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F8" w:rsidRPr="00A3755F" w:rsidRDefault="00BF32F8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Pr="00BF32F8" w:rsidRDefault="00BC7A78" w:rsidP="00BD2DA1">
      <w:pPr>
        <w:jc w:val="center"/>
        <w:rPr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BF32F8">
        <w:rPr>
          <w:sz w:val="28"/>
        </w:rPr>
        <w:t xml:space="preserve">от </w:t>
      </w:r>
      <w:r w:rsidR="00BF32F8" w:rsidRPr="00BF32F8">
        <w:rPr>
          <w:sz w:val="28"/>
        </w:rPr>
        <w:t>24 декабря 2019 года</w:t>
      </w:r>
      <w:r w:rsidR="00352420">
        <w:rPr>
          <w:b/>
          <w:sz w:val="28"/>
        </w:rPr>
        <w:t xml:space="preserve"> </w:t>
      </w:r>
      <w:r w:rsidRPr="00A3755F">
        <w:rPr>
          <w:b/>
          <w:sz w:val="28"/>
        </w:rPr>
        <w:t xml:space="preserve">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BF32F8">
        <w:rPr>
          <w:sz w:val="28"/>
        </w:rPr>
        <w:t>№</w:t>
      </w:r>
      <w:r w:rsidR="00AF5844" w:rsidRPr="00BF32F8">
        <w:rPr>
          <w:sz w:val="28"/>
        </w:rPr>
        <w:t xml:space="preserve"> </w:t>
      </w:r>
      <w:r w:rsidR="00BF32F8">
        <w:rPr>
          <w:sz w:val="28"/>
        </w:rPr>
        <w:t>28.</w:t>
      </w:r>
      <w:r w:rsidR="00637DC4">
        <w:rPr>
          <w:sz w:val="28"/>
        </w:rPr>
        <w:t>6</w:t>
      </w:r>
      <w:bookmarkStart w:id="0" w:name="_GoBack"/>
      <w:bookmarkEnd w:id="0"/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E6DE5">
        <w:rPr>
          <w:b/>
          <w:sz w:val="28"/>
          <w:szCs w:val="28"/>
        </w:rPr>
        <w:t>Муниципальному казенному учреждению «Комитет развития образования Туапсинского района»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7C6858">
      <w:pPr>
        <w:widowControl/>
        <w:rPr>
          <w:b/>
          <w:bCs/>
          <w:sz w:val="28"/>
          <w:szCs w:val="28"/>
        </w:rPr>
      </w:pPr>
    </w:p>
    <w:p w:rsidR="00FF767B" w:rsidRPr="00A3755F" w:rsidRDefault="00FF767B" w:rsidP="007C6858">
      <w:pPr>
        <w:widowControl/>
        <w:rPr>
          <w:b/>
          <w:bCs/>
          <w:sz w:val="28"/>
          <w:szCs w:val="28"/>
        </w:rPr>
      </w:pPr>
    </w:p>
    <w:p w:rsidR="00682859" w:rsidRPr="00A3755F" w:rsidRDefault="00682859" w:rsidP="007C6858">
      <w:pPr>
        <w:widowControl/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F14BAC">
        <w:rPr>
          <w:sz w:val="28"/>
          <w:szCs w:val="28"/>
        </w:rPr>
        <w:t>начальника МКУ «Комитет развития образования Туапсинского района»</w:t>
      </w:r>
      <w:r w:rsidR="00A34EB8">
        <w:rPr>
          <w:sz w:val="28"/>
          <w:szCs w:val="28"/>
        </w:rPr>
        <w:t xml:space="preserve"> О.А. Ломинской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E526C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C6858" w:rsidRPr="00777780">
        <w:rPr>
          <w:szCs w:val="28"/>
        </w:rPr>
        <w:t>сроком</w:t>
      </w:r>
      <w:r w:rsidR="007C6858">
        <w:rPr>
          <w:szCs w:val="28"/>
        </w:rPr>
        <w:t xml:space="preserve"> </w:t>
      </w:r>
      <w:r w:rsidR="007C6858" w:rsidRPr="00777780">
        <w:rPr>
          <w:szCs w:val="28"/>
        </w:rPr>
        <w:t xml:space="preserve">на </w:t>
      </w:r>
      <w:r w:rsidR="00AF4E31">
        <w:rPr>
          <w:szCs w:val="28"/>
        </w:rPr>
        <w:t>пять лет</w:t>
      </w:r>
      <w:r w:rsidR="007C6858">
        <w:rPr>
          <w:szCs w:val="28"/>
        </w:rPr>
        <w:t xml:space="preserve"> </w:t>
      </w:r>
      <w:r w:rsidR="00AF4E31">
        <w:rPr>
          <w:szCs w:val="28"/>
        </w:rPr>
        <w:t>Муниципальному казенному учреждению «Комитет развития образования Туапсинского района»</w:t>
      </w:r>
      <w:r w:rsidR="003C6C50">
        <w:rPr>
          <w:szCs w:val="28"/>
        </w:rPr>
        <w:t xml:space="preserve"> </w:t>
      </w:r>
      <w:r w:rsidR="003F727A">
        <w:rPr>
          <w:szCs w:val="28"/>
        </w:rPr>
        <w:t xml:space="preserve">части объекта муниципального   недвижимого    имущества   в   виде  </w:t>
      </w:r>
      <w:r w:rsidR="009A103D">
        <w:rPr>
          <w:szCs w:val="28"/>
        </w:rPr>
        <w:t>нежилых помещений</w:t>
      </w:r>
      <w:r w:rsidR="009A103D" w:rsidRPr="009A103D">
        <w:rPr>
          <w:szCs w:val="28"/>
        </w:rPr>
        <w:t xml:space="preserve"> </w:t>
      </w:r>
      <w:r w:rsidR="003C6C50">
        <w:rPr>
          <w:szCs w:val="28"/>
        </w:rPr>
        <w:t xml:space="preserve">№№ </w:t>
      </w:r>
      <w:r w:rsidR="00940AD0">
        <w:rPr>
          <w:szCs w:val="28"/>
        </w:rPr>
        <w:t xml:space="preserve">11-20 </w:t>
      </w:r>
      <w:r w:rsidR="009A103D">
        <w:rPr>
          <w:szCs w:val="28"/>
        </w:rPr>
        <w:t xml:space="preserve">общей площадью </w:t>
      </w:r>
      <w:r w:rsidR="00940AD0">
        <w:rPr>
          <w:szCs w:val="28"/>
        </w:rPr>
        <w:t xml:space="preserve">119,2 кв.м. </w:t>
      </w:r>
      <w:r w:rsidR="003C6C50">
        <w:rPr>
          <w:szCs w:val="28"/>
        </w:rPr>
        <w:t xml:space="preserve">от нежилого помещения </w:t>
      </w:r>
      <w:r w:rsidR="00E526C0">
        <w:rPr>
          <w:szCs w:val="28"/>
        </w:rPr>
        <w:t xml:space="preserve">общей площадью </w:t>
      </w:r>
      <w:r w:rsidR="00BB4897">
        <w:rPr>
          <w:szCs w:val="28"/>
        </w:rPr>
        <w:t>224,9</w:t>
      </w:r>
      <w:r w:rsidR="00E526C0">
        <w:rPr>
          <w:szCs w:val="28"/>
        </w:rPr>
        <w:t xml:space="preserve"> кв.м. с кадастровым номером 23:51:010</w:t>
      </w:r>
      <w:r w:rsidR="00FB2783">
        <w:rPr>
          <w:szCs w:val="28"/>
        </w:rPr>
        <w:t>2004</w:t>
      </w:r>
      <w:r w:rsidR="00E526C0">
        <w:rPr>
          <w:szCs w:val="28"/>
        </w:rPr>
        <w:t>:</w:t>
      </w:r>
      <w:r w:rsidR="00FB2783">
        <w:rPr>
          <w:szCs w:val="28"/>
        </w:rPr>
        <w:t>1309</w:t>
      </w:r>
      <w:r w:rsidR="00E526C0">
        <w:rPr>
          <w:szCs w:val="28"/>
        </w:rPr>
        <w:t xml:space="preserve">, </w:t>
      </w:r>
      <w:r w:rsidR="007C6858">
        <w:rPr>
          <w:szCs w:val="28"/>
        </w:rPr>
        <w:t>расположенн</w:t>
      </w:r>
      <w:r w:rsidR="003F727A">
        <w:rPr>
          <w:szCs w:val="28"/>
        </w:rPr>
        <w:t>ого</w:t>
      </w:r>
      <w:r w:rsidR="007C6858">
        <w:rPr>
          <w:szCs w:val="28"/>
        </w:rPr>
        <w:t xml:space="preserve"> </w:t>
      </w:r>
      <w:r w:rsidR="00FA1BFE">
        <w:rPr>
          <w:szCs w:val="28"/>
        </w:rPr>
        <w:t xml:space="preserve">по адресу: Краснодарский край, г.Туапсе, ул. </w:t>
      </w:r>
      <w:r w:rsidR="00DD7FB1">
        <w:rPr>
          <w:szCs w:val="28"/>
        </w:rPr>
        <w:t>Карла Маркса</w:t>
      </w:r>
      <w:r w:rsidR="00FA1BFE">
        <w:rPr>
          <w:szCs w:val="28"/>
        </w:rPr>
        <w:t>, д.</w:t>
      </w:r>
      <w:r w:rsidR="003F727A">
        <w:rPr>
          <w:szCs w:val="28"/>
        </w:rPr>
        <w:t>2</w:t>
      </w:r>
      <w:r w:rsidR="00DD7FB1">
        <w:rPr>
          <w:szCs w:val="28"/>
        </w:rPr>
        <w:t>1</w:t>
      </w:r>
      <w:r w:rsidR="00FA1BFE">
        <w:rPr>
          <w:szCs w:val="28"/>
        </w:rPr>
        <w:t xml:space="preserve">, для </w:t>
      </w:r>
      <w:r w:rsidR="001E19FA">
        <w:rPr>
          <w:szCs w:val="28"/>
        </w:rPr>
        <w:t xml:space="preserve">размещения </w:t>
      </w:r>
      <w:r w:rsidR="00F14BAC">
        <w:rPr>
          <w:szCs w:val="28"/>
        </w:rPr>
        <w:t>сотрудников учреждения</w:t>
      </w:r>
      <w:r w:rsidR="00E526C0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 xml:space="preserve">ческого развития, имущественным </w:t>
      </w:r>
      <w:r w:rsidR="00C15B8D">
        <w:rPr>
          <w:bCs/>
          <w:sz w:val="28"/>
          <w:szCs w:val="28"/>
        </w:rPr>
        <w:lastRenderedPageBreak/>
        <w:t>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BF32F8" w:rsidRPr="00A3755F" w:rsidRDefault="00BF32F8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BF32F8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BF32F8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F32F8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A7066F" w:rsidRPr="00A3755F" w:rsidRDefault="00BF32F8" w:rsidP="003C150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BF32F8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D9495A" w:rsidSect="00AA19AE">
      <w:headerReference w:type="even" r:id="rId10"/>
      <w:headerReference w:type="default" r:id="rId11"/>
      <w:headerReference w:type="first" r:id="rId12"/>
      <w:pgSz w:w="11906" w:h="16838"/>
      <w:pgMar w:top="1021" w:right="680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49" w:rsidRDefault="007E4049">
      <w:r>
        <w:separator/>
      </w:r>
    </w:p>
  </w:endnote>
  <w:endnote w:type="continuationSeparator" w:id="0">
    <w:p w:rsidR="007E4049" w:rsidRDefault="007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49" w:rsidRDefault="007E4049">
      <w:r>
        <w:separator/>
      </w:r>
    </w:p>
  </w:footnote>
  <w:footnote w:type="continuationSeparator" w:id="0">
    <w:p w:rsidR="007E4049" w:rsidRDefault="007E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7680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44914"/>
      <w:docPartObj>
        <w:docPartGallery w:val="Page Numbers (Top of Page)"/>
        <w:docPartUnique/>
      </w:docPartObj>
    </w:sdtPr>
    <w:sdtEndPr/>
    <w:sdtContent>
      <w:p w:rsidR="00FE19F3" w:rsidRDefault="00A76800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637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128A"/>
    <w:rsid w:val="00072A03"/>
    <w:rsid w:val="00074669"/>
    <w:rsid w:val="00090EF0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19FA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CA9"/>
    <w:rsid w:val="002845C9"/>
    <w:rsid w:val="00286AC4"/>
    <w:rsid w:val="00287C2F"/>
    <w:rsid w:val="00291C5E"/>
    <w:rsid w:val="00293918"/>
    <w:rsid w:val="002A7EA0"/>
    <w:rsid w:val="002B55FC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3F0D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2420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6C5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3F727A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5DA"/>
    <w:rsid w:val="00630F34"/>
    <w:rsid w:val="0063228F"/>
    <w:rsid w:val="00632EC0"/>
    <w:rsid w:val="00633040"/>
    <w:rsid w:val="00636DF5"/>
    <w:rsid w:val="00637DC4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07159"/>
    <w:rsid w:val="00712FFB"/>
    <w:rsid w:val="00720399"/>
    <w:rsid w:val="00721BCE"/>
    <w:rsid w:val="00721FFF"/>
    <w:rsid w:val="00724428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4969"/>
    <w:rsid w:val="007C6125"/>
    <w:rsid w:val="007C6858"/>
    <w:rsid w:val="007C7C62"/>
    <w:rsid w:val="007D083C"/>
    <w:rsid w:val="007D697A"/>
    <w:rsid w:val="007E16D8"/>
    <w:rsid w:val="007E2779"/>
    <w:rsid w:val="007E2831"/>
    <w:rsid w:val="007E4049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93D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32C66"/>
    <w:rsid w:val="008438AF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0A0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0AD0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1813"/>
    <w:rsid w:val="009D310F"/>
    <w:rsid w:val="009D510C"/>
    <w:rsid w:val="009D5961"/>
    <w:rsid w:val="009D60D1"/>
    <w:rsid w:val="009E0B7D"/>
    <w:rsid w:val="009E5085"/>
    <w:rsid w:val="009E6DE5"/>
    <w:rsid w:val="009F026D"/>
    <w:rsid w:val="009F0D74"/>
    <w:rsid w:val="009F62EC"/>
    <w:rsid w:val="009F66C0"/>
    <w:rsid w:val="009F7A94"/>
    <w:rsid w:val="009F7BFB"/>
    <w:rsid w:val="00A0022D"/>
    <w:rsid w:val="00A026E7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4EB8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374"/>
    <w:rsid w:val="00A758FE"/>
    <w:rsid w:val="00A76800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4E31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B4897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2F8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495A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D7FB1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378A2"/>
    <w:rsid w:val="00E42F54"/>
    <w:rsid w:val="00E45CFC"/>
    <w:rsid w:val="00E47E73"/>
    <w:rsid w:val="00E50158"/>
    <w:rsid w:val="00E526C0"/>
    <w:rsid w:val="00E55C89"/>
    <w:rsid w:val="00E55F9F"/>
    <w:rsid w:val="00E6214B"/>
    <w:rsid w:val="00E63E52"/>
    <w:rsid w:val="00E80B15"/>
    <w:rsid w:val="00E80FD5"/>
    <w:rsid w:val="00E82CB2"/>
    <w:rsid w:val="00E87FB7"/>
    <w:rsid w:val="00E906CA"/>
    <w:rsid w:val="00E91C43"/>
    <w:rsid w:val="00E93EFB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14BAC"/>
    <w:rsid w:val="00F2027B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783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6EC4-D256-491B-9012-BB78F8C0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2019-12-06T13:15:00Z</cp:lastPrinted>
  <dcterms:created xsi:type="dcterms:W3CDTF">2019-12-06T13:39:00Z</dcterms:created>
  <dcterms:modified xsi:type="dcterms:W3CDTF">2019-12-24T11:56:00Z</dcterms:modified>
</cp:coreProperties>
</file>