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0F3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F320A" w:rsidRPr="000F320A">
        <w:rPr>
          <w:rFonts w:ascii="Times New Roman" w:hAnsi="Times New Roman" w:cs="Times New Roman"/>
          <w:b/>
        </w:rPr>
        <w:t>О признании утратившим силу постановление администрации Туапсинского городского поселения Туапсинского района от 26 июля 2021 года № 627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="000F320A" w:rsidRPr="000F320A">
        <w:rPr>
          <w:rFonts w:ascii="Times New Roman" w:hAnsi="Times New Roman" w:cs="Times New Roman"/>
          <w:b/>
        </w:rPr>
        <w:t xml:space="preserve"> ископаемых, на территории Туапсинского городского поселения Туапсинского района»</w:t>
      </w:r>
      <w:bookmarkStart w:id="0" w:name="_GoBack"/>
      <w:bookmarkEnd w:id="0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320A">
        <w:rPr>
          <w:rFonts w:ascii="Times New Roman" w:hAnsi="Times New Roman" w:cs="Times New Roman"/>
          <w:sz w:val="24"/>
          <w:szCs w:val="24"/>
        </w:rPr>
        <w:t xml:space="preserve">           « 25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DC77CF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0F320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2021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35FA-ADBF-4DCC-A23F-E6DE542E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128</cp:revision>
  <cp:lastPrinted>2022-12-07T06:50:00Z</cp:lastPrinted>
  <dcterms:created xsi:type="dcterms:W3CDTF">2018-07-03T12:29:00Z</dcterms:created>
  <dcterms:modified xsi:type="dcterms:W3CDTF">2022-12-10T07:51:00Z</dcterms:modified>
</cp:coreProperties>
</file>