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10" w:rsidRPr="00DB7E53" w:rsidRDefault="00085110" w:rsidP="00DB7E53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40478E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40478E">
        <w:rPr>
          <w:rFonts w:ascii="Times New Roman" w:hAnsi="Times New Roman" w:cs="Times New Roman"/>
          <w:sz w:val="28"/>
          <w:szCs w:val="28"/>
          <w:u w:val="single"/>
        </w:rPr>
        <w:t>25.03.2019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0478E">
        <w:rPr>
          <w:rFonts w:ascii="Times New Roman" w:hAnsi="Times New Roman" w:cs="Times New Roman"/>
          <w:sz w:val="28"/>
          <w:szCs w:val="28"/>
          <w:u w:val="single"/>
        </w:rPr>
        <w:t>№ 336</w:t>
      </w:r>
    </w:p>
    <w:p w:rsidR="00085110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D0BD9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 Порядка создания и  ведения реестра  зелёных  насаждений  на  территории  Туапсинского  городского поселения Туапсинского района </w:t>
      </w: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A13131">
      <w:pPr>
        <w:pStyle w:val="ConsPlusNormal"/>
        <w:spacing w:before="2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B7E5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DB7E5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10 января 2002 года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B7E53">
          <w:rPr>
            <w:rFonts w:ascii="Times New Roman" w:hAnsi="Times New Roman" w:cs="Times New Roman"/>
            <w:sz w:val="28"/>
            <w:szCs w:val="28"/>
          </w:rPr>
          <w:t>7-ФЗ</w:t>
        </w:r>
      </w:hyperlink>
      <w:r w:rsidRPr="00DB7E53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7" w:history="1">
        <w:r w:rsidRPr="00DB7E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7E53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7E53">
        <w:rPr>
          <w:rFonts w:ascii="Times New Roman" w:hAnsi="Times New Roman" w:cs="Times New Roman"/>
          <w:sz w:val="28"/>
          <w:szCs w:val="28"/>
        </w:rPr>
        <w:t xml:space="preserve">2695-КЗ "Об охране зеленых насаждений в Краснодарском крае", в целях упорядочения процесса ведения реестра зеленых насаждений, произрастающих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B7E5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>ю:</w:t>
      </w:r>
    </w:p>
    <w:p w:rsidR="00085110" w:rsidRDefault="00085110" w:rsidP="00A13131">
      <w:pPr>
        <w:pStyle w:val="ConsPlusNormal"/>
        <w:spacing w:before="2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13131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A1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и ведения реестра зеленых насаждений на территории Туапсинского городского поселения Туапсинского района (приложение № 1).</w:t>
      </w:r>
    </w:p>
    <w:p w:rsidR="00085110" w:rsidRDefault="00085110" w:rsidP="00A13131">
      <w:pPr>
        <w:pStyle w:val="ConsPlusNormal"/>
        <w:spacing w:before="2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форму </w:t>
      </w:r>
      <w:hyperlink r:id="rId9" w:history="1">
        <w:r w:rsidRPr="0035111E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35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 насаждений на территории Туапсинского городского поселения Туапсинского района (приложение № 2).</w:t>
      </w:r>
    </w:p>
    <w:p w:rsidR="00085110" w:rsidRDefault="00085110" w:rsidP="00A13131">
      <w:pPr>
        <w:pStyle w:val="ConsPlusNormal"/>
        <w:spacing w:before="2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FC6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 администрации Туапсинского городского поселения Туапсинского района (Чернышов) </w:t>
      </w:r>
      <w:r w:rsidRPr="00756FC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085110" w:rsidRDefault="00085110" w:rsidP="0035111E">
      <w:pPr>
        <w:pStyle w:val="ConsPlusNormal"/>
        <w:spacing w:before="2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E5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М.В. Кривопалова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</w:p>
    <w:p w:rsidR="00085110" w:rsidRPr="00DB7E53" w:rsidRDefault="00085110" w:rsidP="0035111E">
      <w:pPr>
        <w:pStyle w:val="ConsPlusNormal"/>
        <w:spacing w:before="2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7E5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</w:p>
    <w:p w:rsidR="00085110" w:rsidRDefault="00085110" w:rsidP="00351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351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351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351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351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085110" w:rsidRDefault="00085110" w:rsidP="00351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110" w:rsidRDefault="00085110" w:rsidP="00FB73E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В.К. Зверев</w:t>
      </w:r>
    </w:p>
    <w:p w:rsidR="00085110" w:rsidRDefault="00085110" w:rsidP="00DB7E5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</w:t>
      </w: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85110" w:rsidRDefault="00085110" w:rsidP="0035111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E5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5110" w:rsidRDefault="00085110" w:rsidP="0035111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85110" w:rsidRPr="00DB7E53" w:rsidRDefault="00085110" w:rsidP="0035111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085110" w:rsidRPr="00DB7E53" w:rsidRDefault="00085110" w:rsidP="00FB73E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B7E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DB7E53">
        <w:rPr>
          <w:rFonts w:ascii="Times New Roman" w:hAnsi="Times New Roman" w:cs="Times New Roman"/>
          <w:sz w:val="28"/>
          <w:szCs w:val="28"/>
        </w:rPr>
        <w:t xml:space="preserve"> СОЗДАНИЯ И ВЕДЕНИЯ РЕЕСТРА</w:t>
      </w:r>
    </w:p>
    <w:p w:rsidR="00085110" w:rsidRPr="00DB7E53" w:rsidRDefault="00085110" w:rsidP="005A35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 ГОРОДСКОГО ПОСЕЛЕНИЯ ТУАПСИНСКОГО РАЙОНА</w:t>
      </w: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E670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>
        <w:rPr>
          <w:rFonts w:ascii="Times New Roman" w:hAnsi="Times New Roman" w:cs="Times New Roman"/>
          <w:sz w:val="28"/>
          <w:szCs w:val="28"/>
        </w:rPr>
        <w:t>города Туапсе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</w:p>
    <w:p w:rsidR="00085110" w:rsidRPr="00DB7E53" w:rsidRDefault="00085110" w:rsidP="00E670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2. В реестр зеленых насаждений включаются все зеленые насаждения (деревья, кустарники, газоны, цветники),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зонах рекреационного назначения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Туапсе</w:t>
      </w:r>
      <w:r w:rsidRPr="00DB7E53">
        <w:rPr>
          <w:rFonts w:ascii="Times New Roman" w:hAnsi="Times New Roman" w:cs="Times New Roman"/>
          <w:sz w:val="28"/>
          <w:szCs w:val="28"/>
        </w:rPr>
        <w:t>, а также зеленые насаждения, созданные в соответствии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10" w:rsidRPr="00DB7E53" w:rsidRDefault="00085110" w:rsidP="00DB7E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085110" w:rsidRDefault="00085110" w:rsidP="00E670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085110" w:rsidRDefault="00085110" w:rsidP="00E670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3.2. зеленые насаждения, расположенные на земельных участках, </w:t>
      </w:r>
      <w:r>
        <w:rPr>
          <w:rFonts w:ascii="Times New Roman" w:hAnsi="Times New Roman" w:cs="Times New Roman"/>
          <w:sz w:val="28"/>
          <w:szCs w:val="28"/>
        </w:rPr>
        <w:t>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растений;</w:t>
      </w:r>
    </w:p>
    <w:p w:rsidR="00085110" w:rsidRDefault="00085110" w:rsidP="00E670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3.3. зеленые насаждения,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085110" w:rsidRDefault="00085110" w:rsidP="00E670B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зеленые насаждения, расположенные на землях лесного фонда</w:t>
      </w:r>
      <w:r w:rsidRPr="00E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7E53">
        <w:rPr>
          <w:rFonts w:ascii="Times New Roman" w:hAnsi="Times New Roman" w:cs="Times New Roman"/>
          <w:sz w:val="28"/>
          <w:szCs w:val="28"/>
        </w:rPr>
        <w:t>на защитных полосах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10" w:rsidRPr="00DB7E53" w:rsidRDefault="00085110" w:rsidP="00DB7E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085110" w:rsidRPr="00DB7E53" w:rsidRDefault="00085110" w:rsidP="00DB7E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4.1. эффективного содержания и охраны зеленых насаждений;</w:t>
      </w:r>
    </w:p>
    <w:p w:rsidR="00085110" w:rsidRDefault="00085110" w:rsidP="00FB73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4.2. определения обеспеченности </w:t>
      </w:r>
      <w:r>
        <w:rPr>
          <w:rFonts w:ascii="Times New Roman" w:hAnsi="Times New Roman" w:cs="Times New Roman"/>
          <w:sz w:val="28"/>
          <w:szCs w:val="28"/>
        </w:rPr>
        <w:t>города Туапсе</w:t>
      </w:r>
      <w:r w:rsidRPr="00DB7E53">
        <w:rPr>
          <w:rFonts w:ascii="Times New Roman" w:hAnsi="Times New Roman" w:cs="Times New Roman"/>
          <w:sz w:val="28"/>
          <w:szCs w:val="28"/>
        </w:rPr>
        <w:t xml:space="preserve"> зелеными </w:t>
      </w:r>
    </w:p>
    <w:p w:rsidR="00085110" w:rsidRDefault="00085110" w:rsidP="00FB73EB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85110" w:rsidRDefault="00085110" w:rsidP="00FB73EB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FB73EB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FB73E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насаждениями;</w:t>
      </w:r>
    </w:p>
    <w:p w:rsidR="00085110" w:rsidRPr="00DB7E53" w:rsidRDefault="00085110" w:rsidP="00DB7E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4.3. осуществления контроля за состоянием и использованием зеленых насаждений;</w:t>
      </w:r>
    </w:p>
    <w:p w:rsidR="00085110" w:rsidRPr="00DB7E53" w:rsidRDefault="00085110" w:rsidP="00DB7E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4.4. своевременного выявления аварийно-опасных деревьев, сухостойных деревьев и кустарников, принятия решений об их вырубке;</w:t>
      </w:r>
    </w:p>
    <w:p w:rsidR="00085110" w:rsidRPr="00DB7E53" w:rsidRDefault="00085110" w:rsidP="00DB7E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4.5. определения ущерба, нанесенного зеленым насаждениям;</w:t>
      </w:r>
    </w:p>
    <w:p w:rsidR="00085110" w:rsidRDefault="00085110" w:rsidP="004D4B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4.6.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85110" w:rsidRDefault="00085110" w:rsidP="001056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Создание и ведение реестра зеленых насаждений осуществляется на основании инвентаризации, проводимой в соответствии с порядком  проведения  инвентаризации городских зелёных  насаждений.</w:t>
      </w:r>
    </w:p>
    <w:p w:rsidR="00085110" w:rsidRPr="00DB7E53" w:rsidRDefault="00085110" w:rsidP="001056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 Проведение инвентаризации зеленых насаждений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</w:p>
    <w:p w:rsidR="00085110" w:rsidRDefault="00085110" w:rsidP="007828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8A9">
        <w:rPr>
          <w:rFonts w:ascii="Times New Roman" w:hAnsi="Times New Roman"/>
          <w:color w:val="000000"/>
          <w:sz w:val="28"/>
          <w:szCs w:val="28"/>
          <w:lang w:eastAsia="ru-RU"/>
        </w:rPr>
        <w:t>В целях выявления происшедших изменений и отражения их в материалах инвентаризации, ландшафтно-архитектурные объекты обследуются 1 раз в 5 лет.</w:t>
      </w:r>
    </w:p>
    <w:p w:rsidR="00085110" w:rsidRDefault="00085110" w:rsidP="007828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DB7E53">
        <w:rPr>
          <w:rFonts w:ascii="Times New Roman" w:hAnsi="Times New Roman"/>
          <w:sz w:val="28"/>
          <w:szCs w:val="28"/>
        </w:rPr>
        <w:t xml:space="preserve">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Pr="00DB7E53">
        <w:rPr>
          <w:rFonts w:ascii="Times New Roman" w:hAnsi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DB7E53">
        <w:rPr>
          <w:rFonts w:ascii="Times New Roman" w:hAnsi="Times New Roman"/>
          <w:sz w:val="28"/>
          <w:szCs w:val="28"/>
        </w:rPr>
        <w:t>.</w:t>
      </w:r>
    </w:p>
    <w:p w:rsidR="00085110" w:rsidRDefault="00085110" w:rsidP="008A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Pr="00DB7E53">
        <w:rPr>
          <w:rFonts w:ascii="Times New Roman" w:hAnsi="Times New Roman"/>
          <w:sz w:val="28"/>
          <w:szCs w:val="28"/>
        </w:rPr>
        <w:t xml:space="preserve"> ведет реестр зеленых насаждений, который содержит информацию:</w:t>
      </w:r>
      <w:r w:rsidRPr="008A7A6F">
        <w:rPr>
          <w:rFonts w:ascii="Times New Roman" w:hAnsi="Times New Roman"/>
          <w:sz w:val="28"/>
          <w:szCs w:val="28"/>
        </w:rPr>
        <w:t xml:space="preserve"> </w:t>
      </w:r>
    </w:p>
    <w:p w:rsidR="00085110" w:rsidRDefault="00085110" w:rsidP="008A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>6.1. о расположении земельных участков, занятых зелеными насаждениями;</w:t>
      </w:r>
    </w:p>
    <w:p w:rsidR="00085110" w:rsidRDefault="00085110" w:rsidP="008A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>6.2. об их площади;</w:t>
      </w:r>
    </w:p>
    <w:p w:rsidR="00085110" w:rsidRDefault="00085110" w:rsidP="008A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>6.3. о целевом назначении таких земельных участков;</w:t>
      </w:r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>6.4. о характеристике зеленых насаждений: жизненной форме, видовой принадлежности, возрасте, природоохранном статусе.</w:t>
      </w:r>
      <w:bookmarkStart w:id="1" w:name="P62"/>
      <w:bookmarkEnd w:id="1"/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 xml:space="preserve">7. Реестр </w:t>
      </w:r>
      <w:r>
        <w:rPr>
          <w:rFonts w:ascii="Times New Roman" w:hAnsi="Times New Roman"/>
          <w:sz w:val="28"/>
          <w:szCs w:val="28"/>
        </w:rPr>
        <w:t xml:space="preserve">зеленых насаждений на территории города Туапсе создаётся и  ведётся </w:t>
      </w:r>
      <w:r w:rsidRPr="00DB7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7E53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ом</w:t>
      </w:r>
      <w:r w:rsidRPr="00DB7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DB7E5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утверждённой </w:t>
      </w:r>
      <w:r w:rsidRPr="00DB7E53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>.</w:t>
      </w:r>
      <w:r w:rsidRPr="00DB7E53">
        <w:rPr>
          <w:rFonts w:ascii="Times New Roman" w:hAnsi="Times New Roman"/>
          <w:sz w:val="28"/>
          <w:szCs w:val="28"/>
        </w:rPr>
        <w:t xml:space="preserve"> </w:t>
      </w:r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 xml:space="preserve">Ведение реестра зеленых насаждений осуществляет </w:t>
      </w:r>
      <w:r>
        <w:rPr>
          <w:rFonts w:ascii="Times New Roman" w:hAnsi="Times New Roman"/>
          <w:sz w:val="28"/>
          <w:szCs w:val="28"/>
        </w:rPr>
        <w:t>отдел  жилищно-коммунального хозяйства  администрации Туапсинского  городского поселения Туапсинского района.</w:t>
      </w:r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>8. Изменение состояния зелен</w:t>
      </w:r>
      <w:r>
        <w:rPr>
          <w:rFonts w:ascii="Times New Roman" w:hAnsi="Times New Roman"/>
          <w:sz w:val="28"/>
          <w:szCs w:val="28"/>
        </w:rPr>
        <w:t>ых</w:t>
      </w:r>
      <w:r w:rsidRPr="00DB7E53">
        <w:rPr>
          <w:rFonts w:ascii="Times New Roman" w:hAnsi="Times New Roman"/>
          <w:sz w:val="28"/>
          <w:szCs w:val="28"/>
        </w:rPr>
        <w:t xml:space="preserve"> зон должно сопровождаться соответствующей корректировкой </w:t>
      </w:r>
      <w:r>
        <w:rPr>
          <w:rFonts w:ascii="Times New Roman" w:hAnsi="Times New Roman"/>
          <w:sz w:val="28"/>
          <w:szCs w:val="28"/>
        </w:rPr>
        <w:t xml:space="preserve">реестра зелёных насаждений. Внесение  изменений в реестр зелёных насаждений </w:t>
      </w:r>
      <w:r w:rsidRPr="00DB7E53">
        <w:rPr>
          <w:rFonts w:ascii="Times New Roman" w:hAnsi="Times New Roman"/>
          <w:sz w:val="28"/>
          <w:szCs w:val="28"/>
        </w:rPr>
        <w:t>осуществляет в месячный срок со дня оформления акта выполненных работ</w:t>
      </w:r>
      <w:r>
        <w:rPr>
          <w:rFonts w:ascii="Times New Roman" w:hAnsi="Times New Roman"/>
          <w:sz w:val="28"/>
          <w:szCs w:val="28"/>
        </w:rPr>
        <w:t xml:space="preserve"> по муниципальным контрактам</w:t>
      </w:r>
      <w:r w:rsidRPr="00DB7E53">
        <w:rPr>
          <w:rFonts w:ascii="Times New Roman" w:hAnsi="Times New Roman"/>
          <w:sz w:val="28"/>
          <w:szCs w:val="28"/>
        </w:rPr>
        <w:t>.</w:t>
      </w:r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5110" w:rsidRDefault="00085110" w:rsidP="007A6B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085110" w:rsidRDefault="00085110" w:rsidP="005C6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5110" w:rsidRPr="00DB7E53" w:rsidRDefault="00085110" w:rsidP="007A6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E53">
        <w:rPr>
          <w:rFonts w:ascii="Times New Roman" w:hAnsi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>
        <w:rPr>
          <w:rFonts w:ascii="Times New Roman" w:hAnsi="Times New Roman"/>
          <w:sz w:val="28"/>
          <w:szCs w:val="28"/>
        </w:rPr>
        <w:t>Туапсинского  городского поселения Туапсинского района</w:t>
      </w:r>
      <w:r w:rsidRPr="00DB7E53">
        <w:rPr>
          <w:rFonts w:ascii="Times New Roman" w:hAnsi="Times New Roman"/>
          <w:sz w:val="28"/>
          <w:szCs w:val="28"/>
        </w:rPr>
        <w:t>.</w:t>
      </w:r>
    </w:p>
    <w:p w:rsidR="00085110" w:rsidRPr="00DB7E53" w:rsidRDefault="00085110" w:rsidP="00FB73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Реестр зеленых насаждений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 городского поселения Туапсинского района</w:t>
      </w:r>
      <w:r w:rsidRPr="00DB7E53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E5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5C69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отдела  жилищно-</w:t>
      </w:r>
    </w:p>
    <w:p w:rsidR="00085110" w:rsidRDefault="00085110" w:rsidP="005C69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 хозяйства администрации</w:t>
      </w:r>
    </w:p>
    <w:p w:rsidR="00085110" w:rsidRDefault="00085110" w:rsidP="005C69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85110" w:rsidRPr="00DB7E53" w:rsidRDefault="00085110" w:rsidP="005C69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Е.В. Чернышов</w:t>
      </w: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0F37A3" w:rsidRDefault="00085110" w:rsidP="00DB7E5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0F37A3" w:rsidRDefault="00085110" w:rsidP="000F37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85110" w:rsidRPr="000F37A3" w:rsidRDefault="00085110" w:rsidP="00740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7A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85110" w:rsidRPr="000F37A3" w:rsidRDefault="00085110" w:rsidP="00740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проекта постановления администрации Туапсинского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Туапсинского района</w:t>
      </w:r>
    </w:p>
    <w:p w:rsidR="00085110" w:rsidRDefault="00085110" w:rsidP="00740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от_________________№_____</w:t>
      </w:r>
    </w:p>
    <w:p w:rsidR="00085110" w:rsidRPr="000F37A3" w:rsidRDefault="00085110" w:rsidP="00740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110" w:rsidRDefault="00085110" w:rsidP="00A31C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7A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F37A3">
        <w:rPr>
          <w:rFonts w:ascii="Times New Roman" w:hAnsi="Times New Roman" w:cs="Times New Roman"/>
          <w:b w:val="0"/>
          <w:sz w:val="28"/>
          <w:szCs w:val="28"/>
        </w:rPr>
        <w:t>орядка создания и  ведения реестра  зелёных  насаждений  на  территории  Туапсинского 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Туапсинского района</w:t>
      </w:r>
      <w:r w:rsidRPr="000F37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85110" w:rsidRPr="000F37A3" w:rsidRDefault="00085110" w:rsidP="00A31C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Проект  внесен: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Отделом жилищно-коммунального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хозяйства администрации Туапсинского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городского поселения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Начальник ОЖКХ администрации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Туапсинского городского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F37A3">
        <w:rPr>
          <w:rFonts w:ascii="Times New Roman" w:hAnsi="Times New Roman"/>
          <w:sz w:val="28"/>
          <w:szCs w:val="28"/>
        </w:rPr>
        <w:t>Е.В. Чернышов</w:t>
      </w:r>
    </w:p>
    <w:p w:rsidR="00085110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                                                                        «___»___________2019г.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Проект согласован: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Начальник общего отдела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администрации Туапсинского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 А.И. Кот 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«___»____________2019г.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администрации Туапсинского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F37A3">
        <w:rPr>
          <w:rFonts w:ascii="Times New Roman" w:hAnsi="Times New Roman"/>
          <w:sz w:val="28"/>
          <w:szCs w:val="28"/>
        </w:rPr>
        <w:t>Д.В. Ходев</w:t>
      </w:r>
    </w:p>
    <w:p w:rsidR="00085110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                                                                     «___»____________2019г.</w:t>
      </w:r>
    </w:p>
    <w:p w:rsidR="00085110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C90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Заместитель главы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>администрации Туапсинского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F37A3">
        <w:rPr>
          <w:rFonts w:ascii="Times New Roman" w:hAnsi="Times New Roman"/>
          <w:sz w:val="28"/>
          <w:szCs w:val="28"/>
        </w:rPr>
        <w:t>М.В. Кривопалов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7A3">
        <w:rPr>
          <w:rFonts w:ascii="Times New Roman" w:hAnsi="Times New Roman"/>
          <w:sz w:val="28"/>
          <w:szCs w:val="28"/>
        </w:rPr>
        <w:t xml:space="preserve">                                                                     «___»____________2019г.</w:t>
      </w:r>
    </w:p>
    <w:p w:rsidR="00085110" w:rsidRPr="000F37A3" w:rsidRDefault="00085110" w:rsidP="00D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110" w:rsidRDefault="00085110" w:rsidP="00A31CC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  <w:sectPr w:rsidR="00085110" w:rsidSect="00DD0BD9">
          <w:pgSz w:w="11906" w:h="16838"/>
          <w:pgMar w:top="709" w:right="851" w:bottom="794" w:left="1701" w:header="709" w:footer="709" w:gutter="0"/>
          <w:cols w:space="708"/>
          <w:docGrid w:linePitch="360"/>
        </w:sectPr>
      </w:pPr>
    </w:p>
    <w:p w:rsidR="00085110" w:rsidRPr="00DB7E53" w:rsidRDefault="00085110" w:rsidP="005C698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</w:p>
    <w:p w:rsidR="00085110" w:rsidRPr="00DB7E53" w:rsidRDefault="00085110" w:rsidP="005C69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Pr="00DB7E53" w:rsidRDefault="00085110" w:rsidP="005C698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85110" w:rsidRDefault="00085110" w:rsidP="005C698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E5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5110" w:rsidRDefault="00085110" w:rsidP="005C698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85110" w:rsidRPr="00DB7E53" w:rsidRDefault="00085110" w:rsidP="005C698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085110" w:rsidRPr="00DB7E53" w:rsidRDefault="00085110" w:rsidP="005C698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085110" w:rsidRPr="00DB7E53" w:rsidRDefault="00085110" w:rsidP="005C69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10" w:rsidRDefault="00085110" w:rsidP="00E6465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9"/>
      <w:bookmarkEnd w:id="2"/>
      <w:r w:rsidRPr="00934798">
        <w:rPr>
          <w:rFonts w:ascii="Times New Roman" w:hAnsi="Times New Roman" w:cs="Times New Roman"/>
          <w:b/>
          <w:sz w:val="24"/>
          <w:szCs w:val="24"/>
        </w:rPr>
        <w:t>На территории Туапсинского городского поселения Туапсинского района мероприятия по инвентаризации зеленых насаждений проводятся поэтапно, в связи с чем, по мере проведения инвентаризации в реестр зеленых насаждений в постоянном режиме будут вноситься изменения и дополнения.</w:t>
      </w:r>
    </w:p>
    <w:p w:rsidR="00085110" w:rsidRPr="00AB0CFA" w:rsidRDefault="00085110" w:rsidP="00E6465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FA">
        <w:rPr>
          <w:rFonts w:ascii="Times New Roman" w:hAnsi="Times New Roman" w:cs="Times New Roman"/>
          <w:b/>
          <w:sz w:val="24"/>
          <w:szCs w:val="24"/>
        </w:rPr>
        <w:t>РЕЕСТР ЗЕЛЕНЫХ  НАСАЖДЕНИЙ, РАСПОЛОЖЕННЫХ  НА ТЕРРИТОРИИ   ГОРОДА ТУАПСЕ</w:t>
      </w:r>
    </w:p>
    <w:p w:rsidR="00085110" w:rsidRPr="00AB0CFA" w:rsidRDefault="00085110" w:rsidP="00E6465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FA">
        <w:rPr>
          <w:rFonts w:ascii="Times New Roman" w:hAnsi="Times New Roman" w:cs="Times New Roman"/>
          <w:b/>
          <w:sz w:val="24"/>
          <w:szCs w:val="24"/>
        </w:rPr>
        <w:t>ПО СОСТОЯНИЮ НА "___" ________ 20___ г.</w:t>
      </w:r>
    </w:p>
    <w:p w:rsidR="00085110" w:rsidRPr="00AB0CFA" w:rsidRDefault="00085110" w:rsidP="00E64656">
      <w:pPr>
        <w:rPr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002"/>
        <w:gridCol w:w="1112"/>
        <w:gridCol w:w="1951"/>
        <w:gridCol w:w="843"/>
        <w:gridCol w:w="1559"/>
        <w:gridCol w:w="1348"/>
        <w:gridCol w:w="1426"/>
        <w:gridCol w:w="1157"/>
        <w:gridCol w:w="786"/>
        <w:gridCol w:w="1072"/>
        <w:gridCol w:w="1373"/>
        <w:gridCol w:w="782"/>
      </w:tblGrid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Дата внесения в реестр</w:t>
            </w: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озелененной территории (парк, сквер, улица и т.д.)</w:t>
            </w:r>
          </w:p>
        </w:tc>
        <w:tc>
          <w:tcPr>
            <w:tcW w:w="1951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 озелененной территории на генплане (адрес)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озелененной территории, кв. м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5814" w:type="dxa"/>
            <w:gridSpan w:val="5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зелёных насаждений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информация</w:t>
            </w: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</w:pPr>
          </w:p>
        </w:tc>
      </w:tr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26.03.2019г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аллея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1951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г. Туапсе, ул. К.Маркса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42115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23:51:0000000:938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объектов рекреационной зоны мест отдыха общего пользования и объектов благоустройства территории 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 платан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природы регионального значения 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Магнолия обыкновенная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Субтропическое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ценное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Ясень  обыкновенный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Клён ясенелистный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 группа ценное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береза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 группа ценное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Катальпа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 группа ценное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Спирея японская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Кустарник 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олеандры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 xml:space="preserve">Бересклет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Хоста курчавая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кустарник</w:t>
            </w:r>
          </w:p>
          <w:p w:rsidR="00085110" w:rsidRPr="00B2358D" w:rsidRDefault="00085110" w:rsidP="00DF2F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гортензия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форзиция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Жимолость обыкновенная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 ползучий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30 м.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лавровишня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Розмарин древовидный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26.03.2019г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951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Г.Туапсе,ул.Октябрьской Революции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5568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23:51:0000000:22</w:t>
            </w: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обслуживания и эксплуатации городской площади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Пальма «Бутия»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пальмовое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Ценное субстропическое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Клён краснолистный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358D">
              <w:rPr>
                <w:rFonts w:ascii="Times New Roman" w:hAnsi="Times New Roman" w:cs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Кедр гималайский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хвойные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Катальпа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 группа ценные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Ель голубая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Ель обыкновенная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Сосна обыкновенная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олеандр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Спирея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листопадный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г.Туапсе, ул.Карла Маркса, сквер Киселева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947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23:51:0102006:4444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сквера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  <w:t>Лириодендрон тюльпановый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951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Г.Туапсе,ул.С.Перовской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2696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rPr>
          <w:trHeight w:val="378"/>
        </w:trPr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капарис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 ул.К.Маркса</w:t>
            </w: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4422</w:t>
            </w: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23:51:0102006:4264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Туя колоновидная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Г.Туапсе,ул.Октябрьской  революции,уч.2 б</w:t>
            </w: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23:51:0102015:148</w:t>
            </w: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сквера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Магнолия обыкновенная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вечнозелёное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субстропическое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2358D">
              <w:rPr>
                <w:rFonts w:ascii="Times New Roman" w:hAnsi="Times New Roman"/>
                <w:color w:val="333333"/>
                <w:sz w:val="14"/>
                <w:szCs w:val="14"/>
              </w:rPr>
              <w:t>г Туапсе, ул. Октябрьской революции, 2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6493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23:51:0102015:18</w:t>
            </w: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Эксплуатация  дворца культуры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Магнолия обыкновенная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вечнозелёное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субстропическое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платан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rPr>
          <w:trHeight w:val="572"/>
        </w:trPr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Ель голубая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Align w:val="center"/>
          </w:tcPr>
          <w:p w:rsidR="00085110" w:rsidRPr="00B2358D" w:rsidRDefault="00085110" w:rsidP="00DF2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г. Туапсе, пл. Ильича, уч. 3 </w:t>
            </w:r>
          </w:p>
        </w:tc>
        <w:tc>
          <w:tcPr>
            <w:tcW w:w="843" w:type="dxa"/>
            <w:vAlign w:val="center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1864</w:t>
            </w:r>
          </w:p>
        </w:tc>
        <w:tc>
          <w:tcPr>
            <w:tcW w:w="1559" w:type="dxa"/>
            <w:vAlign w:val="center"/>
          </w:tcPr>
          <w:p w:rsidR="00085110" w:rsidRPr="00B2358D" w:rsidRDefault="00085110" w:rsidP="00DF2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23:51:0102011:927</w:t>
            </w: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размещения сквера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кипарис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  <w:vAlign w:val="center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г. Туапсе, ул. Бог. Хмельницкого, уч. 3а</w:t>
            </w:r>
          </w:p>
        </w:tc>
        <w:tc>
          <w:tcPr>
            <w:tcW w:w="843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1347</w:t>
            </w:r>
          </w:p>
        </w:tc>
        <w:tc>
          <w:tcPr>
            <w:tcW w:w="1559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23:51:0102006:4442</w:t>
            </w: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Кедр гималайский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  <w:vAlign w:val="center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Каштан конский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ценные)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  <w:vAlign w:val="center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Кипарис 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  <w:vAlign w:val="center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бирючина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26.03.2019</w:t>
            </w:r>
          </w:p>
        </w:tc>
        <w:tc>
          <w:tcPr>
            <w:tcW w:w="1112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сквер</w:t>
            </w:r>
          </w:p>
        </w:tc>
        <w:tc>
          <w:tcPr>
            <w:tcW w:w="1951" w:type="dxa"/>
            <w:vMerge w:val="restart"/>
            <w:vAlign w:val="center"/>
          </w:tcPr>
          <w:p w:rsidR="00085110" w:rsidRPr="00B2358D" w:rsidRDefault="00085110" w:rsidP="00DF2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 xml:space="preserve">г. Туапсе, ул. Комсомольская, уч. 2а </w:t>
            </w:r>
          </w:p>
        </w:tc>
        <w:tc>
          <w:tcPr>
            <w:tcW w:w="843" w:type="dxa"/>
            <w:vMerge w:val="restart"/>
            <w:vAlign w:val="center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1559" w:type="dxa"/>
            <w:vMerge w:val="restart"/>
            <w:vAlign w:val="center"/>
          </w:tcPr>
          <w:p w:rsidR="00085110" w:rsidRPr="00B2358D" w:rsidRDefault="00085110" w:rsidP="00DF2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color w:val="000000"/>
                <w:sz w:val="16"/>
                <w:szCs w:val="16"/>
              </w:rPr>
              <w:t>23:51:0102006:4443</w:t>
            </w:r>
          </w:p>
          <w:p w:rsidR="00085110" w:rsidRPr="00B2358D" w:rsidRDefault="00085110" w:rsidP="00DF2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для эксплуатации сквера (земельный участок общего пользования</w:t>
            </w: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Кипарис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Кедр гималайский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хвойное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Каштан конский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Дерево лиственное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 группа (особо ценное)</w:t>
            </w: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Бирючина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Спирея</w:t>
            </w: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кустарник</w:t>
            </w: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35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10" w:rsidRPr="00B2358D" w:rsidTr="00DF2FC9">
        <w:tc>
          <w:tcPr>
            <w:tcW w:w="445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085110" w:rsidRPr="00B2358D" w:rsidRDefault="00085110" w:rsidP="00DF2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85110" w:rsidRPr="00CC0919" w:rsidRDefault="00085110" w:rsidP="00E64656">
      <w:pPr>
        <w:rPr>
          <w:rFonts w:ascii="Times New Roman" w:hAnsi="Times New Roman"/>
          <w:sz w:val="16"/>
          <w:szCs w:val="16"/>
        </w:rPr>
      </w:pPr>
    </w:p>
    <w:p w:rsidR="00085110" w:rsidRPr="00DB7E53" w:rsidRDefault="00085110" w:rsidP="00DD0BD9">
      <w:pPr>
        <w:contextualSpacing/>
        <w:rPr>
          <w:rFonts w:ascii="Times New Roman" w:hAnsi="Times New Roman"/>
          <w:sz w:val="28"/>
          <w:szCs w:val="28"/>
        </w:rPr>
      </w:pPr>
    </w:p>
    <w:sectPr w:rsidR="00085110" w:rsidRPr="00DB7E53" w:rsidSect="00B4263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A10"/>
    <w:multiLevelType w:val="hybridMultilevel"/>
    <w:tmpl w:val="169EE9AA"/>
    <w:lvl w:ilvl="0" w:tplc="6F741C0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E53"/>
    <w:rsid w:val="00032F48"/>
    <w:rsid w:val="0004463E"/>
    <w:rsid w:val="00085110"/>
    <w:rsid w:val="000E04D6"/>
    <w:rsid w:val="000F37A3"/>
    <w:rsid w:val="00105659"/>
    <w:rsid w:val="0027613C"/>
    <w:rsid w:val="002C0685"/>
    <w:rsid w:val="002D050D"/>
    <w:rsid w:val="0035111E"/>
    <w:rsid w:val="003E089F"/>
    <w:rsid w:val="0040478E"/>
    <w:rsid w:val="00430A11"/>
    <w:rsid w:val="00445BCE"/>
    <w:rsid w:val="00457B1B"/>
    <w:rsid w:val="004A383B"/>
    <w:rsid w:val="004D4B71"/>
    <w:rsid w:val="004E62FA"/>
    <w:rsid w:val="005A35EB"/>
    <w:rsid w:val="005C6980"/>
    <w:rsid w:val="00614FD0"/>
    <w:rsid w:val="006E2E98"/>
    <w:rsid w:val="00740D71"/>
    <w:rsid w:val="00756FC6"/>
    <w:rsid w:val="007828A9"/>
    <w:rsid w:val="007A6BA0"/>
    <w:rsid w:val="00817951"/>
    <w:rsid w:val="00824023"/>
    <w:rsid w:val="00846D3D"/>
    <w:rsid w:val="008A7A6F"/>
    <w:rsid w:val="008F08EA"/>
    <w:rsid w:val="00934798"/>
    <w:rsid w:val="009B7756"/>
    <w:rsid w:val="009D766A"/>
    <w:rsid w:val="00A13131"/>
    <w:rsid w:val="00A31CC2"/>
    <w:rsid w:val="00A87155"/>
    <w:rsid w:val="00AA67E4"/>
    <w:rsid w:val="00AB0CFA"/>
    <w:rsid w:val="00AB77C5"/>
    <w:rsid w:val="00AC1513"/>
    <w:rsid w:val="00B2358D"/>
    <w:rsid w:val="00B42630"/>
    <w:rsid w:val="00B758DC"/>
    <w:rsid w:val="00C563E2"/>
    <w:rsid w:val="00C9001F"/>
    <w:rsid w:val="00CC0919"/>
    <w:rsid w:val="00CD4424"/>
    <w:rsid w:val="00CD4537"/>
    <w:rsid w:val="00DB7E53"/>
    <w:rsid w:val="00DD0BD9"/>
    <w:rsid w:val="00DF2FC9"/>
    <w:rsid w:val="00E000C3"/>
    <w:rsid w:val="00E30D9D"/>
    <w:rsid w:val="00E64656"/>
    <w:rsid w:val="00E670BF"/>
    <w:rsid w:val="00E828E2"/>
    <w:rsid w:val="00E83A14"/>
    <w:rsid w:val="00EE4021"/>
    <w:rsid w:val="00FA512C"/>
    <w:rsid w:val="00FB73EB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E5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B7E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E5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B7E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481BA7E675B887939910FC1FA62AC07130B2FF7DF463591FC8DD0EB6738B67410F623709D0DF43E89B62FB7EEB29C85422A6453100D6BB2797FBE254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0B386D0097A3B085DCFF41A7A9DFEE8E0F82A056EA52AC3F12662D5E76B15616CDE46029DA21B6BE97E515754C5D46B7V0z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0B386D0097A3B085DCE14CB1C580E48A04DDA853E45BF86044607A0126B703448DBA3979966ABBBD81F91576V5z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0B386D0097A3B085DCE14CB1C580E48A05DBAB51EF5BF86044607A0126B703448DBA3979966ABBBD81F91576V5z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481BA7E675B887939910FC1FA62AC07130B2FF7DF463591FC8DD0EB6738B67410F623709D0DF43E89B629B3EEB29C85422A6453100D6BB2797FBE254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8</Pages>
  <Words>2033</Words>
  <Characters>11589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ххх</cp:lastModifiedBy>
  <cp:revision>11</cp:revision>
  <cp:lastPrinted>2019-03-20T11:09:00Z</cp:lastPrinted>
  <dcterms:created xsi:type="dcterms:W3CDTF">2019-02-19T09:21:00Z</dcterms:created>
  <dcterms:modified xsi:type="dcterms:W3CDTF">2019-03-27T06:25:00Z</dcterms:modified>
</cp:coreProperties>
</file>