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90" w:rsidRPr="003D727A" w:rsidRDefault="00E11890" w:rsidP="00E11890">
      <w:pPr>
        <w:jc w:val="center"/>
        <w:rPr>
          <w:color w:val="000000" w:themeColor="text1"/>
        </w:rPr>
      </w:pPr>
      <w:r w:rsidRPr="003D727A">
        <w:rPr>
          <w:noProof/>
          <w:color w:val="000000" w:themeColor="text1"/>
        </w:rPr>
        <w:t xml:space="preserve">   </w:t>
      </w:r>
      <w:r w:rsidRPr="003D727A">
        <w:rPr>
          <w:noProof/>
          <w:color w:val="000000" w:themeColor="text1"/>
        </w:rPr>
        <w:drawing>
          <wp:inline distT="0" distB="0" distL="0" distR="0">
            <wp:extent cx="487680" cy="6096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E11890" w:rsidRPr="003D727A" w:rsidRDefault="00E11890" w:rsidP="00E11890">
      <w:pPr>
        <w:rPr>
          <w:color w:val="000000" w:themeColor="text1"/>
          <w:sz w:val="16"/>
          <w:szCs w:val="16"/>
        </w:rPr>
      </w:pPr>
    </w:p>
    <w:p w:rsidR="00E11890" w:rsidRPr="003D727A" w:rsidRDefault="00E11890" w:rsidP="00E11890">
      <w:pPr>
        <w:pStyle w:val="Style4"/>
        <w:widowControl/>
        <w:spacing w:before="149" w:line="336" w:lineRule="exact"/>
        <w:ind w:left="605" w:right="629"/>
        <w:rPr>
          <w:rStyle w:val="FontStyle52"/>
          <w:color w:val="000000" w:themeColor="text1"/>
          <w:spacing w:val="50"/>
        </w:rPr>
      </w:pPr>
      <w:r w:rsidRPr="003D727A">
        <w:rPr>
          <w:rStyle w:val="FontStyle52"/>
          <w:color w:val="000000" w:themeColor="text1"/>
          <w:spacing w:val="50"/>
        </w:rPr>
        <w:t>ПОСТАНОВЛЕНИЕ</w:t>
      </w:r>
    </w:p>
    <w:p w:rsidR="00E11890" w:rsidRPr="003D727A" w:rsidRDefault="00E11890" w:rsidP="00E11890">
      <w:pPr>
        <w:jc w:val="center"/>
        <w:outlineLvl w:val="0"/>
        <w:rPr>
          <w:rStyle w:val="FontStyle49"/>
          <w:color w:val="000000" w:themeColor="text1"/>
        </w:rPr>
      </w:pPr>
    </w:p>
    <w:p w:rsidR="00E11890" w:rsidRPr="003D727A" w:rsidRDefault="00E11890" w:rsidP="00E11890">
      <w:pPr>
        <w:jc w:val="center"/>
        <w:outlineLvl w:val="0"/>
        <w:rPr>
          <w:rStyle w:val="FontStyle49"/>
          <w:color w:val="000000" w:themeColor="text1"/>
        </w:rPr>
      </w:pPr>
      <w:r w:rsidRPr="003D727A">
        <w:rPr>
          <w:rStyle w:val="FontStyle49"/>
          <w:color w:val="000000" w:themeColor="text1"/>
        </w:rPr>
        <w:t xml:space="preserve">АДМИНИСТРАЦИИ ТУАПСИНСКОГО ГОРОДСКОГО ПОСЕЛЕНИЯ               </w:t>
      </w:r>
    </w:p>
    <w:p w:rsidR="00E11890" w:rsidRPr="003D727A" w:rsidRDefault="00E11890" w:rsidP="00E11890">
      <w:pPr>
        <w:pStyle w:val="Style4"/>
        <w:widowControl/>
        <w:spacing w:before="149" w:line="336" w:lineRule="exact"/>
        <w:ind w:left="605" w:right="629"/>
        <w:rPr>
          <w:rStyle w:val="FontStyle49"/>
          <w:color w:val="000000" w:themeColor="text1"/>
        </w:rPr>
      </w:pPr>
      <w:r w:rsidRPr="003D727A">
        <w:rPr>
          <w:rStyle w:val="FontStyle49"/>
          <w:color w:val="000000" w:themeColor="text1"/>
        </w:rPr>
        <w:t xml:space="preserve">ТУАПСИНСКОГО РАЙОНА </w:t>
      </w:r>
    </w:p>
    <w:p w:rsidR="00E11890" w:rsidRPr="003D727A" w:rsidRDefault="00E11890" w:rsidP="000631F2">
      <w:pPr>
        <w:pStyle w:val="Style35"/>
        <w:widowControl/>
        <w:tabs>
          <w:tab w:val="left" w:leader="underscore" w:pos="2491"/>
          <w:tab w:val="left" w:pos="7090"/>
          <w:tab w:val="left" w:pos="7580"/>
          <w:tab w:val="left" w:leader="underscore" w:pos="8981"/>
        </w:tabs>
        <w:spacing w:before="173"/>
        <w:jc w:val="center"/>
        <w:rPr>
          <w:rStyle w:val="FontStyle62"/>
          <w:color w:val="000000" w:themeColor="text1"/>
          <w:sz w:val="26"/>
          <w:szCs w:val="26"/>
        </w:rPr>
      </w:pPr>
      <w:r w:rsidRPr="003D727A">
        <w:rPr>
          <w:rStyle w:val="FontStyle62"/>
          <w:color w:val="000000" w:themeColor="text1"/>
          <w:sz w:val="26"/>
          <w:szCs w:val="26"/>
        </w:rPr>
        <w:t xml:space="preserve">от  </w:t>
      </w:r>
      <w:r w:rsidR="000631F2" w:rsidRPr="003D727A">
        <w:rPr>
          <w:rStyle w:val="FontStyle62"/>
          <w:color w:val="000000" w:themeColor="text1"/>
          <w:sz w:val="28"/>
          <w:szCs w:val="28"/>
        </w:rPr>
        <w:t>20.02.2020</w:t>
      </w:r>
      <w:r w:rsidRPr="003D727A">
        <w:rPr>
          <w:rStyle w:val="FontStyle62"/>
          <w:color w:val="000000" w:themeColor="text1"/>
          <w:sz w:val="28"/>
          <w:szCs w:val="28"/>
        </w:rPr>
        <w:t xml:space="preserve">                              </w:t>
      </w:r>
      <w:r w:rsidR="000631F2" w:rsidRPr="003D727A">
        <w:rPr>
          <w:rStyle w:val="FontStyle62"/>
          <w:color w:val="000000" w:themeColor="text1"/>
          <w:sz w:val="28"/>
          <w:szCs w:val="28"/>
        </w:rPr>
        <w:t xml:space="preserve">          </w:t>
      </w:r>
      <w:r w:rsidRPr="003D727A">
        <w:rPr>
          <w:rStyle w:val="FontStyle62"/>
          <w:color w:val="000000" w:themeColor="text1"/>
          <w:sz w:val="28"/>
          <w:szCs w:val="28"/>
        </w:rPr>
        <w:t xml:space="preserve">                    </w:t>
      </w:r>
      <w:r w:rsidR="000631F2" w:rsidRPr="003D727A">
        <w:rPr>
          <w:rStyle w:val="FontStyle62"/>
          <w:color w:val="000000" w:themeColor="text1"/>
          <w:sz w:val="28"/>
          <w:szCs w:val="28"/>
        </w:rPr>
        <w:t xml:space="preserve">             </w:t>
      </w:r>
      <w:r w:rsidRPr="003D727A">
        <w:rPr>
          <w:rStyle w:val="FontStyle62"/>
          <w:color w:val="000000" w:themeColor="text1"/>
          <w:sz w:val="26"/>
          <w:szCs w:val="26"/>
        </w:rPr>
        <w:t xml:space="preserve">№ </w:t>
      </w:r>
      <w:r w:rsidR="000631F2" w:rsidRPr="003D727A">
        <w:rPr>
          <w:rStyle w:val="FontStyle62"/>
          <w:color w:val="000000" w:themeColor="text1"/>
          <w:sz w:val="28"/>
          <w:szCs w:val="28"/>
        </w:rPr>
        <w:t>211</w:t>
      </w:r>
    </w:p>
    <w:p w:rsidR="00E11890" w:rsidRPr="003D727A" w:rsidRDefault="00E11890" w:rsidP="00E11890">
      <w:pPr>
        <w:pStyle w:val="Style35"/>
        <w:widowControl/>
        <w:tabs>
          <w:tab w:val="left" w:leader="underscore" w:pos="2491"/>
          <w:tab w:val="left" w:pos="7090"/>
          <w:tab w:val="left" w:pos="7580"/>
          <w:tab w:val="left" w:leader="underscore" w:pos="8981"/>
        </w:tabs>
        <w:spacing w:before="173"/>
        <w:jc w:val="center"/>
        <w:rPr>
          <w:rStyle w:val="FontStyle59"/>
          <w:color w:val="000000" w:themeColor="text1"/>
          <w:spacing w:val="10"/>
          <w:sz w:val="26"/>
          <w:szCs w:val="26"/>
        </w:rPr>
      </w:pPr>
      <w:r w:rsidRPr="003D727A">
        <w:rPr>
          <w:rStyle w:val="FontStyle62"/>
          <w:color w:val="000000" w:themeColor="text1"/>
          <w:sz w:val="26"/>
          <w:szCs w:val="26"/>
        </w:rPr>
        <w:t>г</w:t>
      </w:r>
      <w:r w:rsidRPr="003D727A">
        <w:rPr>
          <w:rStyle w:val="FontStyle59"/>
          <w:color w:val="000000" w:themeColor="text1"/>
          <w:spacing w:val="10"/>
          <w:sz w:val="26"/>
          <w:szCs w:val="26"/>
        </w:rPr>
        <w:t>.</w:t>
      </w:r>
      <w:r w:rsidRPr="003D727A">
        <w:rPr>
          <w:rStyle w:val="FontStyle59"/>
          <w:color w:val="000000" w:themeColor="text1"/>
          <w:sz w:val="26"/>
          <w:szCs w:val="26"/>
        </w:rPr>
        <w:t xml:space="preserve"> </w:t>
      </w:r>
      <w:r w:rsidRPr="003D727A">
        <w:rPr>
          <w:rStyle w:val="FontStyle59"/>
          <w:color w:val="000000" w:themeColor="text1"/>
          <w:spacing w:val="10"/>
          <w:sz w:val="26"/>
          <w:szCs w:val="26"/>
        </w:rPr>
        <w:t>Туапсе</w:t>
      </w:r>
    </w:p>
    <w:p w:rsidR="00F151DC" w:rsidRPr="003D727A" w:rsidRDefault="00F151DC" w:rsidP="00DE2CC2">
      <w:pPr>
        <w:jc w:val="center"/>
        <w:rPr>
          <w:color w:val="000000" w:themeColor="text1"/>
          <w:sz w:val="28"/>
          <w:szCs w:val="28"/>
        </w:rPr>
      </w:pPr>
    </w:p>
    <w:p w:rsidR="001D429B" w:rsidRPr="003D727A" w:rsidRDefault="001D429B" w:rsidP="00DE2CC2">
      <w:pPr>
        <w:jc w:val="center"/>
        <w:rPr>
          <w:color w:val="000000" w:themeColor="text1"/>
          <w:sz w:val="28"/>
          <w:szCs w:val="28"/>
        </w:rPr>
      </w:pPr>
    </w:p>
    <w:p w:rsidR="00254FAE" w:rsidRPr="003D727A" w:rsidRDefault="00D55037" w:rsidP="00D55037">
      <w:pPr>
        <w:suppressAutoHyphens/>
        <w:jc w:val="center"/>
        <w:rPr>
          <w:b/>
          <w:bCs/>
          <w:color w:val="000000" w:themeColor="text1"/>
          <w:sz w:val="28"/>
          <w:szCs w:val="28"/>
        </w:rPr>
      </w:pPr>
      <w:r w:rsidRPr="003D727A">
        <w:rPr>
          <w:b/>
          <w:color w:val="000000" w:themeColor="text1"/>
          <w:sz w:val="28"/>
          <w:szCs w:val="28"/>
        </w:rPr>
        <w:t xml:space="preserve">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3D727A">
        <w:rPr>
          <w:b/>
          <w:bCs/>
          <w:color w:val="000000" w:themeColor="text1"/>
          <w:sz w:val="28"/>
          <w:szCs w:val="28"/>
        </w:rPr>
        <w:t>«</w:t>
      </w:r>
      <w:r w:rsidRPr="003D727A">
        <w:rPr>
          <w:b/>
          <w:color w:val="000000" w:themeColor="text1"/>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C01B8" w:rsidRPr="003D727A">
        <w:rPr>
          <w:b/>
          <w:color w:val="000000" w:themeColor="text1"/>
          <w:sz w:val="28"/>
          <w:szCs w:val="28"/>
        </w:rPr>
        <w:t>»</w:t>
      </w:r>
      <w:bookmarkStart w:id="0" w:name="_GoBack"/>
      <w:bookmarkEnd w:id="0"/>
    </w:p>
    <w:p w:rsidR="00DC2A0E" w:rsidRPr="003D727A" w:rsidRDefault="00DC2A0E" w:rsidP="00003A8D">
      <w:pPr>
        <w:widowControl w:val="0"/>
        <w:suppressAutoHyphens/>
        <w:autoSpaceDE w:val="0"/>
        <w:autoSpaceDN w:val="0"/>
        <w:adjustRightInd w:val="0"/>
        <w:jc w:val="center"/>
        <w:rPr>
          <w:b/>
          <w:bCs/>
          <w:color w:val="000000" w:themeColor="text1"/>
          <w:sz w:val="28"/>
          <w:szCs w:val="28"/>
        </w:rPr>
      </w:pPr>
    </w:p>
    <w:p w:rsidR="001D429B" w:rsidRPr="003D727A" w:rsidRDefault="001D429B" w:rsidP="00003A8D">
      <w:pPr>
        <w:widowControl w:val="0"/>
        <w:suppressAutoHyphens/>
        <w:autoSpaceDE w:val="0"/>
        <w:autoSpaceDN w:val="0"/>
        <w:adjustRightInd w:val="0"/>
        <w:jc w:val="center"/>
        <w:rPr>
          <w:b/>
          <w:bCs/>
          <w:color w:val="000000" w:themeColor="text1"/>
          <w:sz w:val="28"/>
          <w:szCs w:val="28"/>
        </w:rPr>
      </w:pPr>
    </w:p>
    <w:p w:rsidR="00B94F0C" w:rsidRPr="003D727A" w:rsidRDefault="00B94F0C" w:rsidP="00003A8D">
      <w:pPr>
        <w:suppressAutoHyphens/>
        <w:ind w:firstLine="567"/>
        <w:jc w:val="both"/>
        <w:rPr>
          <w:color w:val="000000" w:themeColor="text1"/>
          <w:sz w:val="28"/>
          <w:szCs w:val="28"/>
        </w:rPr>
      </w:pPr>
      <w:r w:rsidRPr="003D727A">
        <w:rPr>
          <w:color w:val="000000" w:themeColor="text1"/>
          <w:sz w:val="28"/>
          <w:szCs w:val="28"/>
        </w:rPr>
        <w:t>В соответствии с Гражданским кодексом Российской Федерации, Жилищным</w:t>
      </w:r>
      <w:r w:rsidR="00576986" w:rsidRPr="003D727A">
        <w:rPr>
          <w:color w:val="000000" w:themeColor="text1"/>
          <w:sz w:val="28"/>
          <w:szCs w:val="28"/>
        </w:rPr>
        <w:t xml:space="preserve"> кодексом Российской Федерации, </w:t>
      </w:r>
      <w:r w:rsidRPr="003D727A">
        <w:rPr>
          <w:color w:val="000000" w:themeColor="text1"/>
          <w:sz w:val="28"/>
          <w:szCs w:val="28"/>
        </w:rPr>
        <w:t>Федеральным законом</w:t>
      </w:r>
      <w:r w:rsidR="00576986" w:rsidRPr="003D727A">
        <w:rPr>
          <w:color w:val="000000" w:themeColor="text1"/>
          <w:sz w:val="28"/>
          <w:szCs w:val="28"/>
        </w:rPr>
        <w:t xml:space="preserve"> от</w:t>
      </w:r>
      <w:r w:rsidRPr="003D727A">
        <w:rPr>
          <w:color w:val="000000" w:themeColor="text1"/>
          <w:sz w:val="28"/>
          <w:szCs w:val="28"/>
        </w:rPr>
        <w:t xml:space="preserve">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3D727A">
        <w:rPr>
          <w:color w:val="000000" w:themeColor="text1"/>
          <w:sz w:val="28"/>
          <w:szCs w:val="28"/>
        </w:rPr>
        <w:t>п</w:t>
      </w:r>
      <w:proofErr w:type="spellEnd"/>
      <w:proofErr w:type="gramEnd"/>
      <w:r w:rsidRPr="003D727A">
        <w:rPr>
          <w:color w:val="000000" w:themeColor="text1"/>
          <w:sz w:val="28"/>
          <w:szCs w:val="28"/>
        </w:rPr>
        <w:t xml:space="preserve"> о с т а </w:t>
      </w:r>
      <w:proofErr w:type="spellStart"/>
      <w:r w:rsidRPr="003D727A">
        <w:rPr>
          <w:color w:val="000000" w:themeColor="text1"/>
          <w:sz w:val="28"/>
          <w:szCs w:val="28"/>
        </w:rPr>
        <w:t>н</w:t>
      </w:r>
      <w:proofErr w:type="spellEnd"/>
      <w:r w:rsidRPr="003D727A">
        <w:rPr>
          <w:color w:val="000000" w:themeColor="text1"/>
          <w:sz w:val="28"/>
          <w:szCs w:val="28"/>
        </w:rPr>
        <w:t xml:space="preserve"> о в л я ю: </w:t>
      </w:r>
    </w:p>
    <w:p w:rsidR="006C1086" w:rsidRPr="003D727A" w:rsidRDefault="00254FAE" w:rsidP="0037403F">
      <w:pPr>
        <w:suppressAutoHyphens/>
        <w:ind w:firstLine="708"/>
        <w:jc w:val="both"/>
        <w:rPr>
          <w:color w:val="000000" w:themeColor="text1"/>
          <w:sz w:val="28"/>
          <w:szCs w:val="28"/>
        </w:rPr>
      </w:pPr>
      <w:r w:rsidRPr="003D727A">
        <w:rPr>
          <w:color w:val="000000" w:themeColor="text1"/>
          <w:sz w:val="28"/>
          <w:szCs w:val="28"/>
        </w:rPr>
        <w:t xml:space="preserve">1. </w:t>
      </w:r>
      <w:r w:rsidR="00D7130E" w:rsidRPr="003D727A">
        <w:rPr>
          <w:color w:val="000000" w:themeColor="text1"/>
          <w:sz w:val="28"/>
          <w:szCs w:val="28"/>
        </w:rPr>
        <w:t>Утвердить административный регламент предоставления муниципальной услуги</w:t>
      </w:r>
      <w:r w:rsidR="00576986" w:rsidRPr="003D727A">
        <w:rPr>
          <w:color w:val="000000" w:themeColor="text1"/>
          <w:sz w:val="28"/>
          <w:szCs w:val="28"/>
        </w:rPr>
        <w:t xml:space="preserve"> </w:t>
      </w:r>
      <w:r w:rsidR="00D55037" w:rsidRPr="003D727A">
        <w:rPr>
          <w:bCs/>
          <w:color w:val="000000" w:themeColor="text1"/>
          <w:sz w:val="28"/>
          <w:szCs w:val="28"/>
        </w:rPr>
        <w:t>«</w:t>
      </w:r>
      <w:r w:rsidR="00D55037" w:rsidRPr="003D727A">
        <w:rPr>
          <w:color w:val="000000" w:themeColor="text1"/>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6C1086" w:rsidRPr="003D727A">
        <w:rPr>
          <w:bCs/>
          <w:color w:val="000000" w:themeColor="text1"/>
          <w:sz w:val="28"/>
          <w:szCs w:val="28"/>
        </w:rPr>
        <w:t>»</w:t>
      </w:r>
      <w:r w:rsidR="006C1086" w:rsidRPr="003D727A">
        <w:rPr>
          <w:color w:val="000000" w:themeColor="text1"/>
          <w:sz w:val="28"/>
          <w:szCs w:val="28"/>
        </w:rPr>
        <w:t xml:space="preserve">, </w:t>
      </w:r>
      <w:r w:rsidR="00D7130E" w:rsidRPr="003D727A">
        <w:rPr>
          <w:color w:val="000000" w:themeColor="text1"/>
          <w:sz w:val="28"/>
          <w:szCs w:val="28"/>
        </w:rPr>
        <w:t>согласно приложению к настоящему постановлению</w:t>
      </w:r>
      <w:r w:rsidR="006C1086" w:rsidRPr="003D727A">
        <w:rPr>
          <w:color w:val="000000" w:themeColor="text1"/>
          <w:sz w:val="28"/>
          <w:szCs w:val="28"/>
        </w:rPr>
        <w:t>.</w:t>
      </w:r>
    </w:p>
    <w:p w:rsidR="006C1086" w:rsidRPr="003D727A" w:rsidRDefault="00576986" w:rsidP="008C7AEA">
      <w:pPr>
        <w:suppressAutoHyphens/>
        <w:ind w:right="-58" w:firstLine="709"/>
        <w:jc w:val="both"/>
        <w:rPr>
          <w:color w:val="000000" w:themeColor="text1"/>
          <w:sz w:val="28"/>
          <w:szCs w:val="28"/>
        </w:rPr>
      </w:pPr>
      <w:r w:rsidRPr="003D727A">
        <w:rPr>
          <w:color w:val="000000" w:themeColor="text1"/>
          <w:sz w:val="28"/>
          <w:szCs w:val="28"/>
        </w:rPr>
        <w:t>2</w:t>
      </w:r>
      <w:r w:rsidR="00AD27AA" w:rsidRPr="003D727A">
        <w:rPr>
          <w:color w:val="000000" w:themeColor="text1"/>
          <w:sz w:val="28"/>
          <w:szCs w:val="28"/>
        </w:rPr>
        <w:t xml:space="preserve">. </w:t>
      </w:r>
      <w:r w:rsidR="004568AD" w:rsidRPr="003D727A">
        <w:rPr>
          <w:color w:val="000000" w:themeColor="text1"/>
          <w:sz w:val="28"/>
          <w:szCs w:val="28"/>
        </w:rPr>
        <w:t>Отделу имущественных и земельных отношений</w:t>
      </w:r>
      <w:r w:rsidR="006C1086" w:rsidRPr="003D727A">
        <w:rPr>
          <w:color w:val="000000" w:themeColor="text1"/>
          <w:sz w:val="28"/>
          <w:szCs w:val="28"/>
        </w:rPr>
        <w:t xml:space="preserve"> администрации Туапсинского городского</w:t>
      </w:r>
      <w:r w:rsidRPr="003D727A">
        <w:rPr>
          <w:color w:val="000000" w:themeColor="text1"/>
          <w:sz w:val="28"/>
          <w:szCs w:val="28"/>
        </w:rPr>
        <w:t xml:space="preserve"> поселения Туапсинского района </w:t>
      </w:r>
      <w:r w:rsidR="006C1086" w:rsidRPr="003D727A">
        <w:rPr>
          <w:color w:val="000000" w:themeColor="text1"/>
          <w:sz w:val="28"/>
          <w:szCs w:val="28"/>
        </w:rPr>
        <w:t>(</w:t>
      </w:r>
      <w:r w:rsidRPr="003D727A">
        <w:rPr>
          <w:color w:val="000000" w:themeColor="text1"/>
          <w:sz w:val="28"/>
          <w:szCs w:val="28"/>
        </w:rPr>
        <w:t>Калинина</w:t>
      </w:r>
      <w:r w:rsidR="006C1086" w:rsidRPr="003D727A">
        <w:rPr>
          <w:color w:val="000000" w:themeColor="text1"/>
          <w:sz w:val="28"/>
          <w:szCs w:val="28"/>
        </w:rPr>
        <w:t xml:space="preserve">) </w:t>
      </w:r>
      <w:proofErr w:type="gramStart"/>
      <w:r w:rsidR="006C1086" w:rsidRPr="003D727A">
        <w:rPr>
          <w:color w:val="000000" w:themeColor="text1"/>
          <w:sz w:val="28"/>
          <w:szCs w:val="28"/>
        </w:rPr>
        <w:t>разместить</w:t>
      </w:r>
      <w:proofErr w:type="gramEnd"/>
      <w:r w:rsidR="006C1086" w:rsidRPr="003D727A">
        <w:rPr>
          <w:color w:val="000000" w:themeColor="text1"/>
          <w:sz w:val="28"/>
          <w:szCs w:val="28"/>
        </w:rPr>
        <w:t xml:space="preserve"> настоящее постановление на официальном сайте администрации Туапсинского городского поселения</w:t>
      </w:r>
      <w:r w:rsidR="009B45BA" w:rsidRPr="003D727A">
        <w:rPr>
          <w:color w:val="000000" w:themeColor="text1"/>
          <w:sz w:val="28"/>
          <w:szCs w:val="28"/>
        </w:rPr>
        <w:t xml:space="preserve"> Туапсинского района в информационно - коммуникационной сети «Интернет»</w:t>
      </w:r>
      <w:r w:rsidR="006C1086" w:rsidRPr="003D727A">
        <w:rPr>
          <w:color w:val="000000" w:themeColor="text1"/>
          <w:sz w:val="28"/>
          <w:szCs w:val="28"/>
        </w:rPr>
        <w:t>.</w:t>
      </w:r>
    </w:p>
    <w:p w:rsidR="00397040" w:rsidRPr="003D727A" w:rsidRDefault="00576986" w:rsidP="00576986">
      <w:pPr>
        <w:suppressAutoHyphens/>
        <w:ind w:firstLine="709"/>
        <w:jc w:val="both"/>
        <w:rPr>
          <w:color w:val="000000" w:themeColor="text1"/>
          <w:sz w:val="28"/>
          <w:szCs w:val="28"/>
        </w:rPr>
      </w:pPr>
      <w:r w:rsidRPr="003D727A">
        <w:rPr>
          <w:rFonts w:eastAsia="Calibri"/>
          <w:color w:val="000000" w:themeColor="text1"/>
          <w:sz w:val="28"/>
          <w:szCs w:val="28"/>
        </w:rPr>
        <w:t>3</w:t>
      </w:r>
      <w:r w:rsidR="00254FAE" w:rsidRPr="003D727A">
        <w:rPr>
          <w:rFonts w:eastAsia="Calibri"/>
          <w:color w:val="000000" w:themeColor="text1"/>
          <w:sz w:val="28"/>
          <w:szCs w:val="28"/>
        </w:rPr>
        <w:t xml:space="preserve">. </w:t>
      </w:r>
      <w:r w:rsidR="00AD27AA" w:rsidRPr="003D727A">
        <w:rPr>
          <w:color w:val="000000" w:themeColor="text1"/>
          <w:sz w:val="28"/>
          <w:szCs w:val="28"/>
        </w:rPr>
        <w:t>Общему отделу</w:t>
      </w:r>
      <w:r w:rsidR="00397040" w:rsidRPr="003D727A">
        <w:rPr>
          <w:color w:val="000000" w:themeColor="text1"/>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576986" w:rsidRPr="003D727A" w:rsidRDefault="00576986" w:rsidP="00576986">
      <w:pPr>
        <w:suppressAutoHyphens/>
        <w:ind w:firstLine="709"/>
        <w:jc w:val="both"/>
        <w:rPr>
          <w:color w:val="000000" w:themeColor="text1"/>
          <w:sz w:val="28"/>
          <w:szCs w:val="28"/>
        </w:rPr>
      </w:pPr>
      <w:r w:rsidRPr="003D727A">
        <w:rPr>
          <w:color w:val="000000" w:themeColor="text1"/>
          <w:sz w:val="28"/>
          <w:szCs w:val="28"/>
        </w:rPr>
        <w:t xml:space="preserve">4. </w:t>
      </w:r>
      <w:proofErr w:type="gramStart"/>
      <w:r w:rsidRPr="003D727A">
        <w:rPr>
          <w:color w:val="000000" w:themeColor="text1"/>
          <w:sz w:val="28"/>
          <w:szCs w:val="28"/>
        </w:rPr>
        <w:t xml:space="preserve">Признать утратившим силу постановление администрации Туапсинского городского поселения Туапсинского района от 30 марта                   2017 года № 451 </w:t>
      </w:r>
      <w:r w:rsidRPr="003D727A">
        <w:rPr>
          <w:bCs/>
          <w:color w:val="000000" w:themeColor="text1"/>
          <w:sz w:val="28"/>
          <w:szCs w:val="28"/>
        </w:rPr>
        <w:t>«</w:t>
      </w:r>
      <w:r w:rsidRPr="003D727A">
        <w:rPr>
          <w:color w:val="000000" w:themeColor="text1"/>
          <w:sz w:val="28"/>
          <w:szCs w:val="28"/>
        </w:rPr>
        <w:t xml:space="preserve">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Pr="003D727A">
        <w:rPr>
          <w:bCs/>
          <w:color w:val="000000" w:themeColor="text1"/>
          <w:sz w:val="28"/>
          <w:szCs w:val="28"/>
        </w:rPr>
        <w:t>«</w:t>
      </w:r>
      <w:r w:rsidRPr="003D727A">
        <w:rPr>
          <w:color w:val="000000" w:themeColor="text1"/>
          <w:sz w:val="28"/>
          <w:szCs w:val="28"/>
        </w:rPr>
        <w:t xml:space="preserve">Заключение соглашения о перераспределении земель и (или) земельных участков, находящихся в </w:t>
      </w:r>
      <w:r w:rsidRPr="003D727A">
        <w:rPr>
          <w:color w:val="000000" w:themeColor="text1"/>
          <w:sz w:val="28"/>
          <w:szCs w:val="28"/>
        </w:rPr>
        <w:lastRenderedPageBreak/>
        <w:t>государственной или муниципальной собственности, и земельных участков, находящихся в частной собственности</w:t>
      </w:r>
      <w:r w:rsidRPr="003D727A">
        <w:rPr>
          <w:bCs/>
          <w:color w:val="000000" w:themeColor="text1"/>
          <w:sz w:val="28"/>
          <w:szCs w:val="28"/>
        </w:rPr>
        <w:t>».</w:t>
      </w:r>
      <w:proofErr w:type="gramEnd"/>
    </w:p>
    <w:p w:rsidR="00397040" w:rsidRPr="003D727A" w:rsidRDefault="00AD27AA" w:rsidP="00576986">
      <w:pPr>
        <w:suppressAutoHyphens/>
        <w:ind w:firstLine="709"/>
        <w:jc w:val="both"/>
        <w:rPr>
          <w:color w:val="000000" w:themeColor="text1"/>
          <w:sz w:val="28"/>
          <w:szCs w:val="28"/>
        </w:rPr>
      </w:pPr>
      <w:r w:rsidRPr="003D727A">
        <w:rPr>
          <w:color w:val="000000" w:themeColor="text1"/>
          <w:sz w:val="28"/>
          <w:szCs w:val="28"/>
        </w:rPr>
        <w:t>5</w:t>
      </w:r>
      <w:r w:rsidR="00254FAE" w:rsidRPr="003D727A">
        <w:rPr>
          <w:color w:val="000000" w:themeColor="text1"/>
          <w:sz w:val="28"/>
          <w:szCs w:val="28"/>
        </w:rPr>
        <w:t xml:space="preserve">. </w:t>
      </w:r>
      <w:proofErr w:type="gramStart"/>
      <w:r w:rsidR="00397040" w:rsidRPr="003D727A">
        <w:rPr>
          <w:color w:val="000000" w:themeColor="text1"/>
          <w:sz w:val="28"/>
          <w:szCs w:val="28"/>
        </w:rPr>
        <w:t>Контроль за</w:t>
      </w:r>
      <w:proofErr w:type="gramEnd"/>
      <w:r w:rsidR="00397040" w:rsidRPr="003D727A">
        <w:rPr>
          <w:color w:val="000000" w:themeColor="text1"/>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r w:rsidR="00F703DB" w:rsidRPr="003D727A">
        <w:rPr>
          <w:color w:val="000000" w:themeColor="text1"/>
          <w:sz w:val="28"/>
          <w:szCs w:val="28"/>
        </w:rPr>
        <w:t xml:space="preserve">Ю.В. </w:t>
      </w:r>
      <w:proofErr w:type="spellStart"/>
      <w:r w:rsidR="00F703DB" w:rsidRPr="003D727A">
        <w:rPr>
          <w:color w:val="000000" w:themeColor="text1"/>
          <w:sz w:val="28"/>
          <w:szCs w:val="28"/>
        </w:rPr>
        <w:t>Кузьменко</w:t>
      </w:r>
      <w:proofErr w:type="spellEnd"/>
      <w:r w:rsidR="00397040" w:rsidRPr="003D727A">
        <w:rPr>
          <w:color w:val="000000" w:themeColor="text1"/>
          <w:sz w:val="28"/>
          <w:szCs w:val="28"/>
        </w:rPr>
        <w:t>.</w:t>
      </w:r>
    </w:p>
    <w:p w:rsidR="00397040" w:rsidRPr="003D727A" w:rsidRDefault="00AD27AA" w:rsidP="00576986">
      <w:pPr>
        <w:suppressAutoHyphens/>
        <w:ind w:firstLine="709"/>
        <w:jc w:val="both"/>
        <w:rPr>
          <w:color w:val="000000" w:themeColor="text1"/>
          <w:sz w:val="28"/>
          <w:szCs w:val="28"/>
        </w:rPr>
      </w:pPr>
      <w:r w:rsidRPr="003D727A">
        <w:rPr>
          <w:color w:val="000000" w:themeColor="text1"/>
          <w:sz w:val="28"/>
          <w:szCs w:val="28"/>
        </w:rPr>
        <w:t>6</w:t>
      </w:r>
      <w:r w:rsidR="00397040" w:rsidRPr="003D727A">
        <w:rPr>
          <w:color w:val="000000" w:themeColor="text1"/>
          <w:sz w:val="28"/>
          <w:szCs w:val="28"/>
        </w:rPr>
        <w:t>.   Постановление вступает в силу со дня его обнародования.</w:t>
      </w:r>
    </w:p>
    <w:p w:rsidR="00397040" w:rsidRPr="003D727A" w:rsidRDefault="00397040" w:rsidP="00003A8D">
      <w:pPr>
        <w:suppressAutoHyphens/>
        <w:jc w:val="both"/>
        <w:rPr>
          <w:color w:val="000000" w:themeColor="text1"/>
          <w:sz w:val="28"/>
          <w:szCs w:val="28"/>
        </w:rPr>
      </w:pPr>
    </w:p>
    <w:p w:rsidR="001D429B" w:rsidRPr="003D727A" w:rsidRDefault="001D429B" w:rsidP="00003A8D">
      <w:pPr>
        <w:suppressAutoHyphens/>
        <w:jc w:val="both"/>
        <w:rPr>
          <w:color w:val="000000" w:themeColor="text1"/>
          <w:sz w:val="28"/>
          <w:szCs w:val="28"/>
        </w:rPr>
      </w:pPr>
    </w:p>
    <w:p w:rsidR="001D429B" w:rsidRPr="003D727A" w:rsidRDefault="001D429B" w:rsidP="00003A8D">
      <w:pPr>
        <w:suppressAutoHyphens/>
        <w:jc w:val="both"/>
        <w:rPr>
          <w:color w:val="000000" w:themeColor="text1"/>
          <w:sz w:val="28"/>
          <w:szCs w:val="28"/>
        </w:rPr>
      </w:pPr>
    </w:p>
    <w:p w:rsidR="00576986" w:rsidRPr="003D727A" w:rsidRDefault="00576986" w:rsidP="00003A8D">
      <w:pPr>
        <w:suppressAutoHyphens/>
        <w:jc w:val="both"/>
        <w:rPr>
          <w:color w:val="000000" w:themeColor="text1"/>
          <w:sz w:val="28"/>
          <w:szCs w:val="28"/>
        </w:rPr>
      </w:pPr>
      <w:proofErr w:type="gramStart"/>
      <w:r w:rsidRPr="003D727A">
        <w:rPr>
          <w:color w:val="000000" w:themeColor="text1"/>
          <w:sz w:val="28"/>
          <w:szCs w:val="28"/>
        </w:rPr>
        <w:t>Исполняющий</w:t>
      </w:r>
      <w:proofErr w:type="gramEnd"/>
      <w:r w:rsidRPr="003D727A">
        <w:rPr>
          <w:color w:val="000000" w:themeColor="text1"/>
          <w:sz w:val="28"/>
          <w:szCs w:val="28"/>
        </w:rPr>
        <w:t xml:space="preserve"> обязанности </w:t>
      </w:r>
    </w:p>
    <w:p w:rsidR="00397040" w:rsidRPr="003D727A" w:rsidRDefault="00576986" w:rsidP="00003A8D">
      <w:pPr>
        <w:suppressAutoHyphens/>
        <w:jc w:val="both"/>
        <w:rPr>
          <w:color w:val="000000" w:themeColor="text1"/>
          <w:sz w:val="28"/>
          <w:szCs w:val="28"/>
        </w:rPr>
      </w:pPr>
      <w:r w:rsidRPr="003D727A">
        <w:rPr>
          <w:color w:val="000000" w:themeColor="text1"/>
          <w:sz w:val="28"/>
          <w:szCs w:val="28"/>
        </w:rPr>
        <w:t>главы</w:t>
      </w:r>
      <w:r w:rsidR="00397040" w:rsidRPr="003D727A">
        <w:rPr>
          <w:color w:val="000000" w:themeColor="text1"/>
          <w:sz w:val="28"/>
          <w:szCs w:val="28"/>
        </w:rPr>
        <w:t xml:space="preserve"> </w:t>
      </w:r>
      <w:proofErr w:type="gramStart"/>
      <w:r w:rsidR="00397040" w:rsidRPr="003D727A">
        <w:rPr>
          <w:color w:val="000000" w:themeColor="text1"/>
          <w:sz w:val="28"/>
          <w:szCs w:val="28"/>
        </w:rPr>
        <w:t>Туапсинского</w:t>
      </w:r>
      <w:proofErr w:type="gramEnd"/>
    </w:p>
    <w:p w:rsidR="00397040" w:rsidRPr="003D727A" w:rsidRDefault="00397040" w:rsidP="00003A8D">
      <w:pPr>
        <w:suppressAutoHyphens/>
        <w:jc w:val="both"/>
        <w:rPr>
          <w:color w:val="000000" w:themeColor="text1"/>
          <w:sz w:val="28"/>
          <w:szCs w:val="28"/>
        </w:rPr>
      </w:pPr>
      <w:r w:rsidRPr="003D727A">
        <w:rPr>
          <w:color w:val="000000" w:themeColor="text1"/>
          <w:sz w:val="28"/>
          <w:szCs w:val="28"/>
        </w:rPr>
        <w:t>городского поселения</w:t>
      </w:r>
    </w:p>
    <w:p w:rsidR="00397040" w:rsidRPr="003D727A" w:rsidRDefault="00576986" w:rsidP="00003A8D">
      <w:pPr>
        <w:suppressAutoHyphens/>
        <w:jc w:val="both"/>
        <w:rPr>
          <w:color w:val="000000" w:themeColor="text1"/>
          <w:sz w:val="28"/>
          <w:szCs w:val="28"/>
        </w:rPr>
      </w:pPr>
      <w:r w:rsidRPr="003D727A">
        <w:rPr>
          <w:color w:val="000000" w:themeColor="text1"/>
          <w:sz w:val="28"/>
          <w:szCs w:val="28"/>
        </w:rPr>
        <w:t>Туапсинского района</w:t>
      </w:r>
      <w:r w:rsidRPr="003D727A">
        <w:rPr>
          <w:color w:val="000000" w:themeColor="text1"/>
          <w:sz w:val="28"/>
          <w:szCs w:val="28"/>
        </w:rPr>
        <w:tab/>
      </w:r>
      <w:r w:rsidRPr="003D727A">
        <w:rPr>
          <w:color w:val="000000" w:themeColor="text1"/>
          <w:sz w:val="28"/>
          <w:szCs w:val="28"/>
        </w:rPr>
        <w:tab/>
      </w:r>
      <w:r w:rsidRPr="003D727A">
        <w:rPr>
          <w:color w:val="000000" w:themeColor="text1"/>
          <w:sz w:val="28"/>
          <w:szCs w:val="28"/>
        </w:rPr>
        <w:tab/>
      </w:r>
      <w:r w:rsidRPr="003D727A">
        <w:rPr>
          <w:color w:val="000000" w:themeColor="text1"/>
          <w:sz w:val="28"/>
          <w:szCs w:val="28"/>
        </w:rPr>
        <w:tab/>
        <w:t xml:space="preserve">                                   М.В. Кривопалов</w:t>
      </w:r>
    </w:p>
    <w:p w:rsidR="00397040" w:rsidRPr="003D727A" w:rsidRDefault="00397040" w:rsidP="00003A8D">
      <w:pPr>
        <w:suppressAutoHyphens/>
        <w:jc w:val="both"/>
        <w:rPr>
          <w:color w:val="000000" w:themeColor="text1"/>
          <w:sz w:val="28"/>
          <w:szCs w:val="28"/>
        </w:rPr>
      </w:pPr>
    </w:p>
    <w:p w:rsidR="00397040" w:rsidRPr="003D727A" w:rsidRDefault="00397040" w:rsidP="00003A8D">
      <w:pPr>
        <w:suppressAutoHyphens/>
        <w:ind w:firstLine="567"/>
        <w:rPr>
          <w:color w:val="000000" w:themeColor="text1"/>
          <w:sz w:val="28"/>
          <w:szCs w:val="28"/>
        </w:rPr>
      </w:pPr>
    </w:p>
    <w:p w:rsidR="00397040" w:rsidRPr="003D727A" w:rsidRDefault="00397040" w:rsidP="00003A8D">
      <w:pPr>
        <w:suppressAutoHyphens/>
        <w:ind w:firstLine="567"/>
        <w:rPr>
          <w:color w:val="000000" w:themeColor="text1"/>
          <w:sz w:val="28"/>
          <w:szCs w:val="28"/>
        </w:rPr>
      </w:pPr>
    </w:p>
    <w:p w:rsidR="00254FAE" w:rsidRPr="003D727A" w:rsidRDefault="00254FAE" w:rsidP="00003A8D">
      <w:pPr>
        <w:widowControl w:val="0"/>
        <w:suppressAutoHyphens/>
        <w:autoSpaceDE w:val="0"/>
        <w:autoSpaceDN w:val="0"/>
        <w:adjustRightInd w:val="0"/>
        <w:rPr>
          <w:color w:val="000000" w:themeColor="text1"/>
          <w:sz w:val="28"/>
          <w:szCs w:val="28"/>
        </w:rPr>
      </w:pPr>
    </w:p>
    <w:p w:rsidR="00254FAE" w:rsidRPr="003D727A" w:rsidRDefault="00254FAE" w:rsidP="00003A8D">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3D727A">
        <w:rPr>
          <w:color w:val="000000" w:themeColor="text1"/>
          <w:sz w:val="28"/>
          <w:szCs w:val="28"/>
        </w:rPr>
        <w:tab/>
      </w:r>
      <w:r w:rsidRPr="003D727A">
        <w:rPr>
          <w:color w:val="000000" w:themeColor="text1"/>
          <w:sz w:val="20"/>
          <w:szCs w:val="22"/>
        </w:rPr>
        <w:tab/>
      </w: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1005CC" w:rsidRPr="003D727A" w:rsidRDefault="001005CC" w:rsidP="00003A8D">
      <w:pPr>
        <w:suppressAutoHyphens/>
        <w:jc w:val="center"/>
        <w:rPr>
          <w:b/>
          <w:color w:val="000000" w:themeColor="text1"/>
          <w:sz w:val="28"/>
          <w:szCs w:val="28"/>
        </w:rPr>
      </w:pPr>
    </w:p>
    <w:p w:rsidR="006A22BB" w:rsidRPr="003D727A" w:rsidRDefault="006A22BB" w:rsidP="00003A8D">
      <w:pPr>
        <w:suppressAutoHyphens/>
        <w:jc w:val="center"/>
        <w:rPr>
          <w:b/>
          <w:color w:val="000000" w:themeColor="text1"/>
          <w:sz w:val="28"/>
          <w:szCs w:val="28"/>
        </w:rPr>
      </w:pPr>
    </w:p>
    <w:p w:rsidR="006A22BB" w:rsidRPr="003D727A" w:rsidRDefault="006A22BB" w:rsidP="00003A8D">
      <w:pPr>
        <w:suppressAutoHyphens/>
        <w:jc w:val="center"/>
        <w:rPr>
          <w:b/>
          <w:color w:val="000000" w:themeColor="text1"/>
          <w:sz w:val="28"/>
          <w:szCs w:val="28"/>
        </w:rPr>
      </w:pPr>
    </w:p>
    <w:p w:rsidR="006A22BB" w:rsidRPr="003D727A" w:rsidRDefault="006A22BB" w:rsidP="00003A8D">
      <w:pPr>
        <w:suppressAutoHyphens/>
        <w:jc w:val="center"/>
        <w:rPr>
          <w:b/>
          <w:color w:val="000000" w:themeColor="text1"/>
          <w:sz w:val="28"/>
          <w:szCs w:val="28"/>
        </w:rPr>
      </w:pPr>
    </w:p>
    <w:p w:rsidR="00B50A86" w:rsidRPr="003D727A" w:rsidRDefault="00B50A86" w:rsidP="00003A8D">
      <w:pPr>
        <w:suppressAutoHyphens/>
        <w:jc w:val="center"/>
        <w:rPr>
          <w:b/>
          <w:color w:val="000000" w:themeColor="text1"/>
          <w:sz w:val="28"/>
          <w:szCs w:val="28"/>
        </w:rPr>
      </w:pPr>
    </w:p>
    <w:p w:rsidR="00522C03" w:rsidRPr="003D727A" w:rsidRDefault="00522C03" w:rsidP="00003A8D">
      <w:pPr>
        <w:suppressAutoHyphens/>
        <w:rPr>
          <w:b/>
          <w:color w:val="000000" w:themeColor="text1"/>
          <w:sz w:val="28"/>
          <w:szCs w:val="28"/>
        </w:rPr>
      </w:pPr>
    </w:p>
    <w:p w:rsidR="00F151DC" w:rsidRPr="003D727A" w:rsidRDefault="00F151DC" w:rsidP="00003A8D">
      <w:pPr>
        <w:suppressAutoHyphens/>
        <w:rPr>
          <w:b/>
          <w:color w:val="000000" w:themeColor="text1"/>
          <w:sz w:val="28"/>
          <w:szCs w:val="28"/>
        </w:rPr>
      </w:pPr>
    </w:p>
    <w:tbl>
      <w:tblPr>
        <w:tblW w:w="0" w:type="auto"/>
        <w:tblLayout w:type="fixed"/>
        <w:tblLook w:val="01E0"/>
      </w:tblPr>
      <w:tblGrid>
        <w:gridCol w:w="4644"/>
        <w:gridCol w:w="5164"/>
      </w:tblGrid>
      <w:tr w:rsidR="00E11890" w:rsidRPr="003D727A" w:rsidTr="00E63304">
        <w:tc>
          <w:tcPr>
            <w:tcW w:w="4644" w:type="dxa"/>
          </w:tcPr>
          <w:p w:rsidR="00E11890" w:rsidRPr="003D727A" w:rsidRDefault="00E11890" w:rsidP="00E63304">
            <w:pPr>
              <w:suppressAutoHyphens/>
              <w:autoSpaceDE w:val="0"/>
              <w:autoSpaceDN w:val="0"/>
              <w:adjustRightInd w:val="0"/>
              <w:ind w:right="-1"/>
              <w:jc w:val="center"/>
              <w:rPr>
                <w:rFonts w:cs="Arial"/>
                <w:color w:val="000000" w:themeColor="text1"/>
                <w:sz w:val="28"/>
                <w:szCs w:val="28"/>
              </w:rPr>
            </w:pPr>
            <w:bookmarkStart w:id="1" w:name="_Toc136151950"/>
            <w:bookmarkStart w:id="2" w:name="_Toc136239795"/>
            <w:bookmarkStart w:id="3" w:name="_Toc136321769"/>
            <w:bookmarkStart w:id="4" w:name="_Toc136666921"/>
          </w:p>
        </w:tc>
        <w:tc>
          <w:tcPr>
            <w:tcW w:w="5164" w:type="dxa"/>
          </w:tcPr>
          <w:p w:rsidR="00E11890" w:rsidRPr="003D727A" w:rsidRDefault="00E11890" w:rsidP="00E63304">
            <w:pPr>
              <w:suppressAutoHyphens/>
              <w:autoSpaceDE w:val="0"/>
              <w:autoSpaceDN w:val="0"/>
              <w:adjustRightInd w:val="0"/>
              <w:ind w:right="-1"/>
              <w:jc w:val="center"/>
              <w:rPr>
                <w:rFonts w:cs="Arial"/>
                <w:color w:val="000000" w:themeColor="text1"/>
                <w:sz w:val="28"/>
                <w:szCs w:val="28"/>
              </w:rPr>
            </w:pPr>
            <w:r w:rsidRPr="003D727A">
              <w:rPr>
                <w:rFonts w:cs="Arial"/>
                <w:color w:val="000000" w:themeColor="text1"/>
                <w:sz w:val="28"/>
                <w:szCs w:val="28"/>
              </w:rPr>
              <w:t>ПРИЛОЖЕНИЕ</w:t>
            </w:r>
          </w:p>
          <w:p w:rsidR="00E11890" w:rsidRPr="003D727A" w:rsidRDefault="00E11890" w:rsidP="00E63304">
            <w:pPr>
              <w:suppressAutoHyphens/>
              <w:autoSpaceDE w:val="0"/>
              <w:autoSpaceDN w:val="0"/>
              <w:adjustRightInd w:val="0"/>
              <w:ind w:right="-1"/>
              <w:jc w:val="center"/>
              <w:rPr>
                <w:rFonts w:cs="Arial"/>
                <w:color w:val="000000" w:themeColor="text1"/>
                <w:sz w:val="28"/>
                <w:szCs w:val="28"/>
              </w:rPr>
            </w:pPr>
          </w:p>
          <w:p w:rsidR="00E11890" w:rsidRPr="003D727A" w:rsidRDefault="00E11890" w:rsidP="00E63304">
            <w:pPr>
              <w:suppressAutoHyphens/>
              <w:autoSpaceDE w:val="0"/>
              <w:autoSpaceDN w:val="0"/>
              <w:adjustRightInd w:val="0"/>
              <w:ind w:right="-1"/>
              <w:jc w:val="center"/>
              <w:rPr>
                <w:rFonts w:cs="Arial"/>
                <w:color w:val="000000" w:themeColor="text1"/>
                <w:sz w:val="28"/>
                <w:szCs w:val="28"/>
              </w:rPr>
            </w:pPr>
            <w:r w:rsidRPr="003D727A">
              <w:rPr>
                <w:rFonts w:cs="Arial"/>
                <w:color w:val="000000" w:themeColor="text1"/>
                <w:sz w:val="28"/>
                <w:szCs w:val="28"/>
              </w:rPr>
              <w:t>УТВЕРЖДЕН</w:t>
            </w:r>
          </w:p>
          <w:p w:rsidR="00E11890" w:rsidRPr="003D727A" w:rsidRDefault="00E11890" w:rsidP="00E63304">
            <w:pPr>
              <w:suppressAutoHyphens/>
              <w:autoSpaceDE w:val="0"/>
              <w:autoSpaceDN w:val="0"/>
              <w:adjustRightInd w:val="0"/>
              <w:ind w:right="-1"/>
              <w:jc w:val="center"/>
              <w:rPr>
                <w:rFonts w:cs="Arial"/>
                <w:color w:val="000000" w:themeColor="text1"/>
                <w:sz w:val="28"/>
                <w:szCs w:val="28"/>
              </w:rPr>
            </w:pPr>
            <w:r w:rsidRPr="003D727A">
              <w:rPr>
                <w:rFonts w:cs="Arial"/>
                <w:color w:val="000000" w:themeColor="text1"/>
                <w:sz w:val="28"/>
                <w:szCs w:val="28"/>
              </w:rPr>
              <w:t>постановлением администрации</w:t>
            </w:r>
          </w:p>
          <w:p w:rsidR="00E11890" w:rsidRPr="003D727A" w:rsidRDefault="00E11890" w:rsidP="00E63304">
            <w:pPr>
              <w:suppressAutoHyphens/>
              <w:autoSpaceDE w:val="0"/>
              <w:autoSpaceDN w:val="0"/>
              <w:adjustRightInd w:val="0"/>
              <w:ind w:right="-1"/>
              <w:jc w:val="center"/>
              <w:rPr>
                <w:rFonts w:cs="Arial"/>
                <w:color w:val="000000" w:themeColor="text1"/>
                <w:sz w:val="28"/>
                <w:szCs w:val="28"/>
              </w:rPr>
            </w:pPr>
            <w:r w:rsidRPr="003D727A">
              <w:rPr>
                <w:rFonts w:cs="Arial"/>
                <w:color w:val="000000" w:themeColor="text1"/>
                <w:sz w:val="28"/>
                <w:szCs w:val="28"/>
              </w:rPr>
              <w:t>Туапсинского городского поселения Туапсинского района</w:t>
            </w:r>
          </w:p>
          <w:p w:rsidR="00E11890" w:rsidRPr="003D727A" w:rsidRDefault="00E11890" w:rsidP="000631F2">
            <w:pPr>
              <w:suppressAutoHyphens/>
              <w:autoSpaceDE w:val="0"/>
              <w:autoSpaceDN w:val="0"/>
              <w:adjustRightInd w:val="0"/>
              <w:ind w:right="-1"/>
              <w:jc w:val="center"/>
              <w:rPr>
                <w:rFonts w:cs="Arial"/>
                <w:color w:val="000000" w:themeColor="text1"/>
                <w:sz w:val="28"/>
                <w:szCs w:val="28"/>
              </w:rPr>
            </w:pPr>
            <w:r w:rsidRPr="003D727A">
              <w:rPr>
                <w:rFonts w:cs="Arial"/>
                <w:color w:val="000000" w:themeColor="text1"/>
                <w:sz w:val="28"/>
                <w:szCs w:val="28"/>
              </w:rPr>
              <w:t xml:space="preserve">от </w:t>
            </w:r>
            <w:r w:rsidR="000631F2" w:rsidRPr="003D727A">
              <w:rPr>
                <w:rFonts w:cs="Arial"/>
                <w:color w:val="000000" w:themeColor="text1"/>
                <w:sz w:val="28"/>
                <w:szCs w:val="28"/>
              </w:rPr>
              <w:t xml:space="preserve">20.02.2020 г. </w:t>
            </w:r>
            <w:r w:rsidRPr="003D727A">
              <w:rPr>
                <w:rFonts w:cs="Arial"/>
                <w:color w:val="000000" w:themeColor="text1"/>
                <w:sz w:val="28"/>
                <w:szCs w:val="28"/>
              </w:rPr>
              <w:t xml:space="preserve"> № </w:t>
            </w:r>
            <w:r w:rsidR="000631F2" w:rsidRPr="003D727A">
              <w:rPr>
                <w:rFonts w:cs="Arial"/>
                <w:color w:val="000000" w:themeColor="text1"/>
                <w:sz w:val="28"/>
                <w:szCs w:val="28"/>
              </w:rPr>
              <w:t>211</w:t>
            </w:r>
            <w:r w:rsidRPr="003D727A">
              <w:rPr>
                <w:rFonts w:cs="Arial"/>
                <w:color w:val="000000" w:themeColor="text1"/>
                <w:sz w:val="28"/>
                <w:szCs w:val="28"/>
              </w:rPr>
              <w:t xml:space="preserve"> </w:t>
            </w:r>
          </w:p>
        </w:tc>
      </w:tr>
    </w:tbl>
    <w:p w:rsidR="00E11890" w:rsidRPr="003D727A" w:rsidRDefault="00E11890" w:rsidP="00E11890">
      <w:pPr>
        <w:suppressAutoHyphens/>
        <w:jc w:val="center"/>
        <w:rPr>
          <w:b/>
          <w:color w:val="000000" w:themeColor="text1"/>
          <w:sz w:val="28"/>
          <w:szCs w:val="28"/>
        </w:rPr>
      </w:pPr>
    </w:p>
    <w:p w:rsidR="00E11890" w:rsidRPr="003D727A" w:rsidRDefault="00E11890" w:rsidP="00E11890">
      <w:pPr>
        <w:suppressAutoHyphens/>
        <w:rPr>
          <w:b/>
          <w:color w:val="000000" w:themeColor="text1"/>
          <w:sz w:val="28"/>
          <w:szCs w:val="28"/>
        </w:rPr>
      </w:pPr>
    </w:p>
    <w:p w:rsidR="00E11890" w:rsidRPr="003D727A" w:rsidRDefault="00E11890" w:rsidP="00E11890">
      <w:pPr>
        <w:suppressAutoHyphens/>
        <w:jc w:val="center"/>
        <w:rPr>
          <w:b/>
          <w:color w:val="000000" w:themeColor="text1"/>
          <w:sz w:val="28"/>
          <w:szCs w:val="28"/>
        </w:rPr>
      </w:pPr>
      <w:r w:rsidRPr="003D727A">
        <w:rPr>
          <w:b/>
          <w:color w:val="000000" w:themeColor="text1"/>
          <w:sz w:val="28"/>
          <w:szCs w:val="28"/>
        </w:rPr>
        <w:t xml:space="preserve">АДМИНИСТРАТИВНЫЙ РЕГЛАМЕНТ </w:t>
      </w:r>
    </w:p>
    <w:p w:rsidR="00E11890" w:rsidRPr="003D727A" w:rsidRDefault="00E11890" w:rsidP="00E11890">
      <w:pPr>
        <w:ind w:firstLine="567"/>
        <w:jc w:val="center"/>
        <w:rPr>
          <w:b/>
          <w:color w:val="000000" w:themeColor="text1"/>
          <w:sz w:val="28"/>
          <w:szCs w:val="28"/>
        </w:rPr>
      </w:pPr>
      <w:r w:rsidRPr="003D727A">
        <w:rPr>
          <w:b/>
          <w:color w:val="000000" w:themeColor="text1"/>
          <w:sz w:val="28"/>
          <w:szCs w:val="28"/>
        </w:rPr>
        <w:t>предоставления муниципальной услуги</w:t>
      </w:r>
      <w:r w:rsidRPr="003D727A">
        <w:rPr>
          <w:color w:val="000000" w:themeColor="text1"/>
          <w:sz w:val="28"/>
          <w:szCs w:val="28"/>
        </w:rPr>
        <w:t xml:space="preserve"> </w:t>
      </w:r>
      <w:r w:rsidRPr="003D727A">
        <w:rPr>
          <w:b/>
          <w:color w:val="000000" w:themeColor="text1"/>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11890" w:rsidRPr="003D727A" w:rsidRDefault="00E11890" w:rsidP="00E11890">
      <w:pPr>
        <w:suppressAutoHyphens/>
        <w:rPr>
          <w:b/>
          <w:color w:val="000000" w:themeColor="text1"/>
          <w:sz w:val="28"/>
          <w:szCs w:val="28"/>
        </w:rPr>
      </w:pPr>
    </w:p>
    <w:bookmarkEnd w:id="1"/>
    <w:bookmarkEnd w:id="2"/>
    <w:bookmarkEnd w:id="3"/>
    <w:bookmarkEnd w:id="4"/>
    <w:p w:rsidR="00E11890" w:rsidRPr="003D727A" w:rsidRDefault="00E11890" w:rsidP="00E11890">
      <w:pPr>
        <w:suppressAutoHyphens/>
        <w:autoSpaceDE w:val="0"/>
        <w:autoSpaceDN w:val="0"/>
        <w:adjustRightInd w:val="0"/>
        <w:jc w:val="center"/>
        <w:rPr>
          <w:b/>
          <w:color w:val="000000" w:themeColor="text1"/>
          <w:sz w:val="28"/>
          <w:szCs w:val="28"/>
        </w:rPr>
      </w:pPr>
      <w:r w:rsidRPr="003D727A">
        <w:rPr>
          <w:b/>
          <w:color w:val="000000" w:themeColor="text1"/>
          <w:sz w:val="28"/>
          <w:szCs w:val="28"/>
        </w:rPr>
        <w:t xml:space="preserve">Раздел </w:t>
      </w:r>
      <w:r w:rsidRPr="003D727A">
        <w:rPr>
          <w:b/>
          <w:color w:val="000000" w:themeColor="text1"/>
          <w:sz w:val="28"/>
          <w:szCs w:val="28"/>
          <w:lang w:val="en-US"/>
        </w:rPr>
        <w:t>I</w:t>
      </w:r>
      <w:r w:rsidRPr="003D727A">
        <w:rPr>
          <w:b/>
          <w:color w:val="000000" w:themeColor="text1"/>
          <w:sz w:val="28"/>
          <w:szCs w:val="28"/>
        </w:rPr>
        <w:t>. Общие положения</w:t>
      </w:r>
    </w:p>
    <w:p w:rsidR="00E11890" w:rsidRPr="003D727A" w:rsidRDefault="00E11890" w:rsidP="00E11890">
      <w:pPr>
        <w:suppressAutoHyphens/>
        <w:autoSpaceDE w:val="0"/>
        <w:autoSpaceDN w:val="0"/>
        <w:adjustRightInd w:val="0"/>
        <w:ind w:firstLine="720"/>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rPr>
          <w:b/>
          <w:color w:val="000000" w:themeColor="text1"/>
          <w:sz w:val="28"/>
          <w:szCs w:val="28"/>
        </w:rPr>
      </w:pPr>
      <w:bookmarkStart w:id="5" w:name="Par43"/>
      <w:bookmarkEnd w:id="5"/>
      <w:r w:rsidRPr="003D727A">
        <w:rPr>
          <w:b/>
          <w:color w:val="000000" w:themeColor="text1"/>
          <w:sz w:val="28"/>
          <w:szCs w:val="28"/>
        </w:rPr>
        <w:t>Подраздел 1.1. Предмет регулирования</w:t>
      </w:r>
    </w:p>
    <w:p w:rsidR="00E11890" w:rsidRPr="003D727A" w:rsidRDefault="00E11890" w:rsidP="00E11890">
      <w:pPr>
        <w:suppressAutoHyphens/>
        <w:autoSpaceDE w:val="0"/>
        <w:autoSpaceDN w:val="0"/>
        <w:adjustRightInd w:val="0"/>
        <w:ind w:firstLine="709"/>
        <w:jc w:val="center"/>
        <w:rPr>
          <w:b/>
          <w:color w:val="000000" w:themeColor="text1"/>
          <w:sz w:val="28"/>
          <w:szCs w:val="28"/>
        </w:rPr>
      </w:pPr>
      <w:r w:rsidRPr="003D727A">
        <w:rPr>
          <w:b/>
          <w:color w:val="000000" w:themeColor="text1"/>
          <w:sz w:val="28"/>
          <w:szCs w:val="28"/>
        </w:rPr>
        <w:t>административного регламента</w:t>
      </w:r>
    </w:p>
    <w:p w:rsidR="00E11890" w:rsidRPr="003D727A" w:rsidRDefault="00E11890" w:rsidP="00E11890">
      <w:pPr>
        <w:suppressAutoHyphens/>
        <w:autoSpaceDE w:val="0"/>
        <w:autoSpaceDN w:val="0"/>
        <w:adjustRightInd w:val="0"/>
        <w:ind w:firstLine="709"/>
        <w:jc w:val="both"/>
        <w:rPr>
          <w:color w:val="000000" w:themeColor="text1"/>
          <w:sz w:val="28"/>
          <w:szCs w:val="28"/>
        </w:rPr>
      </w:pPr>
    </w:p>
    <w:p w:rsidR="00E11890" w:rsidRPr="003D727A" w:rsidRDefault="00E11890" w:rsidP="00E11890">
      <w:pPr>
        <w:widowControl w:val="0"/>
        <w:suppressAutoHyphens/>
        <w:ind w:firstLine="709"/>
        <w:jc w:val="both"/>
        <w:rPr>
          <w:rFonts w:eastAsia="WenQuanYi Micro Hei"/>
          <w:color w:val="000000" w:themeColor="text1"/>
          <w:kern w:val="2"/>
          <w:sz w:val="28"/>
          <w:szCs w:val="28"/>
          <w:lang w:eastAsia="zh-CN" w:bidi="hi-IN"/>
        </w:rPr>
      </w:pPr>
      <w:proofErr w:type="gramStart"/>
      <w:r w:rsidRPr="003D727A">
        <w:rPr>
          <w:rFonts w:eastAsia="Calibri"/>
          <w:color w:val="000000" w:themeColor="text1"/>
          <w:sz w:val="28"/>
          <w:szCs w:val="28"/>
          <w:lang w:eastAsia="en-US"/>
        </w:rPr>
        <w:t>Административный регламент предоставления муниципальной услуги  «</w:t>
      </w:r>
      <w:r w:rsidRPr="003D727A">
        <w:rPr>
          <w:color w:val="000000" w:themeColor="text1"/>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D727A">
        <w:rPr>
          <w:rFonts w:eastAsia="Calibri"/>
          <w:color w:val="000000" w:themeColor="text1"/>
          <w:sz w:val="28"/>
          <w:szCs w:val="28"/>
          <w:lang w:eastAsia="en-US"/>
        </w:rPr>
        <w:t xml:space="preserve">» (далее – Регламент) </w:t>
      </w:r>
      <w:r w:rsidRPr="003D727A">
        <w:rPr>
          <w:rFonts w:eastAsia="WenQuanYi Micro Hei"/>
          <w:color w:val="000000" w:themeColor="text1"/>
          <w:kern w:val="2"/>
          <w:sz w:val="28"/>
          <w:szCs w:val="28"/>
          <w:lang w:eastAsia="zh-CN" w:bidi="hi-IN"/>
        </w:rPr>
        <w:t xml:space="preserve">разработан в целях повышения качества и доступности предоставления муниципальной услуги и </w:t>
      </w:r>
      <w:r w:rsidRPr="003D727A">
        <w:rPr>
          <w:rFonts w:eastAsia="DejaVu Sans"/>
          <w:color w:val="000000" w:themeColor="text1"/>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3D727A">
        <w:rPr>
          <w:rFonts w:eastAsia="Calibri"/>
          <w:color w:val="000000" w:themeColor="text1"/>
          <w:sz w:val="28"/>
          <w:szCs w:val="28"/>
        </w:rPr>
        <w:t xml:space="preserve"> </w:t>
      </w:r>
      <w:r w:rsidRPr="003D727A">
        <w:rPr>
          <w:rFonts w:eastAsia="Calibri"/>
          <w:color w:val="000000" w:themeColor="text1"/>
          <w:sz w:val="28"/>
          <w:szCs w:val="28"/>
          <w:lang w:eastAsia="en-US"/>
        </w:rPr>
        <w:t>«</w:t>
      </w:r>
      <w:r w:rsidRPr="003D727A">
        <w:rPr>
          <w:color w:val="000000" w:themeColor="text1"/>
          <w:sz w:val="28"/>
          <w:szCs w:val="28"/>
        </w:rPr>
        <w:t>Заключение соглашения о перераспределении земель</w:t>
      </w:r>
      <w:proofErr w:type="gramEnd"/>
      <w:r w:rsidRPr="003D727A">
        <w:rPr>
          <w:color w:val="000000" w:themeColor="text1"/>
          <w:sz w:val="28"/>
          <w:szCs w:val="28"/>
        </w:rPr>
        <w:t xml:space="preserve"> </w:t>
      </w:r>
      <w:proofErr w:type="gramStart"/>
      <w:r w:rsidRPr="003D727A">
        <w:rPr>
          <w:color w:val="000000" w:themeColor="text1"/>
          <w:sz w:val="28"/>
          <w:szCs w:val="28"/>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D727A">
        <w:rPr>
          <w:rFonts w:eastAsia="Calibri"/>
          <w:color w:val="000000" w:themeColor="text1"/>
          <w:sz w:val="28"/>
          <w:szCs w:val="28"/>
          <w:lang w:eastAsia="en-US"/>
        </w:rPr>
        <w:t xml:space="preserve">» (далее – муниципальная услуга), </w:t>
      </w:r>
      <w:r w:rsidRPr="003D727A">
        <w:rPr>
          <w:rFonts w:eastAsia="DejaVu Sans"/>
          <w:color w:val="000000" w:themeColor="text1"/>
          <w:kern w:val="3"/>
          <w:sz w:val="28"/>
          <w:szCs w:val="28"/>
          <w:lang w:eastAsia="zh-CN" w:bidi="hi-IN"/>
        </w:rPr>
        <w:t>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w:t>
      </w:r>
      <w:r w:rsidRPr="003D727A">
        <w:rPr>
          <w:rFonts w:eastAsia="WenQuanYi Micro Hei"/>
          <w:color w:val="000000" w:themeColor="text1"/>
          <w:kern w:val="2"/>
          <w:sz w:val="28"/>
          <w:szCs w:val="28"/>
          <w:lang w:eastAsia="zh-CN" w:bidi="hi-IN"/>
        </w:rPr>
        <w:t>, администрации Туапсинского городского поселения Туапсинского района (далее - Администрация), предоставляющих муниципальную услугу.</w:t>
      </w:r>
      <w:proofErr w:type="gramEnd"/>
    </w:p>
    <w:p w:rsidR="00E11890" w:rsidRPr="003D727A" w:rsidRDefault="00E11890" w:rsidP="00E11890">
      <w:pPr>
        <w:suppressAutoHyphens/>
        <w:ind w:firstLine="709"/>
        <w:contextualSpacing/>
        <w:jc w:val="both"/>
        <w:rPr>
          <w:rFonts w:eastAsia="WenQuanYi Micro Hei"/>
          <w:color w:val="000000" w:themeColor="text1"/>
          <w:kern w:val="2"/>
          <w:sz w:val="28"/>
          <w:szCs w:val="28"/>
          <w:lang w:eastAsia="zh-CN" w:bidi="hi-IN"/>
        </w:rPr>
      </w:pPr>
      <w:r w:rsidRPr="003D727A">
        <w:rPr>
          <w:rFonts w:eastAsia="WenQuanYi Micro Hei"/>
          <w:color w:val="000000" w:themeColor="text1"/>
          <w:kern w:val="2"/>
          <w:sz w:val="28"/>
          <w:szCs w:val="28"/>
          <w:lang w:eastAsia="zh-CN" w:bidi="hi-IN"/>
        </w:rPr>
        <w:t>Настоящий Регламент распространяется на правоотношения по заключению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11890" w:rsidRPr="003D727A" w:rsidRDefault="00E11890" w:rsidP="00E11890">
      <w:pPr>
        <w:suppressAutoHyphens/>
        <w:ind w:firstLine="709"/>
        <w:contextualSpacing/>
        <w:jc w:val="both"/>
        <w:rPr>
          <w:rFonts w:eastAsia="Calibri"/>
          <w:b/>
          <w:color w:val="000000" w:themeColor="text1"/>
          <w:sz w:val="28"/>
          <w:szCs w:val="28"/>
          <w:lang w:eastAsia="en-US"/>
        </w:rPr>
      </w:pPr>
    </w:p>
    <w:p w:rsidR="00C81819" w:rsidRPr="003D727A" w:rsidRDefault="00C81819" w:rsidP="00E11890">
      <w:pPr>
        <w:suppressAutoHyphens/>
        <w:ind w:firstLine="709"/>
        <w:contextualSpacing/>
        <w:jc w:val="both"/>
        <w:rPr>
          <w:rFonts w:eastAsia="Calibri"/>
          <w:b/>
          <w:color w:val="000000" w:themeColor="text1"/>
          <w:sz w:val="28"/>
          <w:szCs w:val="28"/>
          <w:lang w:eastAsia="en-US"/>
        </w:rPr>
      </w:pPr>
    </w:p>
    <w:p w:rsidR="00C81819" w:rsidRPr="003D727A" w:rsidRDefault="00C81819" w:rsidP="00E11890">
      <w:pPr>
        <w:suppressAutoHyphens/>
        <w:ind w:firstLine="709"/>
        <w:contextualSpacing/>
        <w:jc w:val="both"/>
        <w:rPr>
          <w:rFonts w:eastAsia="Calibri"/>
          <w:b/>
          <w:color w:val="000000" w:themeColor="text1"/>
          <w:sz w:val="28"/>
          <w:szCs w:val="28"/>
          <w:lang w:eastAsia="en-US"/>
        </w:rPr>
      </w:pPr>
    </w:p>
    <w:p w:rsidR="00C81819" w:rsidRPr="003D727A" w:rsidRDefault="00C81819" w:rsidP="00E11890">
      <w:pPr>
        <w:suppressAutoHyphens/>
        <w:ind w:firstLine="709"/>
        <w:contextualSpacing/>
        <w:jc w:val="both"/>
        <w:rPr>
          <w:rFonts w:eastAsia="Calibri"/>
          <w:b/>
          <w:color w:val="000000" w:themeColor="text1"/>
          <w:sz w:val="28"/>
          <w:szCs w:val="28"/>
          <w:lang w:eastAsia="en-US"/>
        </w:rPr>
      </w:pPr>
    </w:p>
    <w:p w:rsidR="00E11890" w:rsidRPr="003D727A" w:rsidRDefault="00E11890" w:rsidP="00E11890">
      <w:pPr>
        <w:suppressAutoHyphens/>
        <w:ind w:firstLine="709"/>
        <w:contextualSpacing/>
        <w:jc w:val="center"/>
        <w:rPr>
          <w:rFonts w:eastAsia="Calibri"/>
          <w:b/>
          <w:color w:val="000000" w:themeColor="text1"/>
          <w:sz w:val="28"/>
          <w:szCs w:val="28"/>
          <w:lang w:eastAsia="en-US"/>
        </w:rPr>
      </w:pPr>
      <w:r w:rsidRPr="003D727A">
        <w:rPr>
          <w:rFonts w:eastAsia="Calibri"/>
          <w:b/>
          <w:color w:val="000000" w:themeColor="text1"/>
          <w:sz w:val="28"/>
          <w:szCs w:val="28"/>
          <w:lang w:eastAsia="en-US"/>
        </w:rPr>
        <w:lastRenderedPageBreak/>
        <w:t>Подраздел 1.2. Круг заявителей</w:t>
      </w:r>
    </w:p>
    <w:p w:rsidR="00E11890" w:rsidRPr="003D727A" w:rsidRDefault="00E11890" w:rsidP="00E11890">
      <w:pPr>
        <w:suppressAutoHyphens/>
        <w:ind w:firstLine="709"/>
        <w:jc w:val="both"/>
        <w:rPr>
          <w:color w:val="000000" w:themeColor="text1"/>
          <w:sz w:val="28"/>
          <w:szCs w:val="28"/>
        </w:rPr>
      </w:pPr>
    </w:p>
    <w:p w:rsidR="00E11890" w:rsidRPr="003D727A" w:rsidRDefault="00E11890" w:rsidP="00E11890">
      <w:pPr>
        <w:pStyle w:val="ConsPlusNormal"/>
        <w:suppressAutoHyphens/>
        <w:ind w:firstLine="709"/>
        <w:jc w:val="both"/>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и юридические лица - собственники земельных участков, а также их представители, наделенные соответствующими полномочиями.</w:t>
      </w:r>
    </w:p>
    <w:p w:rsidR="00E11890" w:rsidRPr="003D727A" w:rsidRDefault="00E11890" w:rsidP="00E11890">
      <w:pPr>
        <w:widowControl w:val="0"/>
        <w:autoSpaceDE w:val="0"/>
        <w:autoSpaceDN w:val="0"/>
        <w:adjustRightInd w:val="0"/>
        <w:ind w:firstLine="709"/>
        <w:jc w:val="both"/>
        <w:outlineLvl w:val="2"/>
        <w:rPr>
          <w:rFonts w:eastAsia="Calibri"/>
          <w:color w:val="000000" w:themeColor="text1"/>
          <w:sz w:val="28"/>
          <w:szCs w:val="28"/>
        </w:rPr>
      </w:pPr>
      <w:r w:rsidRPr="003D727A">
        <w:rPr>
          <w:rFonts w:eastAsia="Calibri"/>
          <w:color w:val="000000" w:themeColor="text1"/>
          <w:sz w:val="28"/>
          <w:szCs w:val="28"/>
        </w:rPr>
        <w:t>В случае</w:t>
      </w:r>
      <w:proofErr w:type="gramStart"/>
      <w:r w:rsidRPr="003D727A">
        <w:rPr>
          <w:rFonts w:eastAsia="Calibri"/>
          <w:color w:val="000000" w:themeColor="text1"/>
          <w:sz w:val="28"/>
          <w:szCs w:val="28"/>
        </w:rPr>
        <w:t>,</w:t>
      </w:r>
      <w:proofErr w:type="gramEnd"/>
      <w:r w:rsidRPr="003D727A">
        <w:rPr>
          <w:rFonts w:eastAsia="Calibri"/>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11890" w:rsidRPr="003D727A" w:rsidRDefault="00E11890" w:rsidP="00E11890">
      <w:pPr>
        <w:autoSpaceDE w:val="0"/>
        <w:autoSpaceDN w:val="0"/>
        <w:adjustRightInd w:val="0"/>
        <w:ind w:firstLine="709"/>
        <w:jc w:val="both"/>
        <w:rPr>
          <w:rFonts w:eastAsia="Calibri"/>
          <w:color w:val="000000" w:themeColor="text1"/>
          <w:sz w:val="28"/>
          <w:szCs w:val="28"/>
        </w:rPr>
      </w:pPr>
      <w:r w:rsidRPr="003D727A">
        <w:rPr>
          <w:rFonts w:eastAsia="Calibri"/>
          <w:color w:val="000000" w:themeColor="text1"/>
          <w:sz w:val="28"/>
          <w:szCs w:val="28"/>
        </w:rPr>
        <w:t>1.2.2. В соответствии с п. 2 ст. 5 Земельного кодекса Российской Федерации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11890" w:rsidRPr="003D727A" w:rsidRDefault="00E11890" w:rsidP="00E11890">
      <w:pPr>
        <w:autoSpaceDE w:val="0"/>
        <w:autoSpaceDN w:val="0"/>
        <w:adjustRightInd w:val="0"/>
        <w:ind w:firstLine="709"/>
        <w:jc w:val="both"/>
        <w:rPr>
          <w:rFonts w:eastAsia="Calibri"/>
          <w:color w:val="000000" w:themeColor="text1"/>
          <w:sz w:val="28"/>
          <w:szCs w:val="28"/>
        </w:rPr>
      </w:pPr>
      <w:r w:rsidRPr="003D727A">
        <w:rPr>
          <w:rFonts w:eastAsia="Calibri"/>
          <w:color w:val="000000" w:themeColor="text1"/>
          <w:sz w:val="28"/>
          <w:szCs w:val="28"/>
        </w:rPr>
        <w:t>Согласно п. 3 ст. 15 Земельного кодекса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Российской Федерации, и на иных установленных особо территориях Российской Федерации в соответствии с федеральными законами.</w:t>
      </w:r>
    </w:p>
    <w:p w:rsidR="00E11890" w:rsidRPr="003D727A" w:rsidRDefault="00E11890" w:rsidP="00E11890">
      <w:pPr>
        <w:autoSpaceDE w:val="0"/>
        <w:autoSpaceDN w:val="0"/>
        <w:adjustRightInd w:val="0"/>
        <w:ind w:firstLine="709"/>
        <w:jc w:val="both"/>
        <w:rPr>
          <w:rFonts w:eastAsia="Calibri"/>
          <w:color w:val="000000" w:themeColor="text1"/>
          <w:sz w:val="28"/>
          <w:szCs w:val="28"/>
        </w:rPr>
      </w:pPr>
      <w:proofErr w:type="gramStart"/>
      <w:r w:rsidRPr="003D727A">
        <w:rPr>
          <w:rFonts w:eastAsia="Calibri"/>
          <w:color w:val="000000" w:themeColor="text1"/>
          <w:sz w:val="28"/>
          <w:szCs w:val="28"/>
        </w:rPr>
        <w:t>Указом Президента РФ от 9 января 2011 года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Туапсинский район включен в перечень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roofErr w:type="gramEnd"/>
    </w:p>
    <w:p w:rsidR="00E11890" w:rsidRPr="003D727A" w:rsidRDefault="00E11890" w:rsidP="00E11890">
      <w:pPr>
        <w:suppressAutoHyphens/>
        <w:jc w:val="both"/>
        <w:rPr>
          <w:b/>
          <w:color w:val="000000" w:themeColor="text1"/>
          <w:sz w:val="28"/>
          <w:szCs w:val="28"/>
        </w:rPr>
      </w:pPr>
    </w:p>
    <w:p w:rsidR="00E11890" w:rsidRPr="003D727A" w:rsidRDefault="00E11890" w:rsidP="00E11890">
      <w:pPr>
        <w:suppressAutoHyphens/>
        <w:ind w:firstLine="709"/>
        <w:jc w:val="center"/>
        <w:rPr>
          <w:b/>
          <w:color w:val="000000" w:themeColor="text1"/>
          <w:sz w:val="28"/>
          <w:szCs w:val="28"/>
        </w:rPr>
      </w:pPr>
      <w:r w:rsidRPr="003D727A">
        <w:rPr>
          <w:b/>
          <w:color w:val="000000" w:themeColor="text1"/>
          <w:sz w:val="28"/>
          <w:szCs w:val="28"/>
        </w:rPr>
        <w:t>Подраздел 1.3. Требования к порядку информирования</w:t>
      </w:r>
    </w:p>
    <w:p w:rsidR="00E11890" w:rsidRPr="003D727A" w:rsidRDefault="00E11890" w:rsidP="00E11890">
      <w:pPr>
        <w:suppressAutoHyphens/>
        <w:ind w:firstLine="709"/>
        <w:jc w:val="center"/>
        <w:rPr>
          <w:b/>
          <w:color w:val="000000" w:themeColor="text1"/>
          <w:sz w:val="28"/>
          <w:szCs w:val="28"/>
        </w:rPr>
      </w:pPr>
      <w:r w:rsidRPr="003D727A">
        <w:rPr>
          <w:b/>
          <w:color w:val="000000" w:themeColor="text1"/>
          <w:sz w:val="28"/>
          <w:szCs w:val="28"/>
        </w:rPr>
        <w:t>о предоставлении муниципальной услуги</w:t>
      </w:r>
    </w:p>
    <w:p w:rsidR="00E11890" w:rsidRPr="003D727A" w:rsidRDefault="00E11890" w:rsidP="00E11890">
      <w:pPr>
        <w:suppressAutoHyphens/>
        <w:ind w:firstLine="709"/>
        <w:jc w:val="center"/>
        <w:rPr>
          <w:b/>
          <w:color w:val="000000" w:themeColor="text1"/>
          <w:sz w:val="28"/>
          <w:szCs w:val="28"/>
        </w:rPr>
      </w:pPr>
    </w:p>
    <w:p w:rsidR="00E11890" w:rsidRPr="003D727A" w:rsidRDefault="00E11890" w:rsidP="00E11890">
      <w:pPr>
        <w:ind w:firstLine="567"/>
        <w:jc w:val="both"/>
        <w:rPr>
          <w:color w:val="000000" w:themeColor="text1"/>
          <w:sz w:val="28"/>
          <w:szCs w:val="28"/>
        </w:rPr>
      </w:pPr>
      <w:r w:rsidRPr="003D727A">
        <w:rPr>
          <w:color w:val="000000" w:themeColor="text1"/>
          <w:sz w:val="28"/>
          <w:szCs w:val="28"/>
        </w:rPr>
        <w:t xml:space="preserve">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 </w:t>
      </w:r>
    </w:p>
    <w:p w:rsidR="00E11890" w:rsidRPr="003D727A" w:rsidRDefault="00E11890" w:rsidP="00E11890">
      <w:pPr>
        <w:ind w:firstLine="567"/>
        <w:jc w:val="both"/>
        <w:rPr>
          <w:rFonts w:eastAsia="Calibri"/>
          <w:color w:val="000000" w:themeColor="text1"/>
          <w:sz w:val="28"/>
          <w:szCs w:val="28"/>
        </w:rPr>
      </w:pPr>
      <w:r w:rsidRPr="003D727A">
        <w:rPr>
          <w:color w:val="000000" w:themeColor="text1"/>
          <w:sz w:val="28"/>
          <w:szCs w:val="28"/>
        </w:rPr>
        <w:t xml:space="preserve">1.3.1.1. </w:t>
      </w:r>
      <w:r w:rsidRPr="003D727A">
        <w:rPr>
          <w:rFonts w:eastAsia="Calibri"/>
          <w:color w:val="000000" w:themeColor="text1"/>
          <w:sz w:val="28"/>
          <w:szCs w:val="28"/>
        </w:rPr>
        <w:t>В отделе имущественных и земельных отношений администрации Туапсинского городского поселения Туапсинского района (далее – Отдел):</w:t>
      </w:r>
    </w:p>
    <w:p w:rsidR="00E11890" w:rsidRPr="003D727A" w:rsidRDefault="00E11890" w:rsidP="00E11890">
      <w:pPr>
        <w:ind w:firstLine="567"/>
        <w:jc w:val="both"/>
        <w:rPr>
          <w:rFonts w:eastAsia="Calibri"/>
          <w:color w:val="000000" w:themeColor="text1"/>
          <w:sz w:val="28"/>
          <w:szCs w:val="28"/>
        </w:rPr>
      </w:pPr>
      <w:r w:rsidRPr="003D727A">
        <w:rPr>
          <w:rFonts w:eastAsia="Calibri"/>
          <w:color w:val="000000" w:themeColor="text1"/>
          <w:sz w:val="28"/>
          <w:szCs w:val="28"/>
        </w:rPr>
        <w:lastRenderedPageBreak/>
        <w:t xml:space="preserve">в устной форме при личном обращении; </w:t>
      </w:r>
    </w:p>
    <w:p w:rsidR="00E11890" w:rsidRPr="003D727A" w:rsidRDefault="00E11890" w:rsidP="00E11890">
      <w:pPr>
        <w:ind w:firstLine="567"/>
        <w:jc w:val="both"/>
        <w:rPr>
          <w:rFonts w:eastAsia="Calibri"/>
          <w:color w:val="000000" w:themeColor="text1"/>
          <w:sz w:val="28"/>
          <w:szCs w:val="28"/>
        </w:rPr>
      </w:pPr>
      <w:r w:rsidRPr="003D727A">
        <w:rPr>
          <w:rFonts w:eastAsia="Calibri"/>
          <w:color w:val="000000" w:themeColor="text1"/>
          <w:sz w:val="28"/>
          <w:szCs w:val="28"/>
        </w:rPr>
        <w:t>с использованием телефонной связи;</w:t>
      </w:r>
    </w:p>
    <w:p w:rsidR="00E11890" w:rsidRPr="003D727A" w:rsidRDefault="00E11890" w:rsidP="00E11890">
      <w:pPr>
        <w:ind w:firstLine="567"/>
        <w:jc w:val="both"/>
        <w:rPr>
          <w:rFonts w:eastAsia="Calibri"/>
          <w:color w:val="000000" w:themeColor="text1"/>
          <w:sz w:val="28"/>
          <w:szCs w:val="28"/>
        </w:rPr>
      </w:pPr>
      <w:r w:rsidRPr="003D727A">
        <w:rPr>
          <w:rFonts w:eastAsia="Calibri"/>
          <w:color w:val="000000" w:themeColor="text1"/>
          <w:sz w:val="28"/>
          <w:szCs w:val="28"/>
        </w:rPr>
        <w:t>в форме электронного документа посредством направления на адрес электронной почты;</w:t>
      </w:r>
    </w:p>
    <w:p w:rsidR="00E11890" w:rsidRPr="003D727A" w:rsidRDefault="00E11890" w:rsidP="00E11890">
      <w:pPr>
        <w:autoSpaceDE w:val="0"/>
        <w:autoSpaceDN w:val="0"/>
        <w:adjustRightInd w:val="0"/>
        <w:ind w:firstLine="567"/>
        <w:jc w:val="both"/>
        <w:rPr>
          <w:color w:val="000000" w:themeColor="text1"/>
          <w:sz w:val="28"/>
          <w:szCs w:val="28"/>
        </w:rPr>
      </w:pPr>
      <w:r w:rsidRPr="003D727A">
        <w:rPr>
          <w:rFonts w:eastAsia="Calibri"/>
          <w:color w:val="000000" w:themeColor="text1"/>
          <w:sz w:val="28"/>
          <w:szCs w:val="28"/>
        </w:rPr>
        <w:t>по письменным обращениям</w:t>
      </w:r>
      <w:r w:rsidRPr="003D727A">
        <w:rPr>
          <w:color w:val="000000" w:themeColor="text1"/>
          <w:sz w:val="28"/>
          <w:szCs w:val="28"/>
        </w:rPr>
        <w:t>.</w:t>
      </w:r>
    </w:p>
    <w:p w:rsidR="00E11890" w:rsidRPr="003D727A" w:rsidRDefault="00E11890" w:rsidP="00E11890">
      <w:pPr>
        <w:autoSpaceDE w:val="0"/>
        <w:autoSpaceDN w:val="0"/>
        <w:adjustRightInd w:val="0"/>
        <w:ind w:firstLine="567"/>
        <w:jc w:val="both"/>
        <w:rPr>
          <w:rFonts w:eastAsia="Calibri"/>
          <w:color w:val="000000" w:themeColor="text1"/>
          <w:sz w:val="28"/>
          <w:szCs w:val="28"/>
        </w:rPr>
      </w:pPr>
      <w:r w:rsidRPr="003D727A">
        <w:rPr>
          <w:color w:val="000000" w:themeColor="text1"/>
          <w:sz w:val="28"/>
          <w:szCs w:val="28"/>
        </w:rPr>
        <w:t xml:space="preserve">1.3.1.2. </w:t>
      </w:r>
      <w:r w:rsidRPr="003D727A">
        <w:rPr>
          <w:rFonts w:eastAsia="Calibri"/>
          <w:color w:val="000000" w:themeColor="text1"/>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 при личном обращении; 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D727A">
          <w:rPr>
            <w:rFonts w:eastAsia="Calibri"/>
            <w:color w:val="000000" w:themeColor="text1"/>
            <w:sz w:val="28"/>
            <w:szCs w:val="28"/>
          </w:rPr>
          <w:t>http://www.e-mfc.ru</w:t>
        </w:r>
      </w:hyperlink>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1.3.1.3. Посредством размещения информации на </w:t>
      </w:r>
      <w:proofErr w:type="gramStart"/>
      <w:r w:rsidRPr="003D727A">
        <w:rPr>
          <w:color w:val="000000" w:themeColor="text1"/>
          <w:sz w:val="28"/>
          <w:szCs w:val="28"/>
        </w:rPr>
        <w:t>официальном</w:t>
      </w:r>
      <w:proofErr w:type="gramEnd"/>
      <w:r w:rsidRPr="003D727A">
        <w:rPr>
          <w:color w:val="000000" w:themeColor="text1"/>
          <w:sz w:val="28"/>
          <w:szCs w:val="28"/>
        </w:rPr>
        <w:t xml:space="preserve"> </w:t>
      </w:r>
      <w:proofErr w:type="spellStart"/>
      <w:r w:rsidRPr="003D727A">
        <w:rPr>
          <w:color w:val="000000" w:themeColor="text1"/>
          <w:sz w:val="28"/>
          <w:szCs w:val="28"/>
        </w:rPr>
        <w:t>интернет-портале</w:t>
      </w:r>
      <w:proofErr w:type="spellEnd"/>
      <w:r w:rsidRPr="003D727A">
        <w:rPr>
          <w:color w:val="000000" w:themeColor="text1"/>
          <w:sz w:val="28"/>
          <w:szCs w:val="28"/>
        </w:rPr>
        <w:t xml:space="preserve"> Администрации, адрес официального сайта: http://</w:t>
      </w:r>
      <w:r w:rsidRPr="003D727A">
        <w:rPr>
          <w:color w:val="000000" w:themeColor="text1"/>
          <w:sz w:val="28"/>
          <w:szCs w:val="28"/>
          <w:lang w:val="en-US"/>
        </w:rPr>
        <w:t>www</w:t>
      </w:r>
      <w:r w:rsidRPr="003D727A">
        <w:rPr>
          <w:color w:val="000000" w:themeColor="text1"/>
          <w:sz w:val="28"/>
          <w:szCs w:val="28"/>
        </w:rPr>
        <w:t>.</w:t>
      </w:r>
      <w:proofErr w:type="spellStart"/>
      <w:r w:rsidRPr="003D727A">
        <w:rPr>
          <w:color w:val="000000" w:themeColor="text1"/>
          <w:sz w:val="28"/>
          <w:szCs w:val="28"/>
          <w:lang w:val="en-US"/>
        </w:rPr>
        <w:t>adm</w:t>
      </w:r>
      <w:proofErr w:type="spellEnd"/>
      <w:r w:rsidRPr="003D727A">
        <w:rPr>
          <w:color w:val="000000" w:themeColor="text1"/>
          <w:sz w:val="28"/>
          <w:szCs w:val="28"/>
        </w:rPr>
        <w:t>.</w:t>
      </w:r>
      <w:proofErr w:type="spellStart"/>
      <w:r w:rsidRPr="003D727A">
        <w:rPr>
          <w:color w:val="000000" w:themeColor="text1"/>
          <w:sz w:val="28"/>
          <w:szCs w:val="28"/>
        </w:rPr>
        <w:t>tuapse.ru</w:t>
      </w:r>
      <w:proofErr w:type="spellEnd"/>
      <w:r w:rsidRPr="003D727A">
        <w:rPr>
          <w:color w:val="000000" w:themeColor="text1"/>
          <w:sz w:val="28"/>
          <w:szCs w:val="28"/>
        </w:rPr>
        <w:t>.</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proofErr w:type="spellStart"/>
      <w:r w:rsidRPr="003D727A">
        <w:rPr>
          <w:color w:val="000000" w:themeColor="text1"/>
          <w:sz w:val="28"/>
          <w:szCs w:val="28"/>
        </w:rPr>
        <w:t>www.gosuslugi.ru</w:t>
      </w:r>
      <w:proofErr w:type="spellEnd"/>
      <w:r w:rsidRPr="003D727A">
        <w:rPr>
          <w:color w:val="000000" w:themeColor="text1"/>
          <w:sz w:val="28"/>
          <w:szCs w:val="28"/>
        </w:rPr>
        <w:t>) (далее – Единый Портал) и (или) Портале государственных и муниципальных услуг (функций) Краснодарского края (</w:t>
      </w:r>
      <w:proofErr w:type="spellStart"/>
      <w:r w:rsidRPr="003D727A">
        <w:rPr>
          <w:color w:val="000000" w:themeColor="text1"/>
          <w:sz w:val="28"/>
          <w:szCs w:val="28"/>
        </w:rPr>
        <w:t>www.pgu.krasnodar.ru</w:t>
      </w:r>
      <w:proofErr w:type="spellEnd"/>
      <w:r w:rsidRPr="003D727A">
        <w:rPr>
          <w:color w:val="000000" w:themeColor="text1"/>
          <w:sz w:val="28"/>
          <w:szCs w:val="28"/>
        </w:rPr>
        <w:t>) (далее – Портал Краснодарского края).</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1.3.1.5. Посредством размещения информационных стендов в МФЦ и Администрации.</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1.3.1.6. Посредством телефонной связи Call-центра (горячая линия): 8-800-250-05-49.</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1.3.2. Информирование по вопросам предоставления муниципальной услуги осуществляется бесплатно. 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 </w:t>
      </w:r>
      <w:proofErr w:type="gramStart"/>
      <w:r w:rsidRPr="003D727A">
        <w:rPr>
          <w:color w:val="000000" w:themeColor="text1"/>
          <w:sz w:val="28"/>
          <w:szCs w:val="28"/>
        </w:rPr>
        <w:t>При информировании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r w:rsidRPr="003D727A">
        <w:rPr>
          <w:color w:val="000000" w:themeColor="text1"/>
          <w:sz w:val="28"/>
          <w:szCs w:val="28"/>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Рекомендуемое время для телефонного разговора – не более 10 минут, личного устного информирования – не более 20 минут. 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 Письменное информирование заявителя по почте осуществляется путем направления на почтовый адрес </w:t>
      </w:r>
      <w:r w:rsidRPr="003D727A">
        <w:rPr>
          <w:color w:val="000000" w:themeColor="text1"/>
          <w:sz w:val="28"/>
          <w:szCs w:val="28"/>
        </w:rPr>
        <w:lastRenderedPageBreak/>
        <w:t>заявителя письма, содержащего полный и мотивированный ответ на поставленный вопрос.</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1.3.3. Порядок, форма и место размещения информации о предоставлении муниципальной услуги. </w:t>
      </w:r>
    </w:p>
    <w:p w:rsidR="00E11890" w:rsidRPr="003D727A" w:rsidRDefault="00E11890" w:rsidP="00E11890">
      <w:pPr>
        <w:autoSpaceDE w:val="0"/>
        <w:autoSpaceDN w:val="0"/>
        <w:adjustRightInd w:val="0"/>
        <w:ind w:left="567"/>
        <w:jc w:val="both"/>
        <w:rPr>
          <w:color w:val="000000" w:themeColor="text1"/>
          <w:sz w:val="28"/>
          <w:szCs w:val="28"/>
        </w:rPr>
      </w:pPr>
      <w:r w:rsidRPr="003D727A">
        <w:rPr>
          <w:color w:val="000000" w:themeColor="text1"/>
          <w:sz w:val="28"/>
          <w:szCs w:val="28"/>
        </w:rPr>
        <w:t>1.3.3.1. Информация о предоставлении муниципальной услуги размещается:</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1) в электронной форме: на официальном сайте Администрации в информационно-телекоммуникационной сети «Интернет»; на Едином портале, Портале Краснодарского края;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2) на бумажном носителе – на информационных стендах в местах ожидания приема заявителей в МФЦ и Администрации.</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1.3.3.2. На информационных стендах, размещенных в Администрации и МФЦ, указываются следующие сведения:</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режим работы и адрес МФЦ, Администрации, Отдела;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адрес официального сайта Администрации, официальный адрес электронной почты Администрации и Отдела;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почтовый адрес Администрации и Отдела, телефоны, фамилии должностных лиц Администрации, участвующих в предоставлении муниципальной услуги (для информационных стендов, размещенных в Администрации);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порядок информирования заявителей о предоставлении муниципальной услуги;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сроки предоставления муниципальной услуги;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порядок предоставления муниципальной услуги (для информационных стендов, размещенных в Администрации);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3D727A">
        <w:rPr>
          <w:color w:val="000000" w:themeColor="text1"/>
          <w:sz w:val="28"/>
          <w:szCs w:val="28"/>
        </w:rPr>
        <w:t xml:space="preserve">Формы (бланков) документов, необходимых для получения муниципальной услуги размещаются в МФЦ на столах (стойках) для оформления документов); </w:t>
      </w:r>
      <w:proofErr w:type="gramEnd"/>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перечень документов, необходимых для предоставления муниципальной услуги (для информационных стендов, размещенных в Администрации);</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основания для отказа в приеме документов о предоставлении муниципальной услуги, в предоставлении муниципальной услуги (для информационных стендов, размещенных в Администрации); </w:t>
      </w:r>
    </w:p>
    <w:p w:rsidR="00E11890" w:rsidRPr="003D727A" w:rsidRDefault="00E11890" w:rsidP="00E11890">
      <w:pPr>
        <w:autoSpaceDE w:val="0"/>
        <w:autoSpaceDN w:val="0"/>
        <w:adjustRightInd w:val="0"/>
        <w:ind w:firstLine="567"/>
        <w:jc w:val="both"/>
        <w:rPr>
          <w:color w:val="000000" w:themeColor="text1"/>
          <w:sz w:val="28"/>
          <w:szCs w:val="28"/>
        </w:rPr>
      </w:pPr>
      <w:proofErr w:type="gramStart"/>
      <w:r w:rsidRPr="003D727A">
        <w:rPr>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и муниципальных служащих, работников (для информационных стендов, размещенных в уполномоченном органе); </w:t>
      </w:r>
      <w:proofErr w:type="gramEnd"/>
    </w:p>
    <w:p w:rsidR="00E11890" w:rsidRPr="003D727A" w:rsidRDefault="00E11890" w:rsidP="00E11890">
      <w:pPr>
        <w:autoSpaceDE w:val="0"/>
        <w:autoSpaceDN w:val="0"/>
        <w:adjustRightInd w:val="0"/>
        <w:jc w:val="both"/>
        <w:rPr>
          <w:color w:val="000000" w:themeColor="text1"/>
          <w:sz w:val="28"/>
          <w:szCs w:val="28"/>
        </w:rPr>
      </w:pPr>
      <w:r w:rsidRPr="003D727A">
        <w:rPr>
          <w:color w:val="000000" w:themeColor="text1"/>
          <w:sz w:val="28"/>
          <w:szCs w:val="28"/>
        </w:rPr>
        <w:t xml:space="preserve">иную информацию, необходимую для получения муниципальной услуги.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1.3.3.3. Информация о предоставлении муниципальной услуги на Едином Портале, Портале Краснодарского края:</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круг заявителей;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срок предоставления муниципальной услуги;</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размер государственной пошлины, взимаемой за предоставление муниципальной услуги;</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исчерпывающий перечень оснований для приостановления или отказа в предоставлении муниципальной услуги;</w:t>
      </w:r>
    </w:p>
    <w:p w:rsidR="00E11890" w:rsidRPr="003D727A" w:rsidRDefault="00E11890" w:rsidP="00E11890">
      <w:pPr>
        <w:autoSpaceDE w:val="0"/>
        <w:autoSpaceDN w:val="0"/>
        <w:adjustRightInd w:val="0"/>
        <w:ind w:firstLine="567"/>
        <w:jc w:val="both"/>
        <w:rPr>
          <w:color w:val="000000" w:themeColor="text1"/>
          <w:sz w:val="28"/>
          <w:szCs w:val="28"/>
        </w:rPr>
      </w:pPr>
      <w:proofErr w:type="gramStart"/>
      <w:r w:rsidRPr="003D727A">
        <w:rPr>
          <w:color w:val="000000" w:themeColor="text1"/>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формы заявлений (уведомлений, сообщений), используемые при предоставлении муниципальной услуги.</w:t>
      </w:r>
      <w:proofErr w:type="gramEnd"/>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11890" w:rsidRPr="003D727A" w:rsidRDefault="00E11890" w:rsidP="00E11890">
      <w:pPr>
        <w:autoSpaceDE w:val="0"/>
        <w:autoSpaceDN w:val="0"/>
        <w:adjustRightInd w:val="0"/>
        <w:ind w:firstLine="567"/>
        <w:jc w:val="both"/>
        <w:rPr>
          <w:color w:val="000000" w:themeColor="text1"/>
          <w:sz w:val="28"/>
          <w:szCs w:val="28"/>
        </w:rPr>
      </w:pPr>
      <w:proofErr w:type="gramStart"/>
      <w:r w:rsidRPr="003D727A">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1.3.3.4. На официальном сайте Администрации в информационно-телекоммуникационной сети «Интернет» размещается:</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информация о режиме работы Администрации и Отдела;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 настоящий Регламент; иная информация, необходимая для получения муниципальной услуги.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1.3.4. 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w:t>
      </w:r>
      <w:r w:rsidRPr="003D727A">
        <w:rPr>
          <w:color w:val="000000" w:themeColor="text1"/>
          <w:sz w:val="28"/>
          <w:szCs w:val="28"/>
        </w:rPr>
        <w:lastRenderedPageBreak/>
        <w:t xml:space="preserve">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 xml:space="preserve">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Портале Краснодарского края. </w:t>
      </w:r>
    </w:p>
    <w:p w:rsidR="00E11890" w:rsidRPr="003D727A" w:rsidRDefault="00E11890" w:rsidP="00E11890">
      <w:pPr>
        <w:autoSpaceDE w:val="0"/>
        <w:autoSpaceDN w:val="0"/>
        <w:adjustRightInd w:val="0"/>
        <w:ind w:firstLine="567"/>
        <w:jc w:val="both"/>
        <w:rPr>
          <w:color w:val="000000" w:themeColor="text1"/>
          <w:sz w:val="28"/>
          <w:szCs w:val="28"/>
        </w:rPr>
      </w:pPr>
      <w:r w:rsidRPr="003D727A">
        <w:rPr>
          <w:color w:val="000000" w:themeColor="text1"/>
          <w:sz w:val="28"/>
          <w:szCs w:val="28"/>
        </w:rPr>
        <w:t>1.3.5.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11890" w:rsidRPr="003D727A" w:rsidRDefault="00E11890" w:rsidP="00E11890">
      <w:pPr>
        <w:ind w:firstLine="567"/>
        <w:contextualSpacing/>
        <w:jc w:val="both"/>
        <w:rPr>
          <w:color w:val="000000" w:themeColor="text1"/>
          <w:sz w:val="28"/>
          <w:szCs w:val="28"/>
        </w:rPr>
      </w:pPr>
      <w:r w:rsidRPr="003D727A">
        <w:rPr>
          <w:color w:val="000000" w:themeColor="text1"/>
          <w:sz w:val="28"/>
          <w:szCs w:val="28"/>
        </w:rPr>
        <w:t>1.3.6. Организации, участвующие в предоставлении муниципальной услуги:</w:t>
      </w:r>
    </w:p>
    <w:p w:rsidR="00E11890" w:rsidRPr="003D727A" w:rsidRDefault="00E11890" w:rsidP="00E11890">
      <w:pPr>
        <w:suppressAutoHyphens/>
        <w:autoSpaceDE w:val="0"/>
        <w:autoSpaceDN w:val="0"/>
        <w:adjustRightInd w:val="0"/>
        <w:ind w:firstLine="567"/>
        <w:jc w:val="both"/>
        <w:rPr>
          <w:color w:val="000000" w:themeColor="text1"/>
          <w:sz w:val="28"/>
          <w:szCs w:val="28"/>
          <w:shd w:val="clear" w:color="auto" w:fill="FFFFFF"/>
        </w:rPr>
      </w:pPr>
      <w:r w:rsidRPr="003D727A">
        <w:rPr>
          <w:color w:val="000000" w:themeColor="text1"/>
          <w:sz w:val="28"/>
          <w:szCs w:val="28"/>
        </w:rPr>
        <w:t xml:space="preserve">- </w:t>
      </w:r>
      <w:r w:rsidRPr="003D727A">
        <w:rPr>
          <w:color w:val="000000" w:themeColor="text1"/>
          <w:sz w:val="28"/>
          <w:szCs w:val="28"/>
          <w:shd w:val="clear" w:color="auto" w:fill="FFFFFF"/>
        </w:rPr>
        <w:t>Управление Федеральной службы государственной регистрации, кадастра и картографии по Краснодарскому краю;</w:t>
      </w:r>
    </w:p>
    <w:p w:rsidR="00E11890" w:rsidRPr="003D727A" w:rsidRDefault="00E11890" w:rsidP="00E11890">
      <w:pPr>
        <w:suppressAutoHyphens/>
        <w:autoSpaceDE w:val="0"/>
        <w:autoSpaceDN w:val="0"/>
        <w:adjustRightInd w:val="0"/>
        <w:ind w:firstLine="567"/>
        <w:jc w:val="both"/>
        <w:rPr>
          <w:color w:val="000000" w:themeColor="text1"/>
          <w:sz w:val="28"/>
          <w:szCs w:val="28"/>
          <w:shd w:val="clear" w:color="auto" w:fill="FFFFFF"/>
        </w:rPr>
      </w:pPr>
      <w:r w:rsidRPr="003D727A">
        <w:rPr>
          <w:color w:val="000000" w:themeColor="text1"/>
          <w:sz w:val="28"/>
          <w:szCs w:val="28"/>
        </w:rPr>
        <w:t>- Федеральная налоговая служба Российской Федерации</w:t>
      </w:r>
    </w:p>
    <w:p w:rsidR="00E11890" w:rsidRPr="003D727A" w:rsidRDefault="00E11890" w:rsidP="00E11890">
      <w:pPr>
        <w:suppressAutoHyphens/>
        <w:ind w:firstLine="567"/>
        <w:rPr>
          <w:color w:val="000000" w:themeColor="text1"/>
          <w:sz w:val="28"/>
          <w:szCs w:val="28"/>
        </w:rPr>
      </w:pPr>
      <w:r w:rsidRPr="003D727A">
        <w:rPr>
          <w:color w:val="000000" w:themeColor="text1"/>
          <w:sz w:val="28"/>
          <w:szCs w:val="28"/>
        </w:rPr>
        <w:t xml:space="preserve">  </w:t>
      </w:r>
    </w:p>
    <w:p w:rsidR="00E11890" w:rsidRPr="003D727A" w:rsidRDefault="00E11890" w:rsidP="00E11890">
      <w:pPr>
        <w:suppressAutoHyphens/>
        <w:jc w:val="center"/>
        <w:rPr>
          <w:b/>
          <w:color w:val="000000" w:themeColor="text1"/>
          <w:sz w:val="28"/>
          <w:szCs w:val="28"/>
        </w:rPr>
      </w:pPr>
      <w:r w:rsidRPr="003D727A">
        <w:rPr>
          <w:b/>
          <w:color w:val="000000" w:themeColor="text1"/>
          <w:sz w:val="28"/>
          <w:szCs w:val="28"/>
        </w:rPr>
        <w:t xml:space="preserve">Раздел </w:t>
      </w:r>
      <w:r w:rsidRPr="003D727A">
        <w:rPr>
          <w:b/>
          <w:color w:val="000000" w:themeColor="text1"/>
          <w:sz w:val="28"/>
          <w:szCs w:val="28"/>
          <w:lang w:val="en-US"/>
        </w:rPr>
        <w:t>II</w:t>
      </w:r>
      <w:r w:rsidRPr="003D727A">
        <w:rPr>
          <w:b/>
          <w:color w:val="000000" w:themeColor="text1"/>
          <w:sz w:val="28"/>
          <w:szCs w:val="28"/>
        </w:rPr>
        <w:t>. Стандарт предоставления муниципальной услуги</w:t>
      </w:r>
    </w:p>
    <w:p w:rsidR="00E11890" w:rsidRPr="003D727A" w:rsidRDefault="00E11890" w:rsidP="00E11890">
      <w:pPr>
        <w:suppressAutoHyphens/>
        <w:autoSpaceDE w:val="0"/>
        <w:autoSpaceDN w:val="0"/>
        <w:adjustRightInd w:val="0"/>
        <w:ind w:firstLine="720"/>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bookmarkStart w:id="6" w:name="Par146"/>
      <w:bookmarkEnd w:id="6"/>
      <w:r w:rsidRPr="003D727A">
        <w:rPr>
          <w:b/>
          <w:color w:val="000000" w:themeColor="text1"/>
          <w:sz w:val="28"/>
          <w:szCs w:val="28"/>
        </w:rPr>
        <w:t>Подраздел 2.1. Наименование муниципальной услуги</w:t>
      </w:r>
    </w:p>
    <w:p w:rsidR="00E11890" w:rsidRPr="003D727A" w:rsidRDefault="00E11890" w:rsidP="00E11890">
      <w:pPr>
        <w:suppressAutoHyphens/>
        <w:autoSpaceDE w:val="0"/>
        <w:autoSpaceDN w:val="0"/>
        <w:adjustRightInd w:val="0"/>
        <w:ind w:firstLine="709"/>
        <w:jc w:val="center"/>
        <w:outlineLvl w:val="2"/>
        <w:rPr>
          <w:color w:val="000000" w:themeColor="text1"/>
          <w:sz w:val="28"/>
          <w:szCs w:val="28"/>
        </w:rPr>
      </w:pP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Наименование муниципальной услуги –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11890" w:rsidRPr="003D727A" w:rsidRDefault="00E11890" w:rsidP="00E11890">
      <w:pPr>
        <w:suppressAutoHyphens/>
        <w:ind w:firstLine="709"/>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Подраздел 2.2. Наименование органа предоставляющего</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муниципальную услугу</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2.2.1. Предоставление муниципальной услуги осуществляется Администрацией.</w:t>
      </w:r>
    </w:p>
    <w:p w:rsidR="00E11890" w:rsidRPr="003D727A" w:rsidRDefault="00E11890" w:rsidP="00E11890">
      <w:pPr>
        <w:suppressAutoHyphens/>
        <w:ind w:firstLine="709"/>
        <w:jc w:val="both"/>
        <w:rPr>
          <w:color w:val="000000" w:themeColor="text1"/>
          <w:sz w:val="28"/>
          <w:szCs w:val="28"/>
        </w:rPr>
      </w:pPr>
      <w:r w:rsidRPr="003D727A">
        <w:rPr>
          <w:rFonts w:eastAsia="Calibri"/>
          <w:color w:val="000000" w:themeColor="text1"/>
          <w:sz w:val="28"/>
          <w:szCs w:val="28"/>
        </w:rPr>
        <w:t>Администрация предоставляет муниципальную услугу через Отдел.</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2.2.2. В предоставлении муниципальной услуги участвуют МФЦ.</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11890" w:rsidRPr="003D727A" w:rsidRDefault="00E11890" w:rsidP="00E11890">
      <w:pPr>
        <w:suppressAutoHyphens/>
        <w:autoSpaceDE w:val="0"/>
        <w:autoSpaceDN w:val="0"/>
        <w:adjustRightInd w:val="0"/>
        <w:ind w:firstLine="720"/>
        <w:jc w:val="both"/>
        <w:rPr>
          <w:color w:val="000000" w:themeColor="text1"/>
          <w:sz w:val="28"/>
          <w:szCs w:val="28"/>
        </w:rPr>
      </w:pPr>
      <w:r w:rsidRPr="003D727A">
        <w:rPr>
          <w:color w:val="000000" w:themeColor="text1"/>
          <w:sz w:val="28"/>
          <w:szCs w:val="28"/>
        </w:rPr>
        <w:t xml:space="preserve">2.2.3. В процессе предоставления муниципальной услуги Отдел взаимодействует </w:t>
      </w:r>
      <w:proofErr w:type="gramStart"/>
      <w:r w:rsidRPr="003D727A">
        <w:rPr>
          <w:color w:val="000000" w:themeColor="text1"/>
          <w:sz w:val="28"/>
          <w:szCs w:val="28"/>
        </w:rPr>
        <w:t>с</w:t>
      </w:r>
      <w:proofErr w:type="gramEnd"/>
      <w:r w:rsidRPr="003D727A">
        <w:rPr>
          <w:color w:val="000000" w:themeColor="text1"/>
          <w:sz w:val="28"/>
          <w:szCs w:val="28"/>
        </w:rPr>
        <w:t>:</w:t>
      </w:r>
    </w:p>
    <w:p w:rsidR="00E11890" w:rsidRPr="003D727A" w:rsidRDefault="00E11890" w:rsidP="00E11890">
      <w:pPr>
        <w:tabs>
          <w:tab w:val="left" w:pos="851"/>
        </w:tabs>
        <w:suppressAutoHyphens/>
        <w:autoSpaceDE w:val="0"/>
        <w:autoSpaceDN w:val="0"/>
        <w:adjustRightInd w:val="0"/>
        <w:ind w:firstLine="567"/>
        <w:jc w:val="both"/>
        <w:rPr>
          <w:color w:val="000000" w:themeColor="text1"/>
          <w:sz w:val="28"/>
          <w:szCs w:val="28"/>
          <w:shd w:val="clear" w:color="auto" w:fill="FFFFFF"/>
        </w:rPr>
      </w:pPr>
      <w:r w:rsidRPr="003D727A">
        <w:rPr>
          <w:color w:val="000000" w:themeColor="text1"/>
          <w:sz w:val="28"/>
          <w:szCs w:val="28"/>
        </w:rPr>
        <w:lastRenderedPageBreak/>
        <w:t xml:space="preserve">- </w:t>
      </w:r>
      <w:r w:rsidRPr="003D727A">
        <w:rPr>
          <w:color w:val="000000" w:themeColor="text1"/>
          <w:sz w:val="28"/>
          <w:szCs w:val="28"/>
        </w:rPr>
        <w:tab/>
      </w:r>
      <w:r w:rsidRPr="003D727A">
        <w:rPr>
          <w:color w:val="000000" w:themeColor="text1"/>
          <w:sz w:val="28"/>
          <w:szCs w:val="28"/>
          <w:shd w:val="clear" w:color="auto" w:fill="FFFFFF"/>
        </w:rPr>
        <w:t>Управлением Федеральной службы государственной регистрации, кадастра и картографии по Краснодарскому краю;</w:t>
      </w:r>
    </w:p>
    <w:p w:rsidR="00E11890" w:rsidRPr="003D727A" w:rsidRDefault="00E11890" w:rsidP="00E11890">
      <w:pPr>
        <w:tabs>
          <w:tab w:val="left" w:pos="851"/>
        </w:tabs>
        <w:suppressAutoHyphens/>
        <w:autoSpaceDE w:val="0"/>
        <w:autoSpaceDN w:val="0"/>
        <w:adjustRightInd w:val="0"/>
        <w:ind w:firstLine="567"/>
        <w:jc w:val="both"/>
        <w:rPr>
          <w:color w:val="000000" w:themeColor="text1"/>
          <w:sz w:val="28"/>
          <w:szCs w:val="28"/>
          <w:shd w:val="clear" w:color="auto" w:fill="FFFFFF"/>
        </w:rPr>
      </w:pPr>
      <w:r w:rsidRPr="003D727A">
        <w:rPr>
          <w:color w:val="000000" w:themeColor="text1"/>
          <w:sz w:val="28"/>
          <w:szCs w:val="28"/>
        </w:rPr>
        <w:t xml:space="preserve">- </w:t>
      </w:r>
      <w:r w:rsidRPr="003D727A">
        <w:rPr>
          <w:color w:val="000000" w:themeColor="text1"/>
          <w:sz w:val="28"/>
          <w:szCs w:val="28"/>
        </w:rPr>
        <w:tab/>
        <w:t>Федеральной налоговой службой Российской Федерации</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 xml:space="preserve">2.2.4. </w:t>
      </w:r>
      <w:proofErr w:type="gramStart"/>
      <w:r w:rsidRPr="003D727A">
        <w:rPr>
          <w:color w:val="000000" w:themeColor="text1"/>
          <w:sz w:val="28"/>
          <w:szCs w:val="28"/>
        </w:rPr>
        <w:t xml:space="preserve">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proofErr w:type="gramEnd"/>
    </w:p>
    <w:p w:rsidR="00E11890" w:rsidRPr="003D727A" w:rsidRDefault="00E11890" w:rsidP="00E11890">
      <w:pPr>
        <w:suppressAutoHyphens/>
        <w:ind w:firstLine="709"/>
        <w:jc w:val="both"/>
        <w:rPr>
          <w:color w:val="000000" w:themeColor="text1"/>
          <w:sz w:val="28"/>
          <w:szCs w:val="28"/>
        </w:rPr>
      </w:pPr>
    </w:p>
    <w:p w:rsidR="00E11890" w:rsidRPr="003D727A" w:rsidRDefault="00E11890" w:rsidP="00E11890">
      <w:pPr>
        <w:suppressAutoHyphens/>
        <w:ind w:firstLine="709"/>
        <w:jc w:val="center"/>
        <w:rPr>
          <w:b/>
          <w:color w:val="000000" w:themeColor="text1"/>
          <w:sz w:val="28"/>
          <w:szCs w:val="28"/>
        </w:rPr>
      </w:pPr>
      <w:bookmarkStart w:id="7" w:name="Par159"/>
      <w:bookmarkEnd w:id="7"/>
      <w:r w:rsidRPr="003D727A">
        <w:rPr>
          <w:b/>
          <w:color w:val="000000" w:themeColor="text1"/>
          <w:sz w:val="28"/>
          <w:szCs w:val="28"/>
        </w:rPr>
        <w:t>Подраздел 2.3. Описание результата предоставления муниципальной услуги</w:t>
      </w:r>
    </w:p>
    <w:p w:rsidR="00E11890" w:rsidRPr="003D727A" w:rsidRDefault="00E11890" w:rsidP="00E11890">
      <w:pPr>
        <w:suppressAutoHyphens/>
        <w:ind w:firstLine="709"/>
        <w:rPr>
          <w:color w:val="000000" w:themeColor="text1"/>
          <w:sz w:val="28"/>
          <w:szCs w:val="28"/>
        </w:rPr>
      </w:pPr>
    </w:p>
    <w:p w:rsidR="00E11890" w:rsidRPr="003D727A" w:rsidRDefault="00E11890" w:rsidP="00E11890">
      <w:pPr>
        <w:tabs>
          <w:tab w:val="left" w:pos="1701"/>
        </w:tabs>
        <w:ind w:firstLine="567"/>
        <w:rPr>
          <w:color w:val="000000" w:themeColor="text1"/>
          <w:sz w:val="28"/>
          <w:szCs w:val="28"/>
        </w:rPr>
      </w:pPr>
      <w:r w:rsidRPr="003D727A">
        <w:rPr>
          <w:color w:val="000000" w:themeColor="text1"/>
          <w:sz w:val="28"/>
          <w:szCs w:val="28"/>
        </w:rPr>
        <w:t xml:space="preserve">2.3.1. </w:t>
      </w:r>
      <w:r w:rsidRPr="003D727A">
        <w:rPr>
          <w:color w:val="000000" w:themeColor="text1"/>
          <w:sz w:val="28"/>
          <w:szCs w:val="28"/>
        </w:rPr>
        <w:tab/>
        <w:t>Результатом предоставления муниципальной услуги является:</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решение в форме постановления Администрации об утверждении схемы расположения земельного участка (далее - Постановление);</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проект соглашения о перераспределении земельных участков (далее - Соглашение);</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решение об отказе в заключени</w:t>
      </w:r>
      <w:proofErr w:type="gramStart"/>
      <w:r w:rsidRPr="003D727A">
        <w:rPr>
          <w:color w:val="000000" w:themeColor="text1"/>
          <w:sz w:val="28"/>
          <w:szCs w:val="28"/>
        </w:rPr>
        <w:t>и</w:t>
      </w:r>
      <w:proofErr w:type="gramEnd"/>
      <w:r w:rsidRPr="003D727A">
        <w:rPr>
          <w:color w:val="000000" w:themeColor="text1"/>
          <w:sz w:val="28"/>
          <w:szCs w:val="28"/>
        </w:rPr>
        <w:t xml:space="preserve"> соглашения о перераспределении земельных участков в форме уведомления об отказе в предоставлении муниципальной услуги.</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E11890" w:rsidRPr="003D727A" w:rsidRDefault="00E11890" w:rsidP="00E11890">
      <w:pPr>
        <w:spacing w:line="0" w:lineRule="atLeast"/>
        <w:ind w:firstLine="709"/>
        <w:jc w:val="both"/>
        <w:rPr>
          <w:color w:val="000000" w:themeColor="text1"/>
          <w:sz w:val="28"/>
          <w:szCs w:val="28"/>
        </w:rPr>
      </w:pPr>
    </w:p>
    <w:p w:rsidR="00E11890" w:rsidRPr="003D727A" w:rsidRDefault="00E11890" w:rsidP="00E11890">
      <w:pPr>
        <w:suppressAutoHyphens/>
        <w:ind w:firstLine="709"/>
        <w:jc w:val="center"/>
        <w:rPr>
          <w:b/>
          <w:color w:val="000000" w:themeColor="text1"/>
          <w:sz w:val="28"/>
          <w:szCs w:val="28"/>
        </w:rPr>
      </w:pPr>
      <w:r w:rsidRPr="003D727A">
        <w:rPr>
          <w:b/>
          <w:color w:val="000000" w:themeColor="text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11890" w:rsidRPr="003D727A" w:rsidRDefault="00E11890" w:rsidP="00E11890">
      <w:pPr>
        <w:suppressAutoHyphens/>
        <w:ind w:firstLine="709"/>
        <w:jc w:val="center"/>
        <w:rPr>
          <w:b/>
          <w:color w:val="000000" w:themeColor="text1"/>
          <w:sz w:val="28"/>
          <w:szCs w:val="28"/>
        </w:rPr>
      </w:pPr>
    </w:p>
    <w:p w:rsidR="00E11890" w:rsidRPr="003D727A" w:rsidRDefault="00E11890" w:rsidP="00E11890">
      <w:pPr>
        <w:suppressAutoHyphens/>
        <w:ind w:firstLine="708"/>
        <w:jc w:val="both"/>
        <w:rPr>
          <w:color w:val="000000" w:themeColor="text1"/>
          <w:sz w:val="28"/>
          <w:szCs w:val="28"/>
        </w:rPr>
      </w:pPr>
      <w:r w:rsidRPr="003D727A">
        <w:rPr>
          <w:color w:val="000000" w:themeColor="text1"/>
          <w:sz w:val="28"/>
          <w:szCs w:val="28"/>
        </w:rPr>
        <w:t>2.4.1. Срок предоставления муниципальной услуги не должен превышать 30 календарных дней со дня получения заявления и прилагаемых к нему документов.</w:t>
      </w:r>
    </w:p>
    <w:p w:rsidR="00E11890" w:rsidRPr="003D727A" w:rsidRDefault="00E11890" w:rsidP="00E11890">
      <w:pPr>
        <w:suppressAutoHyphens/>
        <w:ind w:firstLine="708"/>
        <w:jc w:val="both"/>
        <w:rPr>
          <w:color w:val="000000" w:themeColor="text1"/>
          <w:sz w:val="28"/>
          <w:szCs w:val="28"/>
        </w:rPr>
      </w:pPr>
      <w:r w:rsidRPr="003D727A">
        <w:rPr>
          <w:color w:val="000000" w:themeColor="text1"/>
          <w:sz w:val="28"/>
          <w:szCs w:val="28"/>
        </w:rPr>
        <w:t>2.4.2. Срок приостановления предоставления муниципальной услуги законодательством не предусмотрен.</w:t>
      </w:r>
    </w:p>
    <w:p w:rsidR="00E11890" w:rsidRPr="003D727A" w:rsidRDefault="00E11890" w:rsidP="00E11890">
      <w:pPr>
        <w:tabs>
          <w:tab w:val="left" w:pos="1560"/>
        </w:tabs>
        <w:spacing w:line="0" w:lineRule="atLeast"/>
        <w:ind w:firstLine="709"/>
        <w:jc w:val="both"/>
        <w:rPr>
          <w:color w:val="000000" w:themeColor="text1"/>
          <w:sz w:val="28"/>
          <w:szCs w:val="28"/>
        </w:rPr>
      </w:pPr>
      <w:r w:rsidRPr="003D727A">
        <w:rPr>
          <w:color w:val="000000" w:themeColor="text1"/>
          <w:sz w:val="28"/>
          <w:szCs w:val="28"/>
        </w:rPr>
        <w:lastRenderedPageBreak/>
        <w:t xml:space="preserve">2.4.3. </w:t>
      </w:r>
      <w:r w:rsidRPr="003D727A">
        <w:rPr>
          <w:color w:val="000000" w:themeColor="text1"/>
          <w:sz w:val="28"/>
          <w:szCs w:val="28"/>
        </w:rPr>
        <w:tab/>
        <w:t>Срок выдачи (направления) документов, являющихся результатом предоставления государственной услуги, составляет 5 календарных дней со дня их подписания.</w:t>
      </w:r>
    </w:p>
    <w:p w:rsidR="00E11890" w:rsidRDefault="00E11890" w:rsidP="00E11890">
      <w:pPr>
        <w:spacing w:line="0" w:lineRule="atLeast"/>
        <w:ind w:firstLine="709"/>
        <w:jc w:val="both"/>
        <w:rPr>
          <w:color w:val="000000" w:themeColor="text1"/>
          <w:sz w:val="28"/>
          <w:szCs w:val="28"/>
        </w:rPr>
      </w:pPr>
      <w:r w:rsidRPr="003D727A">
        <w:rPr>
          <w:color w:val="000000" w:themeColor="text1"/>
          <w:sz w:val="28"/>
          <w:szCs w:val="28"/>
        </w:rPr>
        <w:t>2.4.4. Исправление допущенных опечаток и ошибок в выданных в результате предоставления государственной услуги документах осуществляется в течение пяти рабочих дней со дня поступления от заявителя информации о таких опечатках (ошибках).</w:t>
      </w:r>
    </w:p>
    <w:p w:rsidR="003D727A" w:rsidRPr="003D727A" w:rsidRDefault="003D727A" w:rsidP="00E11890">
      <w:pPr>
        <w:spacing w:line="0" w:lineRule="atLeast"/>
        <w:ind w:firstLine="709"/>
        <w:jc w:val="both"/>
        <w:rPr>
          <w:color w:val="000000" w:themeColor="text1"/>
          <w:sz w:val="28"/>
          <w:szCs w:val="28"/>
        </w:rPr>
      </w:pPr>
    </w:p>
    <w:p w:rsidR="00E11890" w:rsidRPr="003D727A" w:rsidRDefault="00E11890" w:rsidP="00E11890">
      <w:pPr>
        <w:suppressAutoHyphens/>
        <w:autoSpaceDE w:val="0"/>
        <w:autoSpaceDN w:val="0"/>
        <w:adjustRightInd w:val="0"/>
        <w:ind w:left="540" w:right="638"/>
        <w:jc w:val="center"/>
        <w:outlineLvl w:val="2"/>
        <w:rPr>
          <w:b/>
          <w:color w:val="000000" w:themeColor="text1"/>
          <w:sz w:val="28"/>
          <w:szCs w:val="28"/>
        </w:rPr>
      </w:pPr>
      <w:r w:rsidRPr="003D727A">
        <w:rPr>
          <w:b/>
          <w:color w:val="000000" w:themeColor="text1"/>
          <w:sz w:val="28"/>
          <w:szCs w:val="28"/>
        </w:rPr>
        <w:t>Подраздел 2.5. Нормативные правовые акты, регулирующие предоставления муниципальной услуги</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xml:space="preserve">Перечень нормативных правовых актов, регулирующих предоставление муниципальной услуги, </w:t>
      </w:r>
      <w:r w:rsidRPr="003D727A">
        <w:rPr>
          <w:rFonts w:eastAsia="Calibri"/>
          <w:color w:val="000000" w:themeColor="text1"/>
          <w:sz w:val="28"/>
          <w:szCs w:val="28"/>
          <w:lang w:eastAsia="en-US"/>
        </w:rPr>
        <w:t xml:space="preserve">размещается </w:t>
      </w:r>
      <w:r w:rsidRPr="003D727A">
        <w:rPr>
          <w:color w:val="000000" w:themeColor="text1"/>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E11890" w:rsidRPr="003D727A" w:rsidRDefault="00E11890" w:rsidP="00E11890">
      <w:pPr>
        <w:ind w:firstLine="709"/>
        <w:jc w:val="both"/>
        <w:rPr>
          <w:rFonts w:eastAsia="Calibri"/>
          <w:color w:val="000000" w:themeColor="text1"/>
        </w:rPr>
      </w:pPr>
      <w:r w:rsidRPr="003D727A">
        <w:rPr>
          <w:color w:val="000000" w:themeColor="text1"/>
          <w:sz w:val="28"/>
          <w:szCs w:val="28"/>
        </w:rPr>
        <w:t xml:space="preserve">Отдел </w:t>
      </w:r>
      <w:r w:rsidRPr="003D727A">
        <w:rPr>
          <w:rStyle w:val="a5"/>
          <w:rFonts w:eastAsia="Calibri"/>
          <w:color w:val="000000" w:themeColor="text1"/>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3D727A">
        <w:rPr>
          <w:rFonts w:eastAsia="Calibri"/>
          <w:color w:val="000000" w:themeColor="text1"/>
          <w:sz w:val="28"/>
          <w:szCs w:val="28"/>
          <w:lang w:eastAsia="en-US"/>
        </w:rPr>
        <w:t xml:space="preserve">Администрации, а также в соответствующем разделе на Едином Портале и (или) Портале Краснодарского края. </w:t>
      </w:r>
    </w:p>
    <w:p w:rsidR="00E11890" w:rsidRPr="003D727A" w:rsidRDefault="00E11890" w:rsidP="00E11890">
      <w:pPr>
        <w:suppressAutoHyphens/>
        <w:autoSpaceDE w:val="0"/>
        <w:autoSpaceDN w:val="0"/>
        <w:adjustRightInd w:val="0"/>
        <w:ind w:firstLine="709"/>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lang w:eastAsia="en-US"/>
        </w:rPr>
      </w:pPr>
      <w:r w:rsidRPr="003D727A">
        <w:rPr>
          <w:b/>
          <w:color w:val="000000" w:themeColor="text1"/>
          <w:sz w:val="28"/>
          <w:szCs w:val="28"/>
          <w:lang w:eastAsia="en-US"/>
        </w:rPr>
        <w:t xml:space="preserve">Подраздел 2.6. Исчерпывающий перечень документов, </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lang w:eastAsia="en-US"/>
        </w:rPr>
      </w:pPr>
      <w:proofErr w:type="gramStart"/>
      <w:r w:rsidRPr="003D727A">
        <w:rPr>
          <w:b/>
          <w:color w:val="000000" w:themeColor="text1"/>
          <w:sz w:val="28"/>
          <w:szCs w:val="28"/>
          <w:lang w:eastAsia="en-US"/>
        </w:rPr>
        <w:t>необходимых</w:t>
      </w:r>
      <w:proofErr w:type="gramEnd"/>
      <w:r w:rsidRPr="003D727A">
        <w:rPr>
          <w:b/>
          <w:color w:val="000000" w:themeColor="text1"/>
          <w:sz w:val="28"/>
          <w:szCs w:val="28"/>
          <w:lang w:eastAsia="en-US"/>
        </w:rPr>
        <w:t xml:space="preserve"> в соответствии с нормативными правовыми </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lang w:eastAsia="en-US"/>
        </w:rPr>
      </w:pPr>
      <w:r w:rsidRPr="003D727A">
        <w:rPr>
          <w:b/>
          <w:color w:val="000000" w:themeColor="text1"/>
          <w:sz w:val="28"/>
          <w:szCs w:val="28"/>
          <w:lang w:eastAsia="en-US"/>
        </w:rPr>
        <w:t xml:space="preserve">актами для предоставления муниципальной услуги, </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lang w:eastAsia="en-US"/>
        </w:rPr>
        <w:t xml:space="preserve"> и услуг, которые </w:t>
      </w:r>
      <w:r w:rsidRPr="003D727A">
        <w:rPr>
          <w:b/>
          <w:color w:val="000000" w:themeColor="text1"/>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lang w:eastAsia="en-US"/>
        </w:rPr>
      </w:pP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 xml:space="preserve">1) заявление по форме согласно </w:t>
      </w:r>
      <w:hyperlink w:anchor="sub_1100" w:history="1">
        <w:r w:rsidRPr="003D727A">
          <w:rPr>
            <w:rStyle w:val="af"/>
            <w:color w:val="000000" w:themeColor="text1"/>
            <w:sz w:val="28"/>
            <w:szCs w:val="28"/>
          </w:rPr>
          <w:t>приложению №</w:t>
        </w:r>
      </w:hyperlink>
      <w:r w:rsidRPr="003D727A">
        <w:rPr>
          <w:color w:val="000000" w:themeColor="text1"/>
          <w:sz w:val="28"/>
          <w:szCs w:val="28"/>
        </w:rPr>
        <w:t xml:space="preserve"> 1 к Административному регламенту, заполненное по образцу согласно приложению № 2 к Административному регламенту (далее - Заявление), в заявлении указываются: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lastRenderedPageBreak/>
        <w:t>кадастровый номер земельного участка или кадастровые номера земельных участков, перераспределение которых планируется осуществить;</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почтовый адрес и (или) адрес электронной почты для связи с заявителем.</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 К Заявлению о перераспределении земельных участков прилагаются:</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1) копия документа, удостоверяющего личность заявителя (заявителей), либо его (их) представителя;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2.6.2. Перечень документов, необходимых для предоставления муниципальной услуги, является исчерпывающим.</w:t>
      </w:r>
    </w:p>
    <w:p w:rsidR="00E11890" w:rsidRPr="003D727A" w:rsidRDefault="00E11890" w:rsidP="00E11890">
      <w:pPr>
        <w:pStyle w:val="af3"/>
        <w:ind w:firstLine="709"/>
        <w:jc w:val="both"/>
        <w:rPr>
          <w:rFonts w:ascii="Times New Roman" w:hAnsi="Times New Roman"/>
          <w:color w:val="000000" w:themeColor="text1"/>
          <w:sz w:val="28"/>
          <w:szCs w:val="28"/>
        </w:rPr>
      </w:pPr>
      <w:r w:rsidRPr="003D727A">
        <w:rPr>
          <w:rFonts w:ascii="Times New Roman" w:hAnsi="Times New Roman"/>
          <w:color w:val="000000" w:themeColor="text1"/>
          <w:sz w:val="28"/>
          <w:szCs w:val="28"/>
        </w:rPr>
        <w:t>2.6.3. Заявитель вправе направить уведомление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3D727A">
        <w:rPr>
          <w:rFonts w:ascii="Times New Roman" w:hAnsi="Times New Roman"/>
          <w:i/>
          <w:color w:val="000000" w:themeColor="text1"/>
          <w:sz w:val="28"/>
          <w:szCs w:val="28"/>
        </w:rPr>
        <w:t xml:space="preserve"> </w:t>
      </w:r>
      <w:r w:rsidRPr="003D727A">
        <w:rPr>
          <w:rFonts w:ascii="Times New Roman" w:hAnsi="Times New Roman"/>
          <w:color w:val="000000" w:themeColor="text1"/>
          <w:sz w:val="28"/>
          <w:szCs w:val="28"/>
          <w:shd w:val="clear" w:color="auto" w:fill="FFFFFF"/>
        </w:rPr>
        <w:t>Единый Портал</w:t>
      </w:r>
      <w:r w:rsidRPr="003D727A">
        <w:rPr>
          <w:rFonts w:ascii="Times New Roman" w:hAnsi="Times New Roman"/>
          <w:color w:val="000000" w:themeColor="text1"/>
          <w:sz w:val="28"/>
          <w:szCs w:val="28"/>
        </w:rPr>
        <w:t>, Портал Краснодарского края или через МФЦ.</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2.6.5. В бумажном виде форма заявления может быть получена заявителем непосредственно в Отделе или МФЦ.</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2.6.7. Копии документов, указанных в пункте 2.6.1 подраздела 2.6 раздела </w:t>
      </w:r>
      <w:r w:rsidRPr="003D727A">
        <w:rPr>
          <w:color w:val="000000" w:themeColor="text1"/>
          <w:sz w:val="28"/>
          <w:szCs w:val="28"/>
          <w:lang w:val="en-US"/>
        </w:rPr>
        <w:t>II</w:t>
      </w:r>
      <w:r w:rsidRPr="003D727A">
        <w:rPr>
          <w:color w:val="000000" w:themeColor="text1"/>
          <w:sz w:val="28"/>
          <w:szCs w:val="28"/>
        </w:rPr>
        <w:t xml:space="preserve"> настоящего Регламента представляются вместе с подлинниками, которые после сверки возвращаются заявителю.</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В случае невозможности предоставления подлинников, предоставляются нотариально заверенные копии.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2.6.8. </w:t>
      </w:r>
      <w:proofErr w:type="gramStart"/>
      <w:r w:rsidRPr="003D727A">
        <w:rPr>
          <w:color w:val="000000" w:themeColor="text1"/>
          <w:sz w:val="28"/>
          <w:szCs w:val="28"/>
        </w:rPr>
        <w:t xml:space="preserve">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3D727A">
        <w:rPr>
          <w:color w:val="000000" w:themeColor="text1"/>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roofErr w:type="gramEnd"/>
      <w:r w:rsidRPr="003D727A">
        <w:rPr>
          <w:color w:val="000000" w:themeColor="text1"/>
          <w:sz w:val="28"/>
          <w:szCs w:val="28"/>
        </w:rPr>
        <w:t>.</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2.6.9.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E11890" w:rsidRPr="003D727A" w:rsidRDefault="00E11890" w:rsidP="00E11890">
      <w:pPr>
        <w:suppressAutoHyphens/>
        <w:autoSpaceDE w:val="0"/>
        <w:autoSpaceDN w:val="0"/>
        <w:adjustRightInd w:val="0"/>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 xml:space="preserve">2.7. </w:t>
      </w:r>
      <w:proofErr w:type="gramStart"/>
      <w:r w:rsidRPr="003D727A">
        <w:rPr>
          <w:b/>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p>
    <w:p w:rsidR="00E11890" w:rsidRPr="003D727A" w:rsidRDefault="00E11890" w:rsidP="00E11890">
      <w:pPr>
        <w:widowControl w:val="0"/>
        <w:tabs>
          <w:tab w:val="left" w:pos="851"/>
        </w:tabs>
        <w:autoSpaceDE w:val="0"/>
        <w:autoSpaceDN w:val="0"/>
        <w:adjustRightInd w:val="0"/>
        <w:ind w:firstLine="709"/>
        <w:jc w:val="both"/>
        <w:outlineLvl w:val="2"/>
        <w:rPr>
          <w:color w:val="000000" w:themeColor="text1"/>
          <w:sz w:val="28"/>
          <w:szCs w:val="28"/>
        </w:rPr>
      </w:pPr>
      <w:r w:rsidRPr="003D727A">
        <w:rPr>
          <w:color w:val="000000" w:themeColor="text1"/>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E11890" w:rsidRPr="003D727A" w:rsidRDefault="00E11890" w:rsidP="00E11890">
      <w:pPr>
        <w:suppressAutoHyphens/>
        <w:autoSpaceDE w:val="0"/>
        <w:autoSpaceDN w:val="0"/>
        <w:adjustRightInd w:val="0"/>
        <w:ind w:firstLine="708"/>
        <w:jc w:val="both"/>
        <w:outlineLvl w:val="2"/>
        <w:rPr>
          <w:color w:val="000000" w:themeColor="text1"/>
          <w:sz w:val="28"/>
          <w:szCs w:val="28"/>
        </w:rPr>
      </w:pPr>
      <w:r w:rsidRPr="003D727A">
        <w:rPr>
          <w:color w:val="000000" w:themeColor="text1"/>
          <w:sz w:val="28"/>
          <w:szCs w:val="28"/>
        </w:rPr>
        <w:t>1) выписка из Единого государственного реестра недвижимости  на земельный участок или земельные участки, из которых в соответствии со схемой расположения земельного участка предусмотрено образование земельного участка;</w:t>
      </w:r>
    </w:p>
    <w:p w:rsidR="00E11890" w:rsidRPr="003D727A" w:rsidRDefault="00E11890" w:rsidP="00E11890">
      <w:pPr>
        <w:suppressAutoHyphens/>
        <w:autoSpaceDE w:val="0"/>
        <w:autoSpaceDN w:val="0"/>
        <w:adjustRightInd w:val="0"/>
        <w:ind w:firstLine="708"/>
        <w:jc w:val="both"/>
        <w:outlineLvl w:val="2"/>
        <w:rPr>
          <w:color w:val="000000" w:themeColor="text1"/>
          <w:sz w:val="28"/>
          <w:szCs w:val="28"/>
        </w:rPr>
      </w:pPr>
      <w:proofErr w:type="gramStart"/>
      <w:r w:rsidRPr="003D727A">
        <w:rPr>
          <w:color w:val="000000" w:themeColor="text1"/>
          <w:sz w:val="28"/>
          <w:szCs w:val="28"/>
        </w:rPr>
        <w:t>2)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Едином государственном реестра недвижимости запрашиваемых сведений о зарегистрированных правах на указанные здание, строение, сооружение;</w:t>
      </w:r>
      <w:proofErr w:type="gramEnd"/>
    </w:p>
    <w:p w:rsidR="00E11890" w:rsidRPr="003D727A" w:rsidRDefault="00E11890" w:rsidP="00E11890">
      <w:pPr>
        <w:suppressAutoHyphens/>
        <w:autoSpaceDE w:val="0"/>
        <w:autoSpaceDN w:val="0"/>
        <w:adjustRightInd w:val="0"/>
        <w:ind w:firstLine="708"/>
        <w:jc w:val="both"/>
        <w:outlineLvl w:val="2"/>
        <w:rPr>
          <w:color w:val="000000" w:themeColor="text1"/>
          <w:sz w:val="28"/>
          <w:szCs w:val="28"/>
        </w:rPr>
      </w:pPr>
      <w:r w:rsidRPr="003D727A">
        <w:rPr>
          <w:color w:val="000000" w:themeColor="text1"/>
          <w:sz w:val="28"/>
          <w:szCs w:val="28"/>
        </w:rPr>
        <w:t>3) выписка из Единого государственного реестра юридических лиц или Единого государственного реестра индивидуальных предпринимателей;</w:t>
      </w:r>
    </w:p>
    <w:p w:rsidR="00E11890" w:rsidRPr="003D727A" w:rsidRDefault="00E11890" w:rsidP="00E11890">
      <w:pPr>
        <w:suppressAutoHyphens/>
        <w:autoSpaceDE w:val="0"/>
        <w:autoSpaceDN w:val="0"/>
        <w:adjustRightInd w:val="0"/>
        <w:ind w:firstLine="708"/>
        <w:jc w:val="both"/>
        <w:outlineLvl w:val="2"/>
        <w:rPr>
          <w:color w:val="000000" w:themeColor="text1"/>
          <w:sz w:val="28"/>
          <w:szCs w:val="28"/>
        </w:rPr>
      </w:pPr>
      <w:r w:rsidRPr="003D727A">
        <w:rPr>
          <w:color w:val="000000" w:themeColor="text1"/>
          <w:sz w:val="28"/>
          <w:szCs w:val="28"/>
        </w:rPr>
        <w:t xml:space="preserve">2.7.2. Документы, указанные в пункте 2.7.1 подраздела 2.7 раздела </w:t>
      </w:r>
      <w:r w:rsidRPr="003D727A">
        <w:rPr>
          <w:color w:val="000000" w:themeColor="text1"/>
          <w:sz w:val="28"/>
          <w:szCs w:val="28"/>
          <w:lang w:val="en-US"/>
        </w:rPr>
        <w:t>II</w:t>
      </w:r>
      <w:r w:rsidRPr="003D727A">
        <w:rPr>
          <w:color w:val="000000" w:themeColor="text1"/>
          <w:sz w:val="28"/>
          <w:szCs w:val="28"/>
        </w:rPr>
        <w:t xml:space="preserve"> настоящего Регламента заявитель вправе представить самостоятельно.</w:t>
      </w:r>
    </w:p>
    <w:p w:rsidR="00E11890" w:rsidRPr="003D727A" w:rsidRDefault="00E11890" w:rsidP="00E11890">
      <w:pPr>
        <w:widowControl w:val="0"/>
        <w:tabs>
          <w:tab w:val="left" w:pos="851"/>
        </w:tabs>
        <w:autoSpaceDE w:val="0"/>
        <w:autoSpaceDN w:val="0"/>
        <w:adjustRightInd w:val="0"/>
        <w:ind w:firstLine="709"/>
        <w:jc w:val="both"/>
        <w:outlineLvl w:val="2"/>
        <w:rPr>
          <w:color w:val="000000" w:themeColor="text1"/>
          <w:sz w:val="28"/>
          <w:szCs w:val="28"/>
        </w:rPr>
      </w:pPr>
      <w:r w:rsidRPr="003D727A">
        <w:rPr>
          <w:color w:val="000000" w:themeColor="text1"/>
          <w:sz w:val="28"/>
          <w:szCs w:val="28"/>
          <w:shd w:val="clear" w:color="auto" w:fill="FFFFFF"/>
        </w:rPr>
        <w:t xml:space="preserve">2.7.3.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11890" w:rsidRPr="003D727A" w:rsidRDefault="00E11890" w:rsidP="00E11890">
      <w:pPr>
        <w:suppressAutoHyphens/>
        <w:autoSpaceDE w:val="0"/>
        <w:autoSpaceDN w:val="0"/>
        <w:adjustRightInd w:val="0"/>
        <w:ind w:firstLine="708"/>
        <w:jc w:val="both"/>
        <w:outlineLvl w:val="2"/>
        <w:rPr>
          <w:color w:val="000000" w:themeColor="text1"/>
          <w:sz w:val="28"/>
          <w:szCs w:val="28"/>
        </w:rPr>
      </w:pPr>
    </w:p>
    <w:p w:rsidR="00E11890" w:rsidRPr="003D727A" w:rsidRDefault="00E11890" w:rsidP="00E11890">
      <w:pPr>
        <w:suppressAutoHyphens/>
        <w:autoSpaceDE w:val="0"/>
        <w:autoSpaceDN w:val="0"/>
        <w:adjustRightInd w:val="0"/>
        <w:ind w:firstLine="709"/>
        <w:jc w:val="center"/>
        <w:rPr>
          <w:b/>
          <w:color w:val="000000" w:themeColor="text1"/>
          <w:sz w:val="28"/>
          <w:szCs w:val="28"/>
        </w:rPr>
      </w:pPr>
      <w:r w:rsidRPr="003D727A">
        <w:rPr>
          <w:b/>
          <w:color w:val="000000" w:themeColor="text1"/>
          <w:sz w:val="28"/>
          <w:szCs w:val="28"/>
        </w:rPr>
        <w:t>Подраздел 2.8. Указание на запрет требовать от заявителя:</w:t>
      </w:r>
    </w:p>
    <w:p w:rsidR="00E11890" w:rsidRPr="003D727A" w:rsidRDefault="00E11890" w:rsidP="00E11890">
      <w:pPr>
        <w:suppressAutoHyphens/>
        <w:autoSpaceDE w:val="0"/>
        <w:autoSpaceDN w:val="0"/>
        <w:adjustRightInd w:val="0"/>
        <w:ind w:firstLine="709"/>
        <w:rPr>
          <w:color w:val="000000" w:themeColor="text1"/>
          <w:sz w:val="28"/>
          <w:szCs w:val="28"/>
        </w:rPr>
      </w:pPr>
    </w:p>
    <w:p w:rsidR="00E11890" w:rsidRPr="003D727A" w:rsidRDefault="00E11890" w:rsidP="00E11890">
      <w:pPr>
        <w:ind w:firstLine="709"/>
        <w:jc w:val="both"/>
        <w:rPr>
          <w:color w:val="000000" w:themeColor="text1"/>
          <w:sz w:val="28"/>
          <w:szCs w:val="28"/>
        </w:rPr>
      </w:pPr>
      <w:r w:rsidRPr="003D727A">
        <w:rPr>
          <w:color w:val="000000" w:themeColor="text1"/>
          <w:sz w:val="28"/>
          <w:szCs w:val="28"/>
        </w:rPr>
        <w:t>2.8.1. От заявителя запрещено требовать:</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E11890" w:rsidRPr="003D727A" w:rsidRDefault="00E11890" w:rsidP="00E11890">
      <w:pPr>
        <w:widowControl w:val="0"/>
        <w:ind w:firstLine="709"/>
        <w:jc w:val="both"/>
        <w:rPr>
          <w:color w:val="000000" w:themeColor="text1"/>
          <w:sz w:val="28"/>
          <w:szCs w:val="28"/>
        </w:rPr>
      </w:pPr>
      <w:proofErr w:type="gramStart"/>
      <w:r w:rsidRPr="003D727A">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3D727A">
        <w:rPr>
          <w:color w:val="000000" w:themeColor="text1"/>
          <w:sz w:val="28"/>
          <w:szCs w:val="28"/>
        </w:rPr>
        <w:t xml:space="preserve"> статьи 7 Федерального закона </w:t>
      </w:r>
      <w:hyperlink r:id="rId10" w:history="1">
        <w:r w:rsidRPr="003D727A">
          <w:rPr>
            <w:rStyle w:val="a5"/>
            <w:color w:val="000000" w:themeColor="text1"/>
            <w:sz w:val="28"/>
            <w:szCs w:val="28"/>
          </w:rPr>
          <w:t xml:space="preserve">от 27 июля 2010 года № 210-ФЗ </w:t>
        </w:r>
      </w:hyperlink>
      <w:r w:rsidRPr="003D727A">
        <w:rPr>
          <w:color w:val="000000" w:themeColor="text1"/>
          <w:sz w:val="28"/>
          <w:szCs w:val="28"/>
        </w:rPr>
        <w:t>«Об организации предоставления государственных и муниципальных услуг»;</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1890" w:rsidRPr="003D727A" w:rsidRDefault="00E11890" w:rsidP="00E11890">
      <w:pPr>
        <w:pStyle w:val="ae"/>
        <w:suppressAutoHyphens/>
        <w:spacing w:after="0" w:line="240" w:lineRule="auto"/>
        <w:ind w:left="0" w:firstLine="708"/>
        <w:jc w:val="both"/>
        <w:rPr>
          <w:rFonts w:ascii="Times New Roman" w:hAnsi="Times New Roman"/>
          <w:color w:val="000000" w:themeColor="text1"/>
          <w:sz w:val="28"/>
          <w:szCs w:val="28"/>
        </w:rPr>
      </w:pPr>
      <w:r w:rsidRPr="003D727A">
        <w:rPr>
          <w:rFonts w:ascii="Times New Roman" w:hAnsi="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1890" w:rsidRPr="003D727A" w:rsidRDefault="00E11890" w:rsidP="00E11890">
      <w:pPr>
        <w:pStyle w:val="ae"/>
        <w:suppressAutoHyphens/>
        <w:spacing w:after="0" w:line="240" w:lineRule="auto"/>
        <w:ind w:left="0" w:firstLine="708"/>
        <w:jc w:val="both"/>
        <w:rPr>
          <w:rFonts w:ascii="Times New Roman" w:hAnsi="Times New Roman"/>
          <w:color w:val="000000" w:themeColor="text1"/>
          <w:sz w:val="28"/>
          <w:szCs w:val="28"/>
        </w:rPr>
      </w:pPr>
      <w:r w:rsidRPr="003D727A">
        <w:rPr>
          <w:rFonts w:ascii="Times New Roman" w:hAnsi="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1890" w:rsidRPr="003D727A" w:rsidRDefault="00E11890" w:rsidP="00E11890">
      <w:pPr>
        <w:pStyle w:val="ae"/>
        <w:suppressAutoHyphens/>
        <w:spacing w:after="0" w:line="240" w:lineRule="auto"/>
        <w:ind w:left="0" w:firstLine="708"/>
        <w:jc w:val="both"/>
        <w:rPr>
          <w:rFonts w:ascii="Times New Roman" w:hAnsi="Times New Roman"/>
          <w:color w:val="000000" w:themeColor="text1"/>
          <w:sz w:val="28"/>
          <w:szCs w:val="28"/>
        </w:rPr>
      </w:pPr>
      <w:r w:rsidRPr="003D727A">
        <w:rPr>
          <w:rFonts w:ascii="Times New Roman" w:hAnsi="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1890" w:rsidRPr="003D727A" w:rsidRDefault="00E11890" w:rsidP="00E11890">
      <w:pPr>
        <w:pStyle w:val="ae"/>
        <w:suppressAutoHyphens/>
        <w:spacing w:after="0" w:line="240" w:lineRule="auto"/>
        <w:ind w:left="0" w:firstLine="708"/>
        <w:jc w:val="both"/>
        <w:rPr>
          <w:rFonts w:ascii="Times New Roman" w:hAnsi="Times New Roman"/>
          <w:color w:val="000000" w:themeColor="text1"/>
          <w:sz w:val="28"/>
          <w:szCs w:val="28"/>
        </w:rPr>
      </w:pPr>
      <w:proofErr w:type="gramStart"/>
      <w:r w:rsidRPr="003D727A">
        <w:rPr>
          <w:rFonts w:ascii="Times New Roman" w:hAnsi="Times New Roman"/>
          <w:color w:val="000000" w:themeColor="text1"/>
          <w:sz w:val="28"/>
          <w:szCs w:val="28"/>
        </w:rPr>
        <w:t>выявление документально подтверждающего факта (признаков) ошибочного или противоправного действия (бездействия) должностного лица Отдела,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3D727A" w:rsidRDefault="003D727A" w:rsidP="00E11890">
      <w:pPr>
        <w:ind w:firstLine="709"/>
        <w:jc w:val="both"/>
        <w:rPr>
          <w:color w:val="000000" w:themeColor="text1"/>
          <w:sz w:val="28"/>
          <w:szCs w:val="28"/>
        </w:rPr>
      </w:pPr>
    </w:p>
    <w:p w:rsidR="00E11890" w:rsidRPr="003D727A" w:rsidRDefault="00E11890" w:rsidP="00E11890">
      <w:pPr>
        <w:ind w:firstLine="709"/>
        <w:jc w:val="both"/>
        <w:rPr>
          <w:color w:val="000000" w:themeColor="text1"/>
          <w:sz w:val="28"/>
          <w:szCs w:val="28"/>
        </w:rPr>
      </w:pPr>
      <w:r w:rsidRPr="003D727A">
        <w:rPr>
          <w:color w:val="000000" w:themeColor="text1"/>
          <w:sz w:val="28"/>
          <w:szCs w:val="28"/>
        </w:rPr>
        <w:lastRenderedPageBreak/>
        <w:t>2.8.2. Администрации запрещено:</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требовать от заявителя совершения иных действий, кроме прохождения идентификац</w:t>
      </w:r>
      <w:proofErr w:type="gramStart"/>
      <w:r w:rsidRPr="003D727A">
        <w:rPr>
          <w:color w:val="000000" w:themeColor="text1"/>
          <w:sz w:val="28"/>
          <w:szCs w:val="28"/>
        </w:rPr>
        <w:t>ии и ау</w:t>
      </w:r>
      <w:proofErr w:type="gramEnd"/>
      <w:r w:rsidRPr="003D727A">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11890" w:rsidRPr="003D727A" w:rsidRDefault="00E11890" w:rsidP="00E11890">
      <w:pPr>
        <w:suppressAutoHyphens/>
        <w:autoSpaceDE w:val="0"/>
        <w:autoSpaceDN w:val="0"/>
        <w:adjustRightInd w:val="0"/>
        <w:ind w:firstLine="709"/>
        <w:jc w:val="both"/>
        <w:outlineLvl w:val="1"/>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 xml:space="preserve">Подраздел 2.9. Исчерпывающий перечень оснований </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 xml:space="preserve">для отказа в приеме документов, необходимых </w:t>
      </w:r>
      <w:proofErr w:type="gramStart"/>
      <w:r w:rsidRPr="003D727A">
        <w:rPr>
          <w:b/>
          <w:color w:val="000000" w:themeColor="text1"/>
          <w:sz w:val="28"/>
          <w:szCs w:val="28"/>
        </w:rPr>
        <w:t>для</w:t>
      </w:r>
      <w:proofErr w:type="gramEnd"/>
      <w:r w:rsidRPr="003D727A">
        <w:rPr>
          <w:b/>
          <w:color w:val="000000" w:themeColor="text1"/>
          <w:sz w:val="28"/>
          <w:szCs w:val="28"/>
        </w:rPr>
        <w:t xml:space="preserve"> </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предоставления муниципальной услуги</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2.9.1. Основаниями для отказа в приеме документов, необходимых для предоставления муниципальной услуги, являются:</w:t>
      </w:r>
    </w:p>
    <w:p w:rsidR="00E11890" w:rsidRPr="003D727A" w:rsidRDefault="00E11890" w:rsidP="00E11890">
      <w:pPr>
        <w:ind w:firstLine="567"/>
        <w:jc w:val="both"/>
        <w:rPr>
          <w:color w:val="000000" w:themeColor="text1"/>
          <w:sz w:val="28"/>
          <w:szCs w:val="28"/>
        </w:rPr>
      </w:pPr>
      <w:proofErr w:type="gramStart"/>
      <w:r w:rsidRPr="003D727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roofErr w:type="gramEnd"/>
    </w:p>
    <w:p w:rsidR="00E11890" w:rsidRPr="003D727A" w:rsidRDefault="00E11890" w:rsidP="00E11890">
      <w:pPr>
        <w:ind w:firstLine="567"/>
        <w:jc w:val="both"/>
        <w:rPr>
          <w:color w:val="000000" w:themeColor="text1"/>
          <w:sz w:val="28"/>
          <w:szCs w:val="28"/>
        </w:rPr>
      </w:pPr>
      <w:r w:rsidRPr="003D727A">
        <w:rPr>
          <w:color w:val="000000" w:themeColor="text1"/>
          <w:sz w:val="28"/>
          <w:szCs w:val="28"/>
        </w:rPr>
        <w:t>если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11890" w:rsidRPr="003D727A" w:rsidRDefault="00E11890" w:rsidP="00E11890">
      <w:pPr>
        <w:ind w:firstLine="567"/>
        <w:jc w:val="both"/>
        <w:rPr>
          <w:color w:val="000000" w:themeColor="text1"/>
          <w:sz w:val="28"/>
          <w:szCs w:val="28"/>
        </w:rPr>
      </w:pPr>
      <w:r w:rsidRPr="003D727A">
        <w:rPr>
          <w:color w:val="000000" w:themeColor="text1"/>
          <w:sz w:val="28"/>
          <w:szCs w:val="28"/>
        </w:rPr>
        <w:t xml:space="preserve">если поданное Заявление не соответствует по форме и содержанию требованиям, </w:t>
      </w:r>
      <w:proofErr w:type="gramStart"/>
      <w:r w:rsidRPr="003D727A">
        <w:rPr>
          <w:color w:val="000000" w:themeColor="text1"/>
          <w:sz w:val="28"/>
          <w:szCs w:val="28"/>
        </w:rPr>
        <w:t>предъявляемых</w:t>
      </w:r>
      <w:proofErr w:type="gramEnd"/>
      <w:r w:rsidRPr="003D727A">
        <w:rPr>
          <w:color w:val="000000" w:themeColor="text1"/>
          <w:sz w:val="28"/>
          <w:szCs w:val="28"/>
        </w:rPr>
        <w:t xml:space="preserve"> к Заявлению, согласно Приложению № 1 к настоящему Регламенту;</w:t>
      </w:r>
    </w:p>
    <w:p w:rsidR="00E11890" w:rsidRPr="003D727A" w:rsidRDefault="00E11890" w:rsidP="00E11890">
      <w:pPr>
        <w:ind w:firstLine="567"/>
        <w:jc w:val="both"/>
        <w:rPr>
          <w:color w:val="000000" w:themeColor="text1"/>
          <w:sz w:val="28"/>
          <w:szCs w:val="28"/>
        </w:rPr>
      </w:pPr>
      <w:proofErr w:type="gramStart"/>
      <w:r w:rsidRPr="003D727A">
        <w:rPr>
          <w:color w:val="000000" w:themeColor="text1"/>
          <w:sz w:val="28"/>
          <w:szCs w:val="28"/>
        </w:rPr>
        <w:t xml:space="preserve">если, Заявления, и документы, поданные в форме электронного документа, с использованием  Портала Краснодарского края, не подписаны усиленной квалифицированной электронной подписью, либо подписаны усиленной </w:t>
      </w:r>
      <w:r w:rsidRPr="003D727A">
        <w:rPr>
          <w:color w:val="000000" w:themeColor="text1"/>
          <w:sz w:val="28"/>
          <w:szCs w:val="28"/>
        </w:rPr>
        <w:lastRenderedPageBreak/>
        <w:t>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если, Заявления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Не может быть отказано заявителю в приеме дополнительных документов при наличии намерения их сдать.</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1890" w:rsidRPr="003D727A" w:rsidRDefault="00E11890" w:rsidP="00E11890">
      <w:pPr>
        <w:suppressAutoHyphens/>
        <w:autoSpaceDE w:val="0"/>
        <w:autoSpaceDN w:val="0"/>
        <w:adjustRightInd w:val="0"/>
        <w:ind w:firstLine="709"/>
        <w:jc w:val="both"/>
        <w:rPr>
          <w:color w:val="000000" w:themeColor="text1"/>
          <w:sz w:val="28"/>
          <w:szCs w:val="28"/>
        </w:rPr>
      </w:pPr>
    </w:p>
    <w:p w:rsidR="003D727A" w:rsidRDefault="00E11890" w:rsidP="00E11890">
      <w:pPr>
        <w:suppressAutoHyphens/>
        <w:autoSpaceDE w:val="0"/>
        <w:autoSpaceDN w:val="0"/>
        <w:adjustRightInd w:val="0"/>
        <w:ind w:firstLine="709"/>
        <w:jc w:val="center"/>
        <w:rPr>
          <w:b/>
          <w:color w:val="000000" w:themeColor="text1"/>
          <w:sz w:val="28"/>
          <w:szCs w:val="28"/>
        </w:rPr>
      </w:pPr>
      <w:r w:rsidRPr="003D727A">
        <w:rPr>
          <w:b/>
          <w:color w:val="000000" w:themeColor="text1"/>
          <w:sz w:val="28"/>
          <w:szCs w:val="28"/>
        </w:rPr>
        <w:t xml:space="preserve">Подраздел 2.10. Исчерпывающий перечень оснований для приостановления предоставления муниципальной услуги или отказа </w:t>
      </w:r>
    </w:p>
    <w:p w:rsidR="00E11890" w:rsidRPr="003D727A" w:rsidRDefault="00E11890" w:rsidP="00E11890">
      <w:pPr>
        <w:suppressAutoHyphens/>
        <w:autoSpaceDE w:val="0"/>
        <w:autoSpaceDN w:val="0"/>
        <w:adjustRightInd w:val="0"/>
        <w:ind w:firstLine="709"/>
        <w:jc w:val="center"/>
        <w:rPr>
          <w:b/>
          <w:color w:val="000000" w:themeColor="text1"/>
          <w:sz w:val="28"/>
          <w:szCs w:val="28"/>
        </w:rPr>
      </w:pPr>
      <w:r w:rsidRPr="003D727A">
        <w:rPr>
          <w:b/>
          <w:color w:val="000000" w:themeColor="text1"/>
          <w:sz w:val="28"/>
          <w:szCs w:val="28"/>
        </w:rPr>
        <w:t>в предоставлении муниципальной услуги</w:t>
      </w:r>
    </w:p>
    <w:p w:rsidR="00E11890" w:rsidRPr="003D727A" w:rsidRDefault="00E11890" w:rsidP="00E11890">
      <w:pPr>
        <w:suppressAutoHyphens/>
        <w:autoSpaceDE w:val="0"/>
        <w:autoSpaceDN w:val="0"/>
        <w:adjustRightInd w:val="0"/>
        <w:ind w:firstLine="709"/>
        <w:jc w:val="center"/>
        <w:rPr>
          <w:b/>
          <w:color w:val="000000" w:themeColor="text1"/>
          <w:sz w:val="28"/>
          <w:szCs w:val="28"/>
        </w:rPr>
      </w:pPr>
    </w:p>
    <w:p w:rsidR="00E11890" w:rsidRPr="003D727A" w:rsidRDefault="00E11890" w:rsidP="00E11890">
      <w:pPr>
        <w:tabs>
          <w:tab w:val="left" w:pos="142"/>
        </w:tabs>
        <w:autoSpaceDE w:val="0"/>
        <w:autoSpaceDN w:val="0"/>
        <w:adjustRightInd w:val="0"/>
        <w:ind w:firstLine="720"/>
        <w:contextualSpacing/>
        <w:jc w:val="both"/>
        <w:rPr>
          <w:color w:val="000000" w:themeColor="text1"/>
          <w:sz w:val="28"/>
          <w:szCs w:val="28"/>
        </w:rPr>
      </w:pPr>
      <w:r w:rsidRPr="003D727A">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11890" w:rsidRPr="003D727A" w:rsidRDefault="00E11890" w:rsidP="00E11890">
      <w:pPr>
        <w:tabs>
          <w:tab w:val="left" w:pos="142"/>
        </w:tabs>
        <w:suppressAutoHyphens/>
        <w:ind w:firstLine="709"/>
        <w:contextualSpacing/>
        <w:jc w:val="both"/>
        <w:rPr>
          <w:color w:val="000000" w:themeColor="text1"/>
          <w:sz w:val="28"/>
          <w:szCs w:val="28"/>
        </w:rPr>
      </w:pPr>
      <w:r w:rsidRPr="003D727A">
        <w:rPr>
          <w:color w:val="000000" w:themeColor="text1"/>
          <w:sz w:val="28"/>
          <w:szCs w:val="28"/>
          <w:lang w:eastAsia="ar-SA"/>
        </w:rPr>
        <w:t>2.10.2.</w:t>
      </w:r>
      <w:r w:rsidRPr="003D727A">
        <w:rPr>
          <w:color w:val="000000" w:themeColor="text1"/>
          <w:sz w:val="28"/>
          <w:szCs w:val="28"/>
        </w:rPr>
        <w:t xml:space="preserve"> Заявителю отказывается в предоставлении муниципальной услуги при наличии хотя бы одного из следующих оснований: </w:t>
      </w:r>
    </w:p>
    <w:p w:rsidR="00E11890" w:rsidRPr="003D727A" w:rsidRDefault="00E11890" w:rsidP="00E11890">
      <w:pPr>
        <w:tabs>
          <w:tab w:val="left" w:pos="142"/>
        </w:tabs>
        <w:suppressAutoHyphens/>
        <w:ind w:firstLine="709"/>
        <w:contextualSpacing/>
        <w:jc w:val="both"/>
        <w:rPr>
          <w:color w:val="000000" w:themeColor="text1"/>
          <w:sz w:val="28"/>
          <w:szCs w:val="28"/>
          <w:lang w:eastAsia="ar-SA"/>
        </w:rPr>
      </w:pPr>
      <w:r w:rsidRPr="003D727A">
        <w:rPr>
          <w:color w:val="000000" w:themeColor="text1"/>
          <w:sz w:val="28"/>
          <w:szCs w:val="28"/>
        </w:rPr>
        <w:t>- заявление подано иностранными гражданами, лицами без гражданства и иностранными юридическими лицами на приобретение в собственность;</w:t>
      </w:r>
    </w:p>
    <w:p w:rsidR="00E11890" w:rsidRPr="003D727A" w:rsidRDefault="00E11890" w:rsidP="00E11890">
      <w:pPr>
        <w:tabs>
          <w:tab w:val="left" w:pos="142"/>
        </w:tabs>
        <w:contextualSpacing/>
        <w:jc w:val="both"/>
        <w:rPr>
          <w:color w:val="000000" w:themeColor="text1"/>
          <w:sz w:val="28"/>
          <w:szCs w:val="28"/>
        </w:rPr>
      </w:pPr>
      <w:r w:rsidRPr="003D727A">
        <w:rPr>
          <w:color w:val="000000" w:themeColor="text1"/>
          <w:sz w:val="28"/>
          <w:szCs w:val="28"/>
        </w:rPr>
        <w:lastRenderedPageBreak/>
        <w:tab/>
      </w:r>
      <w:r w:rsidRPr="003D727A">
        <w:rPr>
          <w:color w:val="000000" w:themeColor="text1"/>
          <w:sz w:val="28"/>
          <w:szCs w:val="28"/>
        </w:rPr>
        <w:tab/>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11890" w:rsidRPr="003D727A" w:rsidRDefault="00E11890" w:rsidP="00E11890">
      <w:pPr>
        <w:tabs>
          <w:tab w:val="left" w:pos="142"/>
          <w:tab w:val="left" w:pos="1260"/>
          <w:tab w:val="num" w:pos="1440"/>
        </w:tabs>
        <w:contextualSpacing/>
        <w:jc w:val="both"/>
        <w:rPr>
          <w:color w:val="000000" w:themeColor="text1"/>
          <w:sz w:val="28"/>
          <w:szCs w:val="28"/>
        </w:rPr>
      </w:pPr>
      <w:r w:rsidRPr="003D727A">
        <w:rPr>
          <w:color w:val="000000" w:themeColor="text1"/>
          <w:sz w:val="28"/>
          <w:szCs w:val="28"/>
        </w:rPr>
        <w:t xml:space="preserve">обращение заявителя об оказании муниципальной услуги, предоставление которой не осуществляется органом, указанным в </w:t>
      </w:r>
      <w:hyperlink r:id="rId11" w:anchor="P62" w:history="1">
        <w:r w:rsidRPr="003D727A">
          <w:rPr>
            <w:rStyle w:val="a5"/>
            <w:color w:val="000000" w:themeColor="text1"/>
            <w:sz w:val="28"/>
            <w:szCs w:val="28"/>
          </w:rPr>
          <w:t xml:space="preserve">пункте 2.2.1 подраздела 2.2 раздела </w:t>
        </w:r>
        <w:r w:rsidRPr="003D727A">
          <w:rPr>
            <w:rStyle w:val="a5"/>
            <w:color w:val="000000" w:themeColor="text1"/>
            <w:sz w:val="28"/>
            <w:szCs w:val="28"/>
            <w:lang w:val="en-US"/>
          </w:rPr>
          <w:t>II</w:t>
        </w:r>
        <w:r w:rsidRPr="003D727A">
          <w:rPr>
            <w:rStyle w:val="a5"/>
            <w:color w:val="000000" w:themeColor="text1"/>
            <w:sz w:val="28"/>
            <w:szCs w:val="28"/>
          </w:rPr>
          <w:t xml:space="preserve"> настоящего Регламента</w:t>
        </w:r>
      </w:hyperlink>
      <w:r w:rsidRPr="003D727A">
        <w:rPr>
          <w:color w:val="000000" w:themeColor="text1"/>
          <w:sz w:val="28"/>
          <w:szCs w:val="28"/>
        </w:rPr>
        <w:t>;</w:t>
      </w:r>
    </w:p>
    <w:p w:rsidR="00E11890" w:rsidRPr="003D727A" w:rsidRDefault="00E11890" w:rsidP="00E11890">
      <w:pPr>
        <w:tabs>
          <w:tab w:val="left" w:pos="1260"/>
          <w:tab w:val="num" w:pos="1440"/>
        </w:tabs>
        <w:ind w:firstLine="709"/>
        <w:contextualSpacing/>
        <w:jc w:val="both"/>
        <w:rPr>
          <w:color w:val="000000" w:themeColor="text1"/>
          <w:sz w:val="28"/>
          <w:szCs w:val="28"/>
        </w:rPr>
      </w:pPr>
      <w:proofErr w:type="gramStart"/>
      <w:r w:rsidRPr="003D727A">
        <w:rPr>
          <w:color w:val="000000" w:themeColor="text1"/>
          <w:sz w:val="28"/>
          <w:szCs w:val="28"/>
        </w:rPr>
        <w:t xml:space="preserve">- непредставление одного из документов, указанных в пункте 2.6.1 подраздела 2.6 раздела </w:t>
      </w:r>
      <w:r w:rsidRPr="003D727A">
        <w:rPr>
          <w:color w:val="000000" w:themeColor="text1"/>
          <w:sz w:val="28"/>
          <w:szCs w:val="28"/>
          <w:lang w:val="en-US"/>
        </w:rPr>
        <w:t>I</w:t>
      </w:r>
      <w:proofErr w:type="spellStart"/>
      <w:r w:rsidRPr="003D727A">
        <w:rPr>
          <w:color w:val="000000" w:themeColor="text1"/>
          <w:sz w:val="28"/>
          <w:szCs w:val="28"/>
        </w:rPr>
        <w:t>I</w:t>
      </w:r>
      <w:proofErr w:type="spellEnd"/>
      <w:r w:rsidRPr="003D727A">
        <w:rPr>
          <w:color w:val="000000" w:themeColor="text1"/>
          <w:sz w:val="28"/>
          <w:szCs w:val="28"/>
        </w:rPr>
        <w:t xml:space="preserve"> настоящего Регламента, обязанность по предоставлению которых возложена на заявителя;</w:t>
      </w:r>
      <w:proofErr w:type="gramEnd"/>
    </w:p>
    <w:p w:rsidR="00E11890" w:rsidRPr="003D727A" w:rsidRDefault="00E11890" w:rsidP="00E11890">
      <w:pPr>
        <w:tabs>
          <w:tab w:val="left" w:pos="1260"/>
          <w:tab w:val="num" w:pos="1440"/>
        </w:tabs>
        <w:ind w:firstLine="709"/>
        <w:contextualSpacing/>
        <w:jc w:val="both"/>
        <w:rPr>
          <w:color w:val="000000" w:themeColor="text1"/>
          <w:sz w:val="28"/>
          <w:szCs w:val="28"/>
        </w:rPr>
      </w:pPr>
      <w:r w:rsidRPr="003D727A">
        <w:rPr>
          <w:color w:val="000000" w:themeColor="text1"/>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11890" w:rsidRPr="003D727A" w:rsidRDefault="00E11890" w:rsidP="00E11890">
      <w:pPr>
        <w:autoSpaceDE w:val="0"/>
        <w:autoSpaceDN w:val="0"/>
        <w:adjustRightInd w:val="0"/>
        <w:ind w:firstLine="708"/>
        <w:contextualSpacing/>
        <w:jc w:val="both"/>
        <w:rPr>
          <w:color w:val="000000" w:themeColor="text1"/>
          <w:sz w:val="28"/>
          <w:szCs w:val="28"/>
        </w:rPr>
      </w:pPr>
      <w:r w:rsidRPr="003D727A">
        <w:rPr>
          <w:color w:val="000000" w:themeColor="text1"/>
          <w:sz w:val="28"/>
          <w:szCs w:val="28"/>
        </w:rPr>
        <w:t xml:space="preserve">- заявление о перераспределении земельных участков подано в случаях, не предусмотренных </w:t>
      </w:r>
      <w:hyperlink r:id="rId12" w:history="1">
        <w:r w:rsidRPr="003D727A">
          <w:rPr>
            <w:color w:val="000000" w:themeColor="text1"/>
            <w:sz w:val="28"/>
            <w:szCs w:val="28"/>
          </w:rPr>
          <w:t>пунктом 1 статьи 39.28</w:t>
        </w:r>
      </w:hyperlink>
      <w:r w:rsidRPr="003D727A">
        <w:rPr>
          <w:color w:val="000000" w:themeColor="text1"/>
          <w:sz w:val="28"/>
          <w:szCs w:val="28"/>
        </w:rPr>
        <w:t xml:space="preserve"> Земельного кодекса РФ;</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xml:space="preserve">- не представлено в письменной форме согласие лиц, указанных в </w:t>
      </w:r>
      <w:hyperlink r:id="rId13" w:history="1">
        <w:r w:rsidRPr="003D727A">
          <w:rPr>
            <w:color w:val="000000" w:themeColor="text1"/>
            <w:sz w:val="28"/>
            <w:szCs w:val="28"/>
          </w:rPr>
          <w:t>пункте 4 статьи 11.2</w:t>
        </w:r>
      </w:hyperlink>
      <w:r w:rsidRPr="003D727A">
        <w:rPr>
          <w:color w:val="000000" w:themeColor="text1"/>
          <w:sz w:val="28"/>
          <w:szCs w:val="28"/>
        </w:rPr>
        <w:t xml:space="preserve"> Земельного кодекса РФ, если земельные участки, которые предлагается перераспределить, обременены правами указанных лиц;</w:t>
      </w:r>
    </w:p>
    <w:p w:rsidR="00E11890" w:rsidRPr="003D727A" w:rsidRDefault="00E11890" w:rsidP="00E11890">
      <w:pPr>
        <w:autoSpaceDE w:val="0"/>
        <w:autoSpaceDN w:val="0"/>
        <w:adjustRightInd w:val="0"/>
        <w:spacing w:before="360"/>
        <w:ind w:firstLine="708"/>
        <w:contextualSpacing/>
        <w:jc w:val="both"/>
        <w:rPr>
          <w:color w:val="000000" w:themeColor="text1"/>
          <w:sz w:val="28"/>
          <w:szCs w:val="28"/>
        </w:rPr>
      </w:pPr>
      <w:proofErr w:type="gramStart"/>
      <w:r w:rsidRPr="003D727A">
        <w:rPr>
          <w:color w:val="000000" w:themeColor="text1"/>
          <w:sz w:val="28"/>
          <w:szCs w:val="28"/>
        </w:rP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3D727A">
        <w:rPr>
          <w:color w:val="000000" w:themeColor="text1"/>
          <w:sz w:val="28"/>
          <w:szCs w:val="28"/>
        </w:rPr>
        <w:t xml:space="preserve"> </w:t>
      </w:r>
      <w:proofErr w:type="gramStart"/>
      <w:r w:rsidRPr="003D727A">
        <w:rPr>
          <w:color w:val="000000" w:themeColor="text1"/>
          <w:sz w:val="28"/>
          <w:szCs w:val="28"/>
        </w:rPr>
        <w:t xml:space="preserve">завершено), которое размещается на условиях сервитута, или объекта, который предусмотрен </w:t>
      </w:r>
      <w:hyperlink r:id="rId14" w:history="1">
        <w:r w:rsidRPr="003D727A">
          <w:rPr>
            <w:color w:val="000000" w:themeColor="text1"/>
            <w:sz w:val="28"/>
            <w:szCs w:val="28"/>
          </w:rPr>
          <w:t>пунктом 3 статьи 39.36</w:t>
        </w:r>
      </w:hyperlink>
      <w:r w:rsidRPr="003D727A">
        <w:rPr>
          <w:color w:val="000000" w:themeColor="text1"/>
          <w:sz w:val="28"/>
          <w:szCs w:val="28"/>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E11890" w:rsidRPr="003D727A" w:rsidRDefault="00E11890" w:rsidP="00E11890">
      <w:pPr>
        <w:autoSpaceDE w:val="0"/>
        <w:autoSpaceDN w:val="0"/>
        <w:adjustRightInd w:val="0"/>
        <w:spacing w:before="360"/>
        <w:ind w:firstLine="708"/>
        <w:contextualSpacing/>
        <w:jc w:val="both"/>
        <w:rPr>
          <w:color w:val="000000" w:themeColor="text1"/>
          <w:sz w:val="28"/>
          <w:szCs w:val="28"/>
        </w:rPr>
      </w:pPr>
      <w:r w:rsidRPr="003D727A">
        <w:rPr>
          <w:color w:val="000000" w:themeColor="text1"/>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xml:space="preserve"> -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3D727A">
        <w:rPr>
          <w:color w:val="000000" w:themeColor="text1"/>
          <w:sz w:val="28"/>
          <w:szCs w:val="28"/>
        </w:rPr>
        <w:t>извещение</w:t>
      </w:r>
      <w:proofErr w:type="gramEnd"/>
      <w:r w:rsidRPr="003D727A">
        <w:rPr>
          <w:color w:val="000000" w:themeColor="text1"/>
          <w:sz w:val="28"/>
          <w:szCs w:val="28"/>
        </w:rPr>
        <w:t xml:space="preserve"> о проведении которого размещено в соответствии с </w:t>
      </w:r>
      <w:hyperlink r:id="rId15" w:history="1">
        <w:r w:rsidRPr="003D727A">
          <w:rPr>
            <w:color w:val="000000" w:themeColor="text1"/>
            <w:sz w:val="28"/>
            <w:szCs w:val="28"/>
          </w:rPr>
          <w:t>пунктом 19 статьи 39.11</w:t>
        </w:r>
      </w:hyperlink>
      <w:r w:rsidRPr="003D727A">
        <w:rPr>
          <w:color w:val="000000" w:themeColor="text1"/>
          <w:sz w:val="28"/>
          <w:szCs w:val="28"/>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xml:space="preserve"> </w:t>
      </w:r>
      <w:proofErr w:type="gramStart"/>
      <w:r w:rsidRPr="003D727A">
        <w:rPr>
          <w:color w:val="000000" w:themeColor="text1"/>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proofErr w:type="gramStart"/>
      <w:r w:rsidRPr="003D727A">
        <w:rPr>
          <w:color w:val="000000" w:themeColor="text1"/>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3D727A">
          <w:rPr>
            <w:color w:val="000000" w:themeColor="text1"/>
            <w:sz w:val="28"/>
            <w:szCs w:val="28"/>
          </w:rPr>
          <w:t>статьей 11.9</w:t>
        </w:r>
      </w:hyperlink>
      <w:r w:rsidRPr="003D727A">
        <w:rPr>
          <w:color w:val="000000" w:themeColor="text1"/>
          <w:sz w:val="28"/>
          <w:szCs w:val="28"/>
        </w:rPr>
        <w:t xml:space="preserve"> Земельного кодекса РФ, за исключением случаев перераспределения земельных участков в соответствии с </w:t>
      </w:r>
      <w:hyperlink r:id="rId17" w:history="1">
        <w:r w:rsidRPr="003D727A">
          <w:rPr>
            <w:color w:val="000000" w:themeColor="text1"/>
            <w:sz w:val="28"/>
            <w:szCs w:val="28"/>
          </w:rPr>
          <w:t>подпунктами 1</w:t>
        </w:r>
      </w:hyperlink>
      <w:r w:rsidRPr="003D727A">
        <w:rPr>
          <w:color w:val="000000" w:themeColor="text1"/>
          <w:sz w:val="28"/>
          <w:szCs w:val="28"/>
        </w:rPr>
        <w:t xml:space="preserve"> и </w:t>
      </w:r>
      <w:hyperlink r:id="rId18" w:history="1">
        <w:r w:rsidRPr="003D727A">
          <w:rPr>
            <w:color w:val="000000" w:themeColor="text1"/>
            <w:sz w:val="28"/>
            <w:szCs w:val="28"/>
          </w:rPr>
          <w:t>4 пункта 1 статьи 39.28</w:t>
        </w:r>
      </w:hyperlink>
      <w:r w:rsidRPr="003D727A">
        <w:rPr>
          <w:color w:val="000000" w:themeColor="text1"/>
          <w:sz w:val="28"/>
          <w:szCs w:val="28"/>
        </w:rPr>
        <w:t xml:space="preserve"> Земельного кодекса РФ;</w:t>
      </w:r>
      <w:proofErr w:type="gramEnd"/>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19" w:history="1">
        <w:r w:rsidRPr="003D727A">
          <w:rPr>
            <w:color w:val="000000" w:themeColor="text1"/>
            <w:sz w:val="28"/>
            <w:szCs w:val="28"/>
          </w:rPr>
          <w:t>законом</w:t>
        </w:r>
      </w:hyperlink>
      <w:r w:rsidRPr="003D727A">
        <w:rPr>
          <w:color w:val="000000" w:themeColor="text1"/>
          <w:sz w:val="28"/>
          <w:szCs w:val="28"/>
        </w:rPr>
        <w:t xml:space="preserve"> "О государственной регистрации недвижимости";</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xml:space="preserve">- имеются основания для отказа в утверждении схемы расположения земельного участка, предусмотренные </w:t>
      </w:r>
      <w:hyperlink r:id="rId20" w:history="1">
        <w:r w:rsidRPr="003D727A">
          <w:rPr>
            <w:color w:val="000000" w:themeColor="text1"/>
            <w:sz w:val="28"/>
            <w:szCs w:val="28"/>
          </w:rPr>
          <w:t>пунктом 16 статьи 11.10</w:t>
        </w:r>
      </w:hyperlink>
      <w:r w:rsidRPr="003D727A">
        <w:rPr>
          <w:color w:val="000000" w:themeColor="text1"/>
          <w:sz w:val="28"/>
          <w:szCs w:val="28"/>
        </w:rPr>
        <w:t xml:space="preserve"> Земельного кодекса РФ;</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11890" w:rsidRPr="003D727A" w:rsidRDefault="00E11890" w:rsidP="00E11890">
      <w:pPr>
        <w:autoSpaceDE w:val="0"/>
        <w:autoSpaceDN w:val="0"/>
        <w:adjustRightInd w:val="0"/>
        <w:spacing w:before="280"/>
        <w:ind w:firstLine="708"/>
        <w:contextualSpacing/>
        <w:jc w:val="both"/>
        <w:rPr>
          <w:color w:val="000000" w:themeColor="text1"/>
          <w:sz w:val="28"/>
          <w:szCs w:val="28"/>
        </w:rPr>
      </w:pPr>
      <w:r w:rsidRPr="003D727A">
        <w:rPr>
          <w:color w:val="000000" w:themeColor="text1"/>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11890" w:rsidRPr="003D727A" w:rsidRDefault="00E11890" w:rsidP="00E11890">
      <w:pPr>
        <w:tabs>
          <w:tab w:val="left" w:pos="1260"/>
          <w:tab w:val="num" w:pos="1440"/>
        </w:tabs>
        <w:ind w:firstLine="709"/>
        <w:contextualSpacing/>
        <w:jc w:val="both"/>
        <w:rPr>
          <w:color w:val="000000" w:themeColor="text1"/>
          <w:sz w:val="28"/>
          <w:szCs w:val="28"/>
        </w:rPr>
      </w:pPr>
      <w:r w:rsidRPr="003D727A">
        <w:rPr>
          <w:color w:val="000000" w:themeColor="text1"/>
          <w:sz w:val="28"/>
          <w:szCs w:val="28"/>
        </w:rPr>
        <w:t>- обращение (в письменном виде) заявителя с просьбой о прекращении муниципальной услуги.</w:t>
      </w:r>
    </w:p>
    <w:p w:rsidR="00E11890" w:rsidRPr="003D727A" w:rsidRDefault="00E11890" w:rsidP="00E11890">
      <w:pPr>
        <w:tabs>
          <w:tab w:val="left" w:pos="1260"/>
          <w:tab w:val="num" w:pos="1440"/>
        </w:tabs>
        <w:suppressAutoHyphens/>
        <w:ind w:firstLine="709"/>
        <w:jc w:val="both"/>
        <w:rPr>
          <w:color w:val="000000" w:themeColor="text1"/>
          <w:sz w:val="28"/>
          <w:szCs w:val="28"/>
        </w:rPr>
      </w:pPr>
      <w:r w:rsidRPr="003D727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E11890" w:rsidRPr="003D727A" w:rsidRDefault="00E11890" w:rsidP="00E11890">
      <w:pPr>
        <w:tabs>
          <w:tab w:val="left" w:pos="1260"/>
          <w:tab w:val="num" w:pos="1440"/>
        </w:tabs>
        <w:suppressAutoHyphens/>
        <w:ind w:firstLine="709"/>
        <w:jc w:val="both"/>
        <w:rPr>
          <w:color w:val="000000" w:themeColor="text1"/>
          <w:sz w:val="28"/>
          <w:szCs w:val="28"/>
        </w:rPr>
      </w:pPr>
      <w:r w:rsidRPr="003D727A">
        <w:rPr>
          <w:color w:val="000000" w:themeColor="text1"/>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11890" w:rsidRPr="003D727A" w:rsidRDefault="00E11890" w:rsidP="00E11890">
      <w:pPr>
        <w:tabs>
          <w:tab w:val="left" w:pos="1260"/>
          <w:tab w:val="num" w:pos="1440"/>
        </w:tabs>
        <w:suppressAutoHyphens/>
        <w:ind w:firstLine="709"/>
        <w:jc w:val="both"/>
        <w:rPr>
          <w:color w:val="000000" w:themeColor="text1"/>
          <w:sz w:val="28"/>
          <w:szCs w:val="28"/>
        </w:rPr>
      </w:pPr>
      <w:r w:rsidRPr="003D727A">
        <w:rPr>
          <w:color w:val="000000" w:themeColor="text1"/>
          <w:sz w:val="28"/>
          <w:szCs w:val="28"/>
        </w:rPr>
        <w:t>Отказ в предоставлении муниципальной услуги может быть оспорен в судебном порядке.</w:t>
      </w:r>
    </w:p>
    <w:p w:rsidR="00E11890" w:rsidRPr="003D727A" w:rsidRDefault="00E11890" w:rsidP="00E11890">
      <w:pPr>
        <w:tabs>
          <w:tab w:val="left" w:pos="1260"/>
          <w:tab w:val="num" w:pos="1440"/>
        </w:tabs>
        <w:suppressAutoHyphens/>
        <w:ind w:firstLine="709"/>
        <w:jc w:val="both"/>
        <w:rPr>
          <w:color w:val="000000" w:themeColor="text1"/>
          <w:sz w:val="28"/>
          <w:szCs w:val="28"/>
        </w:rPr>
      </w:pPr>
    </w:p>
    <w:p w:rsidR="00E11890" w:rsidRPr="003D727A" w:rsidRDefault="00E11890" w:rsidP="00E11890">
      <w:pPr>
        <w:suppressAutoHyphens/>
        <w:ind w:firstLine="709"/>
        <w:jc w:val="center"/>
        <w:rPr>
          <w:b/>
          <w:color w:val="000000" w:themeColor="text1"/>
          <w:sz w:val="28"/>
          <w:szCs w:val="28"/>
          <w:lang w:eastAsia="ar-SA"/>
        </w:rPr>
      </w:pPr>
      <w:r w:rsidRPr="003D727A">
        <w:rPr>
          <w:b/>
          <w:color w:val="000000" w:themeColor="text1"/>
          <w:sz w:val="28"/>
          <w:szCs w:val="28"/>
          <w:lang w:eastAsia="ar-SA"/>
        </w:rPr>
        <w:t xml:space="preserve">Подраздел 2.11. Перечень услуг, которые являются </w:t>
      </w:r>
    </w:p>
    <w:p w:rsidR="00E11890" w:rsidRPr="003D727A" w:rsidRDefault="00E11890" w:rsidP="00E11890">
      <w:pPr>
        <w:suppressAutoHyphens/>
        <w:ind w:firstLine="709"/>
        <w:jc w:val="center"/>
        <w:rPr>
          <w:b/>
          <w:color w:val="000000" w:themeColor="text1"/>
          <w:sz w:val="28"/>
          <w:szCs w:val="28"/>
          <w:lang w:eastAsia="ar-SA"/>
        </w:rPr>
      </w:pPr>
      <w:proofErr w:type="gramStart"/>
      <w:r w:rsidRPr="003D727A">
        <w:rPr>
          <w:b/>
          <w:color w:val="000000" w:themeColor="text1"/>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E11890" w:rsidRPr="003D727A" w:rsidRDefault="00E11890" w:rsidP="00E11890">
      <w:pPr>
        <w:suppressAutoHyphens/>
        <w:ind w:firstLine="709"/>
        <w:jc w:val="center"/>
        <w:rPr>
          <w:b/>
          <w:color w:val="000000" w:themeColor="text1"/>
          <w:sz w:val="28"/>
          <w:szCs w:val="28"/>
          <w:lang w:eastAsia="ar-SA"/>
        </w:rPr>
      </w:pPr>
      <w:r w:rsidRPr="003D727A">
        <w:rPr>
          <w:b/>
          <w:color w:val="000000" w:themeColor="text1"/>
          <w:sz w:val="28"/>
          <w:szCs w:val="28"/>
          <w:lang w:eastAsia="ar-SA"/>
        </w:rPr>
        <w:t>в предоставлении муниципальной услуги</w:t>
      </w:r>
    </w:p>
    <w:p w:rsidR="00E11890" w:rsidRPr="003D727A" w:rsidRDefault="00E11890" w:rsidP="00E11890">
      <w:pPr>
        <w:suppressAutoHyphens/>
        <w:ind w:firstLine="709"/>
        <w:jc w:val="center"/>
        <w:rPr>
          <w:b/>
          <w:color w:val="000000" w:themeColor="text1"/>
          <w:sz w:val="28"/>
          <w:szCs w:val="28"/>
          <w:lang w:eastAsia="ar-SA"/>
        </w:rPr>
      </w:pPr>
    </w:p>
    <w:p w:rsidR="00E11890" w:rsidRPr="003D727A" w:rsidRDefault="00E11890" w:rsidP="00E11890">
      <w:pPr>
        <w:suppressAutoHyphens/>
        <w:autoSpaceDE w:val="0"/>
        <w:autoSpaceDN w:val="0"/>
        <w:adjustRightInd w:val="0"/>
        <w:ind w:firstLine="708"/>
        <w:jc w:val="both"/>
        <w:rPr>
          <w:color w:val="000000" w:themeColor="text1"/>
          <w:sz w:val="28"/>
          <w:szCs w:val="28"/>
        </w:rPr>
      </w:pPr>
      <w:r w:rsidRPr="003D727A">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11890" w:rsidRPr="003D727A" w:rsidRDefault="00E11890" w:rsidP="00E11890">
      <w:pPr>
        <w:suppressAutoHyphens/>
        <w:autoSpaceDE w:val="0"/>
        <w:autoSpaceDN w:val="0"/>
        <w:adjustRightInd w:val="0"/>
        <w:ind w:firstLine="708"/>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11890" w:rsidRPr="003D727A" w:rsidRDefault="00E11890" w:rsidP="00E11890">
      <w:pPr>
        <w:suppressAutoHyphens/>
        <w:autoSpaceDE w:val="0"/>
        <w:autoSpaceDN w:val="0"/>
        <w:adjustRightInd w:val="0"/>
        <w:ind w:firstLine="709"/>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 xml:space="preserve">Подраздел 2.13. Порядок, размер и основания взимания платы </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3D727A">
        <w:rPr>
          <w:color w:val="000000" w:themeColor="text1"/>
          <w:sz w:val="28"/>
          <w:szCs w:val="28"/>
        </w:rPr>
        <w:t>включая информацию о методике расчета размера такой платы не предусмотрено</w:t>
      </w:r>
      <w:proofErr w:type="gramEnd"/>
      <w:r w:rsidRPr="003D727A">
        <w:rPr>
          <w:color w:val="000000" w:themeColor="text1"/>
          <w:sz w:val="28"/>
          <w:szCs w:val="28"/>
        </w:rPr>
        <w:t>.</w:t>
      </w:r>
    </w:p>
    <w:p w:rsidR="00E11890" w:rsidRPr="003D727A" w:rsidRDefault="00E11890" w:rsidP="00E11890">
      <w:pPr>
        <w:suppressAutoHyphens/>
        <w:autoSpaceDE w:val="0"/>
        <w:autoSpaceDN w:val="0"/>
        <w:adjustRightInd w:val="0"/>
        <w:ind w:firstLine="709"/>
        <w:jc w:val="both"/>
        <w:rPr>
          <w:rFonts w:ascii="Arial" w:hAnsi="Arial" w:cs="Arial"/>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p>
    <w:p w:rsidR="00E11890" w:rsidRPr="003D727A" w:rsidRDefault="00E11890" w:rsidP="00E11890">
      <w:pPr>
        <w:widowControl w:val="0"/>
        <w:suppressAutoHyphens/>
        <w:autoSpaceDE w:val="0"/>
        <w:autoSpaceDN w:val="0"/>
        <w:adjustRightInd w:val="0"/>
        <w:ind w:firstLine="720"/>
        <w:contextualSpacing/>
        <w:jc w:val="both"/>
        <w:outlineLvl w:val="2"/>
        <w:rPr>
          <w:color w:val="000000" w:themeColor="text1"/>
          <w:sz w:val="28"/>
          <w:szCs w:val="28"/>
        </w:rPr>
      </w:pPr>
      <w:r w:rsidRPr="003D727A">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11890" w:rsidRPr="003D727A" w:rsidRDefault="00E11890" w:rsidP="00E11890">
      <w:pPr>
        <w:suppressAutoHyphens/>
        <w:autoSpaceDE w:val="0"/>
        <w:autoSpaceDN w:val="0"/>
        <w:adjustRightInd w:val="0"/>
        <w:ind w:firstLine="709"/>
        <w:jc w:val="both"/>
        <w:rPr>
          <w:color w:val="000000" w:themeColor="text1"/>
          <w:sz w:val="28"/>
          <w:szCs w:val="28"/>
        </w:rPr>
      </w:pPr>
    </w:p>
    <w:p w:rsidR="00C81819" w:rsidRPr="003D727A" w:rsidRDefault="00C81819" w:rsidP="00E11890">
      <w:pPr>
        <w:suppressAutoHyphens/>
        <w:autoSpaceDE w:val="0"/>
        <w:autoSpaceDN w:val="0"/>
        <w:adjustRightInd w:val="0"/>
        <w:ind w:firstLine="709"/>
        <w:jc w:val="both"/>
        <w:rPr>
          <w:color w:val="000000" w:themeColor="text1"/>
          <w:sz w:val="28"/>
          <w:szCs w:val="28"/>
        </w:rPr>
      </w:pPr>
    </w:p>
    <w:p w:rsidR="00C81819" w:rsidRPr="003D727A" w:rsidRDefault="00C81819" w:rsidP="00E11890">
      <w:pPr>
        <w:suppressAutoHyphens/>
        <w:autoSpaceDE w:val="0"/>
        <w:autoSpaceDN w:val="0"/>
        <w:adjustRightInd w:val="0"/>
        <w:ind w:firstLine="709"/>
        <w:jc w:val="both"/>
        <w:rPr>
          <w:color w:val="000000" w:themeColor="text1"/>
          <w:sz w:val="28"/>
          <w:szCs w:val="28"/>
        </w:rPr>
      </w:pPr>
    </w:p>
    <w:p w:rsid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lastRenderedPageBreak/>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 xml:space="preserve"> в том числе в электронной форме</w:t>
      </w:r>
    </w:p>
    <w:p w:rsidR="00E11890" w:rsidRPr="003D727A" w:rsidRDefault="00E11890" w:rsidP="00E11890">
      <w:pPr>
        <w:suppressAutoHyphens/>
        <w:autoSpaceDE w:val="0"/>
        <w:autoSpaceDN w:val="0"/>
        <w:adjustRightInd w:val="0"/>
        <w:ind w:firstLine="709"/>
        <w:jc w:val="center"/>
        <w:outlineLvl w:val="2"/>
        <w:rPr>
          <w:color w:val="000000" w:themeColor="text1"/>
          <w:sz w:val="28"/>
          <w:szCs w:val="28"/>
        </w:rPr>
      </w:pPr>
    </w:p>
    <w:p w:rsidR="00E11890" w:rsidRPr="003D727A" w:rsidRDefault="00E11890" w:rsidP="00E11890">
      <w:pPr>
        <w:widowControl w:val="0"/>
        <w:suppressAutoHyphens/>
        <w:ind w:firstLine="709"/>
        <w:contextualSpacing/>
        <w:jc w:val="both"/>
        <w:rPr>
          <w:color w:val="000000" w:themeColor="text1"/>
          <w:kern w:val="32"/>
          <w:sz w:val="28"/>
          <w:szCs w:val="28"/>
        </w:rPr>
      </w:pPr>
      <w:r w:rsidRPr="003D727A">
        <w:rPr>
          <w:color w:val="000000" w:themeColor="text1"/>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E11890" w:rsidRPr="003D727A" w:rsidRDefault="00E11890" w:rsidP="00E11890">
      <w:pPr>
        <w:widowControl w:val="0"/>
        <w:suppressAutoHyphens/>
        <w:ind w:firstLine="709"/>
        <w:contextualSpacing/>
        <w:jc w:val="both"/>
        <w:rPr>
          <w:color w:val="000000" w:themeColor="text1"/>
          <w:kern w:val="32"/>
          <w:sz w:val="28"/>
          <w:szCs w:val="28"/>
        </w:rPr>
      </w:pPr>
      <w:r w:rsidRPr="003D727A">
        <w:rPr>
          <w:color w:val="000000" w:themeColor="text1"/>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E11890" w:rsidRPr="003D727A" w:rsidRDefault="00E11890" w:rsidP="00E11890">
      <w:pPr>
        <w:widowControl w:val="0"/>
        <w:suppressAutoHyphens/>
        <w:ind w:firstLine="709"/>
        <w:contextualSpacing/>
        <w:jc w:val="both"/>
        <w:rPr>
          <w:color w:val="000000" w:themeColor="text1"/>
          <w:kern w:val="32"/>
          <w:sz w:val="28"/>
          <w:szCs w:val="28"/>
        </w:rPr>
      </w:pPr>
      <w:r w:rsidRPr="003D727A">
        <w:rPr>
          <w:color w:val="000000" w:themeColor="text1"/>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E11890" w:rsidRPr="003D727A" w:rsidRDefault="00E11890" w:rsidP="00E11890">
      <w:pPr>
        <w:widowControl w:val="0"/>
        <w:suppressAutoHyphens/>
        <w:ind w:firstLine="709"/>
        <w:contextualSpacing/>
        <w:jc w:val="both"/>
        <w:rPr>
          <w:color w:val="000000" w:themeColor="text1"/>
          <w:sz w:val="28"/>
          <w:szCs w:val="28"/>
        </w:rPr>
      </w:pPr>
      <w:r w:rsidRPr="003D727A">
        <w:rPr>
          <w:color w:val="000000" w:themeColor="text1"/>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11890" w:rsidRPr="003D727A" w:rsidRDefault="00E11890" w:rsidP="00E11890">
      <w:pPr>
        <w:suppressAutoHyphens/>
        <w:autoSpaceDE w:val="0"/>
        <w:autoSpaceDN w:val="0"/>
        <w:adjustRightInd w:val="0"/>
        <w:ind w:firstLine="709"/>
        <w:jc w:val="both"/>
        <w:rPr>
          <w:b/>
          <w:color w:val="000000" w:themeColor="text1"/>
          <w:sz w:val="28"/>
          <w:szCs w:val="28"/>
        </w:rPr>
      </w:pPr>
      <w:r w:rsidRPr="003D727A">
        <w:rPr>
          <w:color w:val="000000" w:themeColor="text1"/>
          <w:kern w:val="32"/>
          <w:sz w:val="28"/>
          <w:szCs w:val="28"/>
        </w:rPr>
        <w:t xml:space="preserve">  </w:t>
      </w:r>
    </w:p>
    <w:p w:rsidR="00E11890" w:rsidRPr="003D727A" w:rsidRDefault="00E11890" w:rsidP="00E11890">
      <w:pPr>
        <w:suppressAutoHyphens/>
        <w:autoSpaceDE w:val="0"/>
        <w:autoSpaceDN w:val="0"/>
        <w:adjustRightInd w:val="0"/>
        <w:ind w:firstLine="709"/>
        <w:jc w:val="center"/>
        <w:rPr>
          <w:b/>
          <w:color w:val="000000" w:themeColor="text1"/>
          <w:sz w:val="28"/>
          <w:szCs w:val="28"/>
        </w:rPr>
      </w:pPr>
      <w:r w:rsidRPr="003D727A">
        <w:rPr>
          <w:b/>
          <w:color w:val="000000" w:themeColor="text1"/>
          <w:sz w:val="28"/>
          <w:szCs w:val="28"/>
        </w:rPr>
        <w:t xml:space="preserve">Подраздел 2.16. </w:t>
      </w:r>
      <w:proofErr w:type="gramStart"/>
      <w:r w:rsidRPr="003D727A">
        <w:rPr>
          <w:b/>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D727A">
        <w:rPr>
          <w:b/>
          <w:color w:val="000000" w:themeColor="text1"/>
          <w:sz w:val="28"/>
          <w:szCs w:val="28"/>
        </w:rPr>
        <w:t>мультимедийной</w:t>
      </w:r>
      <w:proofErr w:type="spellEnd"/>
      <w:r w:rsidRPr="003D727A">
        <w:rPr>
          <w:b/>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D727A">
        <w:rPr>
          <w:b/>
          <w:color w:val="000000" w:themeColor="text1"/>
          <w:sz w:val="28"/>
          <w:szCs w:val="28"/>
        </w:rPr>
        <w:t xml:space="preserve"> законодательством Российской Федерации о социальной защите инвалидов </w:t>
      </w:r>
    </w:p>
    <w:p w:rsidR="00E11890" w:rsidRPr="003D727A" w:rsidRDefault="00E11890" w:rsidP="00E11890">
      <w:pPr>
        <w:suppressAutoHyphens/>
        <w:autoSpaceDE w:val="0"/>
        <w:autoSpaceDN w:val="0"/>
        <w:adjustRightInd w:val="0"/>
        <w:ind w:firstLine="709"/>
        <w:jc w:val="center"/>
        <w:rPr>
          <w:b/>
          <w:color w:val="000000" w:themeColor="text1"/>
          <w:sz w:val="28"/>
          <w:szCs w:val="28"/>
        </w:rPr>
      </w:pP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2.16.1. Информация о графике (режиме) работы Администрации, Отдела, МФЦ размещается при входе в здание, в котором оно осуществляет свою деятельность, на видном месте.</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11890" w:rsidRPr="003D727A" w:rsidRDefault="00E11890" w:rsidP="00E11890">
      <w:pPr>
        <w:tabs>
          <w:tab w:val="left" w:pos="142"/>
        </w:tabs>
        <w:ind w:firstLine="720"/>
        <w:jc w:val="both"/>
        <w:rPr>
          <w:color w:val="000000" w:themeColor="text1"/>
          <w:sz w:val="28"/>
          <w:szCs w:val="28"/>
          <w:lang w:eastAsia="ar-SA"/>
        </w:rPr>
      </w:pPr>
      <w:r w:rsidRPr="003D727A">
        <w:rPr>
          <w:color w:val="000000" w:themeColor="text1"/>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3D727A">
        <w:rPr>
          <w:color w:val="000000" w:themeColor="text1"/>
          <w:sz w:val="28"/>
          <w:szCs w:val="28"/>
          <w:lang w:eastAsia="ar-SA"/>
        </w:rPr>
        <w:t>в том числе для инвалидов.</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727A">
        <w:rPr>
          <w:color w:val="000000" w:themeColor="text1"/>
          <w:sz w:val="28"/>
          <w:szCs w:val="28"/>
        </w:rPr>
        <w:t>сурдопереводчика</w:t>
      </w:r>
      <w:proofErr w:type="spellEnd"/>
      <w:r w:rsidRPr="003D727A">
        <w:rPr>
          <w:color w:val="000000" w:themeColor="text1"/>
          <w:sz w:val="28"/>
          <w:szCs w:val="28"/>
        </w:rPr>
        <w:t xml:space="preserve"> и </w:t>
      </w:r>
      <w:proofErr w:type="spellStart"/>
      <w:r w:rsidRPr="003D727A">
        <w:rPr>
          <w:color w:val="000000" w:themeColor="text1"/>
          <w:sz w:val="28"/>
          <w:szCs w:val="28"/>
        </w:rPr>
        <w:t>тифлосурдопереводчика</w:t>
      </w:r>
      <w:proofErr w:type="spellEnd"/>
      <w:r w:rsidRPr="003D727A">
        <w:rPr>
          <w:color w:val="000000" w:themeColor="text1"/>
          <w:sz w:val="28"/>
          <w:szCs w:val="28"/>
        </w:rPr>
        <w:t>;</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 xml:space="preserve">2.16.2. Прием заявителей в МФЦ осуществляется в специально оборудованных помещениях; в Отделе – в отведенных для этого кабинетах. </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3D727A">
        <w:rPr>
          <w:color w:val="000000" w:themeColor="text1"/>
          <w:sz w:val="28"/>
          <w:szCs w:val="28"/>
          <w:lang w:val="en-US"/>
        </w:rPr>
        <w:t>I</w:t>
      </w:r>
      <w:r w:rsidRPr="003D727A">
        <w:rPr>
          <w:color w:val="000000" w:themeColor="text1"/>
          <w:sz w:val="28"/>
          <w:szCs w:val="28"/>
        </w:rPr>
        <w:t xml:space="preserve"> настоящего Регламента.</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Информационные стенды размещаются на видном, доступном месте.</w:t>
      </w:r>
    </w:p>
    <w:p w:rsidR="00E11890" w:rsidRPr="003D727A" w:rsidRDefault="00E11890" w:rsidP="00E11890">
      <w:pPr>
        <w:widowControl w:val="0"/>
        <w:tabs>
          <w:tab w:val="left" w:pos="851"/>
        </w:tabs>
        <w:autoSpaceDE w:val="0"/>
        <w:autoSpaceDN w:val="0"/>
        <w:adjustRightInd w:val="0"/>
        <w:ind w:firstLine="709"/>
        <w:jc w:val="both"/>
        <w:rPr>
          <w:color w:val="000000" w:themeColor="text1"/>
          <w:sz w:val="28"/>
          <w:szCs w:val="28"/>
        </w:rPr>
      </w:pPr>
      <w:r w:rsidRPr="003D727A">
        <w:rPr>
          <w:color w:val="000000" w:themeColor="text1"/>
          <w:sz w:val="28"/>
          <w:szCs w:val="28"/>
        </w:rPr>
        <w:t xml:space="preserve">Информационные стенды содержат образцы заполнения запросов и </w:t>
      </w:r>
      <w:r w:rsidRPr="003D727A">
        <w:rPr>
          <w:color w:val="000000" w:themeColor="text1"/>
          <w:sz w:val="28"/>
          <w:szCs w:val="28"/>
        </w:rPr>
        <w:lastRenderedPageBreak/>
        <w:t>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 xml:space="preserve">Оформление информационных листов осуществляется удобным для чтения шрифтом – </w:t>
      </w:r>
      <w:proofErr w:type="spellStart"/>
      <w:r w:rsidRPr="003D727A">
        <w:rPr>
          <w:color w:val="000000" w:themeColor="text1"/>
          <w:sz w:val="28"/>
          <w:szCs w:val="28"/>
        </w:rPr>
        <w:t>TimesNewRoman</w:t>
      </w:r>
      <w:proofErr w:type="spellEnd"/>
      <w:r w:rsidRPr="003D727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2.16.4. Помещения для приема заявителей соответствуют комфортным для граждан условиям и оптимальным условиям работы специалистов Отдела и работников МФЦ и обеспечивают:</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комфортное расположение заявителя и специалиста Отдела и работника МФЦ;</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возможность и удобство оформления заявителем письменного обращения;</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телефонную связь;</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возможность копирования документов;</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доступ к нормативным правовым актам, регулирующим предоставление муниципальной услуги;</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наличие письменных принадлежностей и бумаги формата A4.</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3D727A">
        <w:rPr>
          <w:color w:val="000000" w:themeColor="text1"/>
          <w:sz w:val="28"/>
          <w:szCs w:val="28"/>
        </w:rPr>
        <w:t>банкетками</w:t>
      </w:r>
      <w:proofErr w:type="spellEnd"/>
      <w:r w:rsidRPr="003D727A">
        <w:rPr>
          <w:color w:val="000000" w:themeColor="text1"/>
          <w:sz w:val="28"/>
          <w:szCs w:val="28"/>
        </w:rPr>
        <w:t>).</w:t>
      </w:r>
    </w:p>
    <w:p w:rsidR="00E11890" w:rsidRPr="003D727A" w:rsidRDefault="00E11890" w:rsidP="00E11890">
      <w:pPr>
        <w:tabs>
          <w:tab w:val="left" w:pos="142"/>
        </w:tabs>
        <w:ind w:firstLine="720"/>
        <w:jc w:val="both"/>
        <w:rPr>
          <w:color w:val="000000" w:themeColor="text1"/>
          <w:sz w:val="28"/>
          <w:szCs w:val="28"/>
        </w:rPr>
      </w:pPr>
      <w:r w:rsidRPr="003D727A">
        <w:rPr>
          <w:color w:val="000000" w:themeColor="text1"/>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E11890" w:rsidRPr="003D727A" w:rsidRDefault="00E11890" w:rsidP="00E11890">
      <w:pPr>
        <w:widowControl w:val="0"/>
        <w:tabs>
          <w:tab w:val="left" w:pos="709"/>
          <w:tab w:val="left" w:pos="851"/>
        </w:tabs>
        <w:autoSpaceDE w:val="0"/>
        <w:autoSpaceDN w:val="0"/>
        <w:adjustRightInd w:val="0"/>
        <w:ind w:firstLine="709"/>
        <w:jc w:val="both"/>
        <w:rPr>
          <w:color w:val="000000" w:themeColor="text1"/>
          <w:sz w:val="28"/>
          <w:szCs w:val="28"/>
        </w:rPr>
      </w:pPr>
      <w:r w:rsidRPr="003D727A">
        <w:rPr>
          <w:color w:val="000000" w:themeColor="text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11890" w:rsidRPr="003D727A" w:rsidRDefault="00E11890" w:rsidP="00E11890">
      <w:pPr>
        <w:widowControl w:val="0"/>
        <w:tabs>
          <w:tab w:val="left" w:pos="709"/>
          <w:tab w:val="left" w:pos="851"/>
        </w:tabs>
        <w:autoSpaceDE w:val="0"/>
        <w:autoSpaceDN w:val="0"/>
        <w:adjustRightInd w:val="0"/>
        <w:ind w:firstLine="709"/>
        <w:jc w:val="both"/>
        <w:rPr>
          <w:color w:val="000000" w:themeColor="text1"/>
          <w:sz w:val="28"/>
          <w:szCs w:val="28"/>
        </w:rPr>
      </w:pPr>
    </w:p>
    <w:p w:rsidR="00C81819" w:rsidRPr="003D727A" w:rsidRDefault="00C81819" w:rsidP="00E11890">
      <w:pPr>
        <w:widowControl w:val="0"/>
        <w:tabs>
          <w:tab w:val="left" w:pos="709"/>
          <w:tab w:val="left" w:pos="851"/>
        </w:tabs>
        <w:autoSpaceDE w:val="0"/>
        <w:autoSpaceDN w:val="0"/>
        <w:adjustRightInd w:val="0"/>
        <w:ind w:firstLine="709"/>
        <w:jc w:val="both"/>
        <w:rPr>
          <w:color w:val="000000" w:themeColor="text1"/>
          <w:sz w:val="28"/>
          <w:szCs w:val="28"/>
        </w:rPr>
      </w:pPr>
    </w:p>
    <w:p w:rsidR="00C81819" w:rsidRPr="003D727A" w:rsidRDefault="00C81819" w:rsidP="00E11890">
      <w:pPr>
        <w:widowControl w:val="0"/>
        <w:tabs>
          <w:tab w:val="left" w:pos="709"/>
          <w:tab w:val="left" w:pos="851"/>
        </w:tabs>
        <w:autoSpaceDE w:val="0"/>
        <w:autoSpaceDN w:val="0"/>
        <w:adjustRightInd w:val="0"/>
        <w:ind w:firstLine="709"/>
        <w:jc w:val="both"/>
        <w:rPr>
          <w:color w:val="000000" w:themeColor="text1"/>
          <w:sz w:val="28"/>
          <w:szCs w:val="28"/>
        </w:rPr>
      </w:pPr>
    </w:p>
    <w:p w:rsidR="00C81819" w:rsidRPr="003D727A" w:rsidRDefault="00C81819" w:rsidP="00E11890">
      <w:pPr>
        <w:widowControl w:val="0"/>
        <w:tabs>
          <w:tab w:val="left" w:pos="709"/>
          <w:tab w:val="left" w:pos="851"/>
        </w:tabs>
        <w:autoSpaceDE w:val="0"/>
        <w:autoSpaceDN w:val="0"/>
        <w:adjustRightInd w:val="0"/>
        <w:ind w:firstLine="709"/>
        <w:jc w:val="both"/>
        <w:rPr>
          <w:color w:val="000000" w:themeColor="text1"/>
          <w:sz w:val="28"/>
          <w:szCs w:val="28"/>
        </w:rPr>
      </w:pPr>
    </w:p>
    <w:p w:rsidR="00C81819" w:rsidRPr="003D727A" w:rsidRDefault="00C81819" w:rsidP="00E11890">
      <w:pPr>
        <w:widowControl w:val="0"/>
        <w:tabs>
          <w:tab w:val="left" w:pos="709"/>
          <w:tab w:val="left" w:pos="851"/>
        </w:tabs>
        <w:autoSpaceDE w:val="0"/>
        <w:autoSpaceDN w:val="0"/>
        <w:adjustRightInd w:val="0"/>
        <w:ind w:firstLine="709"/>
        <w:jc w:val="both"/>
        <w:rPr>
          <w:color w:val="000000" w:themeColor="text1"/>
          <w:sz w:val="28"/>
          <w:szCs w:val="28"/>
        </w:rPr>
      </w:pPr>
    </w:p>
    <w:p w:rsidR="00C81819" w:rsidRPr="003D727A" w:rsidRDefault="00C81819" w:rsidP="00E11890">
      <w:pPr>
        <w:widowControl w:val="0"/>
        <w:tabs>
          <w:tab w:val="left" w:pos="709"/>
          <w:tab w:val="left" w:pos="851"/>
        </w:tabs>
        <w:autoSpaceDE w:val="0"/>
        <w:autoSpaceDN w:val="0"/>
        <w:adjustRightInd w:val="0"/>
        <w:ind w:firstLine="709"/>
        <w:jc w:val="both"/>
        <w:rPr>
          <w:color w:val="000000" w:themeColor="text1"/>
          <w:sz w:val="28"/>
          <w:szCs w:val="28"/>
        </w:rPr>
      </w:pPr>
    </w:p>
    <w:p w:rsidR="00E11890" w:rsidRPr="003D727A" w:rsidRDefault="00E11890" w:rsidP="00E11890">
      <w:pPr>
        <w:suppressAutoHyphens/>
        <w:autoSpaceDE w:val="0"/>
        <w:autoSpaceDN w:val="0"/>
        <w:adjustRightInd w:val="0"/>
        <w:jc w:val="center"/>
        <w:rPr>
          <w:b/>
          <w:color w:val="000000" w:themeColor="text1"/>
          <w:sz w:val="28"/>
          <w:szCs w:val="28"/>
        </w:rPr>
      </w:pPr>
      <w:r w:rsidRPr="003D727A">
        <w:rPr>
          <w:b/>
          <w:color w:val="000000" w:themeColor="text1"/>
          <w:sz w:val="28"/>
          <w:szCs w:val="28"/>
        </w:rPr>
        <w:lastRenderedPageBreak/>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E11890" w:rsidRPr="003D727A" w:rsidRDefault="00E11890" w:rsidP="00E11890">
      <w:pPr>
        <w:suppressAutoHyphens/>
        <w:autoSpaceDE w:val="0"/>
        <w:autoSpaceDN w:val="0"/>
        <w:adjustRightInd w:val="0"/>
        <w:ind w:firstLine="709"/>
        <w:jc w:val="center"/>
        <w:rPr>
          <w:b/>
          <w:color w:val="000000" w:themeColor="text1"/>
          <w:sz w:val="28"/>
          <w:szCs w:val="28"/>
        </w:rPr>
      </w:pP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2.17.1. Основными показателями доступности и качества муниципальной услуги являются:</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получение заявителем полной, актуальной и достоверной информации о порядке предоставления муниципальной услуги;</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установление должностных лиц, ответственных за предоставление муниципальной услуги;</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установление и соблюдение требований к помещениям, в которых предоставляется муниципальная услуга;</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11890" w:rsidRPr="003D727A" w:rsidRDefault="00E11890" w:rsidP="00E11890">
      <w:pPr>
        <w:widowControl w:val="0"/>
        <w:ind w:firstLine="709"/>
        <w:contextualSpacing/>
        <w:jc w:val="both"/>
        <w:rPr>
          <w:color w:val="000000" w:themeColor="text1"/>
          <w:sz w:val="28"/>
          <w:szCs w:val="28"/>
        </w:rPr>
      </w:pPr>
      <w:r w:rsidRPr="003D727A">
        <w:rPr>
          <w:color w:val="000000" w:themeColor="text1"/>
          <w:sz w:val="28"/>
          <w:szCs w:val="28"/>
        </w:rPr>
        <w:t>оперативность и достоверность предоставляемой информации;</w:t>
      </w:r>
    </w:p>
    <w:p w:rsidR="00E11890" w:rsidRPr="003D727A" w:rsidRDefault="00E11890" w:rsidP="00E11890">
      <w:pPr>
        <w:widowControl w:val="0"/>
        <w:ind w:firstLine="709"/>
        <w:contextualSpacing/>
        <w:jc w:val="both"/>
        <w:rPr>
          <w:color w:val="000000" w:themeColor="text1"/>
          <w:sz w:val="28"/>
          <w:szCs w:val="28"/>
        </w:rPr>
      </w:pPr>
      <w:r w:rsidRPr="003D727A">
        <w:rPr>
          <w:color w:val="000000" w:themeColor="text1"/>
          <w:sz w:val="28"/>
          <w:szCs w:val="28"/>
        </w:rPr>
        <w:t>отсутствие обоснованных жалоб;</w:t>
      </w:r>
    </w:p>
    <w:p w:rsidR="00E11890" w:rsidRPr="003D727A" w:rsidRDefault="00E11890" w:rsidP="00E11890">
      <w:pPr>
        <w:widowControl w:val="0"/>
        <w:ind w:firstLine="709"/>
        <w:contextualSpacing/>
        <w:jc w:val="both"/>
        <w:rPr>
          <w:color w:val="000000" w:themeColor="text1"/>
          <w:sz w:val="28"/>
          <w:szCs w:val="28"/>
        </w:rPr>
      </w:pPr>
      <w:r w:rsidRPr="003D727A">
        <w:rPr>
          <w:color w:val="000000" w:themeColor="text1"/>
          <w:sz w:val="28"/>
          <w:szCs w:val="28"/>
        </w:rPr>
        <w:t>доступность информационных материалов.</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 xml:space="preserve">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w:t>
      </w:r>
      <w:r w:rsidRPr="003D727A">
        <w:rPr>
          <w:color w:val="000000" w:themeColor="text1"/>
          <w:sz w:val="28"/>
          <w:szCs w:val="28"/>
        </w:rPr>
        <w:lastRenderedPageBreak/>
        <w:t>выбору МФЦ в пределах территории Краснодарского края для предоставления ему  муниципальной услуги по экстерриториальному принципу.</w:t>
      </w:r>
    </w:p>
    <w:p w:rsidR="00E11890" w:rsidRPr="003D727A" w:rsidRDefault="00E11890" w:rsidP="00E11890">
      <w:pPr>
        <w:widowControl w:val="0"/>
        <w:autoSpaceDE w:val="0"/>
        <w:autoSpaceDN w:val="0"/>
        <w:adjustRightInd w:val="0"/>
        <w:ind w:firstLine="709"/>
        <w:jc w:val="both"/>
        <w:outlineLvl w:val="1"/>
        <w:rPr>
          <w:color w:val="000000" w:themeColor="text1"/>
          <w:sz w:val="28"/>
          <w:szCs w:val="28"/>
        </w:rPr>
      </w:pPr>
      <w:r w:rsidRPr="003D727A">
        <w:rPr>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 xml:space="preserve">2.17.3.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3D727A">
        <w:rPr>
          <w:iCs/>
          <w:color w:val="000000" w:themeColor="text1"/>
          <w:sz w:val="28"/>
          <w:szCs w:val="28"/>
        </w:rPr>
        <w:t>от 27 июля 2010 года № 210-ФЗ «Об организации предоставления государственных и муниципальных услуг»</w:t>
      </w:r>
      <w:r w:rsidRPr="003D727A">
        <w:rPr>
          <w:color w:val="000000" w:themeColor="text1"/>
          <w:sz w:val="28"/>
          <w:szCs w:val="28"/>
        </w:rPr>
        <w:t xml:space="preserve"> раздела «Стандарт предоставления муниципальной услуги» (далее – комплексный запрос).</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 xml:space="preserve">Направление МФЦ заявлений, а также указанных в части 4 статьи 15.1 статьи Федерального закона </w:t>
      </w:r>
      <w:r w:rsidRPr="003D727A">
        <w:rPr>
          <w:iCs/>
          <w:color w:val="000000" w:themeColor="text1"/>
          <w:sz w:val="28"/>
          <w:szCs w:val="28"/>
        </w:rPr>
        <w:t>от 27 июля 2010 года № 210-ФЗ «Об организации предоставления государственных и муниципальных услуг»</w:t>
      </w:r>
      <w:r w:rsidRPr="003D727A">
        <w:rPr>
          <w:color w:val="000000" w:themeColor="text1"/>
          <w:sz w:val="28"/>
          <w:szCs w:val="28"/>
        </w:rPr>
        <w:t xml:space="preserve"> документов в Администрацию осуществляется не позднее одного рабочего дня, следующего за днем получения комплексного запроса.</w:t>
      </w:r>
    </w:p>
    <w:p w:rsidR="00E11890" w:rsidRPr="003D727A" w:rsidRDefault="00E11890" w:rsidP="00E11890">
      <w:pPr>
        <w:spacing w:line="0" w:lineRule="atLeast"/>
        <w:ind w:firstLine="709"/>
        <w:jc w:val="both"/>
        <w:rPr>
          <w:color w:val="000000" w:themeColor="text1"/>
          <w:sz w:val="28"/>
          <w:szCs w:val="28"/>
        </w:rPr>
      </w:pPr>
      <w:r w:rsidRPr="003D727A">
        <w:rPr>
          <w:color w:val="000000" w:themeColor="text1"/>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3D727A">
        <w:rPr>
          <w:color w:val="000000" w:themeColor="text1"/>
        </w:rPr>
        <w:t xml:space="preserve"> </w:t>
      </w:r>
    </w:p>
    <w:p w:rsidR="00E11890" w:rsidRPr="003D727A" w:rsidRDefault="00E11890" w:rsidP="00E11890">
      <w:pPr>
        <w:suppressAutoHyphens/>
        <w:ind w:firstLine="709"/>
        <w:jc w:val="both"/>
        <w:rPr>
          <w:color w:val="000000" w:themeColor="text1"/>
          <w:sz w:val="28"/>
          <w:szCs w:val="28"/>
        </w:rPr>
      </w:pP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 xml:space="preserve">Подраздел 2.18. Иные требования, в том числе учитывающие </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rPr>
      </w:pPr>
      <w:r w:rsidRPr="003D727A">
        <w:rPr>
          <w:b/>
          <w:color w:val="000000" w:themeColor="text1"/>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1890" w:rsidRPr="003D727A" w:rsidRDefault="00E11890" w:rsidP="00E11890">
      <w:pPr>
        <w:suppressAutoHyphens/>
        <w:autoSpaceDE w:val="0"/>
        <w:autoSpaceDN w:val="0"/>
        <w:adjustRightInd w:val="0"/>
        <w:ind w:firstLine="709"/>
        <w:jc w:val="center"/>
        <w:outlineLvl w:val="2"/>
        <w:rPr>
          <w:b/>
          <w:color w:val="000000" w:themeColor="text1"/>
          <w:sz w:val="28"/>
          <w:szCs w:val="28"/>
          <w:highlight w:val="yellow"/>
        </w:rPr>
      </w:pP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11890" w:rsidRPr="003D727A" w:rsidRDefault="00E11890" w:rsidP="00E11890">
      <w:pPr>
        <w:widowControl w:val="0"/>
        <w:tabs>
          <w:tab w:val="left" w:pos="1134"/>
        </w:tabs>
        <w:autoSpaceDE w:val="0"/>
        <w:autoSpaceDN w:val="0"/>
        <w:adjustRightInd w:val="0"/>
        <w:ind w:firstLine="709"/>
        <w:contextualSpacing/>
        <w:rPr>
          <w:color w:val="000000" w:themeColor="text1"/>
          <w:sz w:val="28"/>
          <w:szCs w:val="28"/>
        </w:rPr>
      </w:pPr>
      <w:r w:rsidRPr="003D727A">
        <w:rPr>
          <w:color w:val="000000" w:themeColor="text1"/>
          <w:sz w:val="28"/>
          <w:szCs w:val="28"/>
        </w:rPr>
        <w:t xml:space="preserve">в Администрацию; </w:t>
      </w:r>
    </w:p>
    <w:p w:rsidR="00E11890" w:rsidRPr="003D727A" w:rsidRDefault="00E11890" w:rsidP="00E11890">
      <w:pPr>
        <w:widowControl w:val="0"/>
        <w:suppressAutoHyphens/>
        <w:autoSpaceDE w:val="0"/>
        <w:autoSpaceDN w:val="0"/>
        <w:adjustRightInd w:val="0"/>
        <w:ind w:firstLine="709"/>
        <w:contextualSpacing/>
        <w:rPr>
          <w:color w:val="000000" w:themeColor="text1"/>
          <w:sz w:val="28"/>
          <w:szCs w:val="28"/>
        </w:rPr>
      </w:pPr>
      <w:r w:rsidRPr="003D727A">
        <w:rPr>
          <w:color w:val="000000" w:themeColor="text1"/>
          <w:sz w:val="28"/>
          <w:szCs w:val="28"/>
        </w:rPr>
        <w:t>через МФЦ в Администрацию;</w:t>
      </w:r>
    </w:p>
    <w:p w:rsidR="00E11890" w:rsidRPr="003D727A" w:rsidRDefault="00E11890" w:rsidP="00E11890">
      <w:pPr>
        <w:widowControl w:val="0"/>
        <w:suppressAutoHyphens/>
        <w:autoSpaceDE w:val="0"/>
        <w:autoSpaceDN w:val="0"/>
        <w:adjustRightInd w:val="0"/>
        <w:ind w:firstLine="709"/>
        <w:contextualSpacing/>
        <w:jc w:val="both"/>
        <w:rPr>
          <w:color w:val="000000" w:themeColor="text1"/>
          <w:sz w:val="28"/>
          <w:szCs w:val="28"/>
        </w:rPr>
      </w:pPr>
      <w:r w:rsidRPr="003D727A">
        <w:rPr>
          <w:color w:val="000000" w:themeColor="text1"/>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w:t>
      </w:r>
      <w:r w:rsidRPr="003D727A">
        <w:rPr>
          <w:color w:val="000000" w:themeColor="text1"/>
          <w:sz w:val="28"/>
          <w:szCs w:val="28"/>
        </w:rPr>
        <w:lastRenderedPageBreak/>
        <w:t>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2.18.2. </w:t>
      </w:r>
      <w:proofErr w:type="gramStart"/>
      <w:r w:rsidRPr="003D727A">
        <w:rPr>
          <w:color w:val="000000" w:themeColor="text1"/>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21" w:anchor="/document/12184522/entry/54" w:history="1">
        <w:r w:rsidRPr="003D727A">
          <w:rPr>
            <w:color w:val="000000" w:themeColor="text1"/>
            <w:sz w:val="28"/>
            <w:szCs w:val="28"/>
          </w:rPr>
          <w:t>квалифицированной электронной подписью</w:t>
        </w:r>
      </w:hyperlink>
      <w:r w:rsidRPr="003D727A">
        <w:rPr>
          <w:color w:val="000000" w:themeColor="text1"/>
          <w:sz w:val="28"/>
          <w:szCs w:val="28"/>
        </w:rPr>
        <w:t xml:space="preserve"> в соответствии с требованиями </w:t>
      </w:r>
      <w:hyperlink r:id="rId22" w:anchor="/document/12184522/entry/0" w:history="1">
        <w:r w:rsidRPr="003D727A">
          <w:rPr>
            <w:color w:val="000000" w:themeColor="text1"/>
            <w:sz w:val="28"/>
            <w:szCs w:val="28"/>
          </w:rPr>
          <w:t>Федерального закона</w:t>
        </w:r>
      </w:hyperlink>
      <w:r w:rsidRPr="003D727A">
        <w:rPr>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3D727A">
        <w:rPr>
          <w:color w:val="000000" w:themeColor="text1"/>
          <w:sz w:val="28"/>
          <w:szCs w:val="28"/>
        </w:rPr>
        <w:t xml:space="preserve"> </w:t>
      </w:r>
      <w:proofErr w:type="gramStart"/>
      <w:r w:rsidRPr="003D727A">
        <w:rPr>
          <w:color w:val="000000" w:themeColor="text1"/>
          <w:sz w:val="28"/>
          <w:szCs w:val="28"/>
        </w:rPr>
        <w:t>обращении</w:t>
      </w:r>
      <w:proofErr w:type="gramEnd"/>
      <w:r w:rsidRPr="003D727A">
        <w:rPr>
          <w:color w:val="000000" w:themeColor="text1"/>
          <w:sz w:val="28"/>
          <w:szCs w:val="28"/>
        </w:rPr>
        <w:t xml:space="preserve"> за получением государственных и муниципальных услуг».</w:t>
      </w:r>
    </w:p>
    <w:p w:rsidR="00E11890" w:rsidRPr="003D727A" w:rsidRDefault="00E11890" w:rsidP="00E11890">
      <w:pPr>
        <w:widowControl w:val="0"/>
        <w:tabs>
          <w:tab w:val="left" w:pos="4270"/>
        </w:tabs>
        <w:autoSpaceDE w:val="0"/>
        <w:autoSpaceDN w:val="0"/>
        <w:adjustRightInd w:val="0"/>
        <w:ind w:firstLine="709"/>
        <w:jc w:val="both"/>
        <w:rPr>
          <w:rFonts w:eastAsia="Tahoma"/>
          <w:color w:val="000000" w:themeColor="text1"/>
          <w:sz w:val="28"/>
          <w:szCs w:val="28"/>
        </w:rPr>
      </w:pPr>
      <w:proofErr w:type="gramStart"/>
      <w:r w:rsidRPr="003D727A">
        <w:rPr>
          <w:rFonts w:eastAsia="Tahoma"/>
          <w:color w:val="000000" w:themeColor="text1"/>
          <w:sz w:val="28"/>
          <w:szCs w:val="28"/>
        </w:rPr>
        <w:t>Заявитель - физическое лицо вправе использовать простую электронную подпись в случае, предусмотренном пунктом 2.1</w:t>
      </w:r>
      <w:r w:rsidRPr="003D727A">
        <w:rPr>
          <w:rFonts w:eastAsia="Tahoma"/>
          <w:color w:val="000000" w:themeColor="text1"/>
          <w:sz w:val="28"/>
          <w:szCs w:val="28"/>
          <w:vertAlign w:val="superscript"/>
        </w:rPr>
        <w:t xml:space="preserve"> </w:t>
      </w:r>
      <w:r w:rsidRPr="003D727A">
        <w:rPr>
          <w:rFonts w:eastAsia="Tahoma"/>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3D727A">
        <w:rPr>
          <w:rFonts w:eastAsia="Tahoma"/>
          <w:color w:val="000000" w:themeColor="text1"/>
          <w:sz w:val="28"/>
          <w:szCs w:val="28"/>
        </w:rPr>
        <w:t xml:space="preserve"> </w:t>
      </w:r>
      <w:proofErr w:type="gramStart"/>
      <w:r w:rsidRPr="003D727A">
        <w:rPr>
          <w:rFonts w:eastAsia="Tahoma"/>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3D727A">
        <w:rPr>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3D727A">
        <w:rPr>
          <w:rFonts w:eastAsia="Tahoma"/>
          <w:color w:val="000000" w:themeColor="text1"/>
          <w:sz w:val="28"/>
          <w:szCs w:val="28"/>
        </w:rPr>
        <w:t>, заявитель вправе использовать простую электронную подпись при обращении в электронной форме</w:t>
      </w:r>
      <w:proofErr w:type="gramEnd"/>
      <w:r w:rsidRPr="003D727A">
        <w:rPr>
          <w:rFonts w:eastAsia="Tahoma"/>
          <w:color w:val="000000" w:themeColor="text1"/>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11890" w:rsidRPr="003D727A" w:rsidRDefault="00E11890" w:rsidP="00E11890">
      <w:pPr>
        <w:widowControl w:val="0"/>
        <w:autoSpaceDE w:val="0"/>
        <w:autoSpaceDN w:val="0"/>
        <w:adjustRightInd w:val="0"/>
        <w:ind w:firstLine="709"/>
        <w:contextualSpacing/>
        <w:jc w:val="both"/>
        <w:rPr>
          <w:color w:val="000000" w:themeColor="text1"/>
          <w:sz w:val="28"/>
          <w:szCs w:val="28"/>
        </w:rPr>
      </w:pPr>
      <w:r w:rsidRPr="003D727A">
        <w:rPr>
          <w:color w:val="000000" w:themeColor="text1"/>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E11890" w:rsidRPr="003D727A" w:rsidRDefault="00E11890" w:rsidP="00E11890">
      <w:pPr>
        <w:widowControl w:val="0"/>
        <w:autoSpaceDE w:val="0"/>
        <w:autoSpaceDN w:val="0"/>
        <w:adjustRightInd w:val="0"/>
        <w:ind w:firstLine="709"/>
        <w:contextualSpacing/>
        <w:jc w:val="both"/>
        <w:rPr>
          <w:color w:val="000000" w:themeColor="text1"/>
          <w:sz w:val="28"/>
          <w:szCs w:val="28"/>
        </w:rPr>
      </w:pPr>
      <w:r w:rsidRPr="003D727A">
        <w:rPr>
          <w:color w:val="000000" w:themeColor="text1"/>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E11890" w:rsidRPr="003D727A" w:rsidRDefault="00E11890" w:rsidP="00E11890">
      <w:pPr>
        <w:tabs>
          <w:tab w:val="left" w:pos="142"/>
        </w:tabs>
        <w:autoSpaceDE w:val="0"/>
        <w:autoSpaceDN w:val="0"/>
        <w:adjustRightInd w:val="0"/>
        <w:ind w:firstLine="709"/>
        <w:contextualSpacing/>
        <w:jc w:val="both"/>
        <w:rPr>
          <w:color w:val="000000" w:themeColor="text1"/>
          <w:sz w:val="28"/>
          <w:szCs w:val="28"/>
        </w:rPr>
      </w:pPr>
      <w:r w:rsidRPr="003D727A">
        <w:rPr>
          <w:color w:val="000000" w:themeColor="text1"/>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1890" w:rsidRPr="003D727A" w:rsidRDefault="00E11890" w:rsidP="00E11890">
      <w:pPr>
        <w:tabs>
          <w:tab w:val="left" w:pos="142"/>
        </w:tabs>
        <w:autoSpaceDE w:val="0"/>
        <w:autoSpaceDN w:val="0"/>
        <w:adjustRightInd w:val="0"/>
        <w:ind w:firstLine="709"/>
        <w:contextualSpacing/>
        <w:jc w:val="both"/>
        <w:rPr>
          <w:color w:val="000000" w:themeColor="text1"/>
          <w:sz w:val="28"/>
          <w:szCs w:val="28"/>
        </w:rPr>
      </w:pPr>
      <w:r w:rsidRPr="003D727A">
        <w:rPr>
          <w:color w:val="000000" w:themeColor="text1"/>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D727A">
        <w:rPr>
          <w:color w:val="000000" w:themeColor="text1"/>
          <w:sz w:val="28"/>
          <w:szCs w:val="28"/>
        </w:rPr>
        <w:t>ии и ау</w:t>
      </w:r>
      <w:proofErr w:type="gramEnd"/>
      <w:r w:rsidRPr="003D727A">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11890" w:rsidRPr="003D727A" w:rsidRDefault="00E11890" w:rsidP="00E11890">
      <w:pPr>
        <w:autoSpaceDE w:val="0"/>
        <w:autoSpaceDN w:val="0"/>
        <w:adjustRightInd w:val="0"/>
        <w:ind w:firstLine="709"/>
        <w:contextualSpacing/>
        <w:jc w:val="both"/>
        <w:rPr>
          <w:color w:val="000000" w:themeColor="text1"/>
          <w:sz w:val="28"/>
          <w:szCs w:val="28"/>
        </w:rPr>
      </w:pPr>
      <w:r w:rsidRPr="003D727A">
        <w:rPr>
          <w:color w:val="000000" w:themeColor="text1"/>
          <w:sz w:val="28"/>
          <w:szCs w:val="28"/>
        </w:rPr>
        <w:t>МФЦ при обращении заявителя (представителя заявителя) за предоставлением муниципальной услуги осуществляют:</w:t>
      </w:r>
    </w:p>
    <w:p w:rsidR="00E11890" w:rsidRPr="003D727A" w:rsidRDefault="00E11890" w:rsidP="00E11890">
      <w:pPr>
        <w:autoSpaceDE w:val="0"/>
        <w:autoSpaceDN w:val="0"/>
        <w:adjustRightInd w:val="0"/>
        <w:ind w:firstLine="709"/>
        <w:contextualSpacing/>
        <w:jc w:val="both"/>
        <w:rPr>
          <w:color w:val="000000" w:themeColor="text1"/>
          <w:sz w:val="28"/>
          <w:szCs w:val="28"/>
        </w:rPr>
      </w:pPr>
      <w:r w:rsidRPr="003D727A">
        <w:rPr>
          <w:color w:val="000000" w:themeColor="text1"/>
          <w:sz w:val="28"/>
          <w:szCs w:val="28"/>
        </w:rPr>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w:t>
      </w:r>
      <w:proofErr w:type="gramStart"/>
      <w:r w:rsidRPr="003D727A">
        <w:rPr>
          <w:color w:val="000000" w:themeColor="text1"/>
          <w:sz w:val="28"/>
          <w:szCs w:val="28"/>
        </w:rPr>
        <w:t>,о</w:t>
      </w:r>
      <w:proofErr w:type="gramEnd"/>
      <w:r w:rsidRPr="003D727A">
        <w:rPr>
          <w:color w:val="000000" w:themeColor="text1"/>
          <w:sz w:val="28"/>
          <w:szCs w:val="28"/>
        </w:rPr>
        <w:t>беспечивает их заверение электронной подписью в установленном порядке;</w:t>
      </w:r>
    </w:p>
    <w:p w:rsidR="00E11890" w:rsidRPr="003D727A" w:rsidRDefault="00E11890" w:rsidP="00E11890">
      <w:pPr>
        <w:autoSpaceDE w:val="0"/>
        <w:autoSpaceDN w:val="0"/>
        <w:adjustRightInd w:val="0"/>
        <w:ind w:firstLine="709"/>
        <w:contextualSpacing/>
        <w:jc w:val="both"/>
        <w:rPr>
          <w:color w:val="000000" w:themeColor="text1"/>
          <w:sz w:val="28"/>
          <w:szCs w:val="28"/>
        </w:rPr>
      </w:pPr>
      <w:r w:rsidRPr="003D727A">
        <w:rPr>
          <w:color w:val="000000" w:themeColor="text1"/>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E11890" w:rsidRPr="003D727A" w:rsidRDefault="00E11890" w:rsidP="00E11890">
      <w:pPr>
        <w:suppressAutoHyphens/>
        <w:autoSpaceDE w:val="0"/>
        <w:autoSpaceDN w:val="0"/>
        <w:adjustRightInd w:val="0"/>
        <w:outlineLvl w:val="1"/>
        <w:rPr>
          <w:color w:val="000000" w:themeColor="text1"/>
          <w:sz w:val="28"/>
          <w:szCs w:val="28"/>
        </w:rPr>
      </w:pPr>
    </w:p>
    <w:p w:rsidR="00E11890" w:rsidRPr="003D727A" w:rsidRDefault="00E11890" w:rsidP="00E11890">
      <w:pPr>
        <w:suppressAutoHyphens/>
        <w:autoSpaceDE w:val="0"/>
        <w:autoSpaceDN w:val="0"/>
        <w:adjustRightInd w:val="0"/>
        <w:jc w:val="center"/>
        <w:rPr>
          <w:b/>
          <w:color w:val="000000" w:themeColor="text1"/>
          <w:sz w:val="28"/>
          <w:szCs w:val="28"/>
        </w:rPr>
      </w:pPr>
      <w:r w:rsidRPr="003D727A">
        <w:rPr>
          <w:b/>
          <w:color w:val="000000" w:themeColor="text1"/>
          <w:sz w:val="28"/>
          <w:szCs w:val="28"/>
          <w:lang w:val="en-US"/>
        </w:rPr>
        <w:t>III</w:t>
      </w:r>
      <w:r w:rsidRPr="003D727A">
        <w:rPr>
          <w:b/>
          <w:color w:val="000000" w:themeColor="text1"/>
          <w:sz w:val="28"/>
          <w:szCs w:val="28"/>
        </w:rPr>
        <w:t>. Состав, последовательность и сроки выполнения</w:t>
      </w:r>
    </w:p>
    <w:p w:rsidR="00E11890" w:rsidRPr="003D727A" w:rsidRDefault="00E11890" w:rsidP="00E11890">
      <w:pPr>
        <w:suppressAutoHyphens/>
        <w:autoSpaceDE w:val="0"/>
        <w:autoSpaceDN w:val="0"/>
        <w:adjustRightInd w:val="0"/>
        <w:jc w:val="center"/>
        <w:rPr>
          <w:b/>
          <w:color w:val="000000" w:themeColor="text1"/>
          <w:sz w:val="28"/>
          <w:szCs w:val="28"/>
        </w:rPr>
      </w:pPr>
      <w:r w:rsidRPr="003D727A">
        <w:rPr>
          <w:b/>
          <w:color w:val="000000" w:themeColor="text1"/>
          <w:sz w:val="28"/>
          <w:szCs w:val="28"/>
        </w:rPr>
        <w:t>административных процедур (действий), требования к порядку</w:t>
      </w:r>
    </w:p>
    <w:p w:rsidR="003D727A" w:rsidRDefault="00E11890" w:rsidP="00E11890">
      <w:pPr>
        <w:suppressAutoHyphens/>
        <w:autoSpaceDE w:val="0"/>
        <w:autoSpaceDN w:val="0"/>
        <w:adjustRightInd w:val="0"/>
        <w:jc w:val="center"/>
        <w:rPr>
          <w:b/>
          <w:color w:val="000000" w:themeColor="text1"/>
          <w:sz w:val="28"/>
          <w:szCs w:val="28"/>
        </w:rPr>
      </w:pPr>
      <w:r w:rsidRPr="003D727A">
        <w:rPr>
          <w:b/>
          <w:color w:val="000000" w:themeColor="text1"/>
          <w:sz w:val="28"/>
          <w:szCs w:val="28"/>
        </w:rPr>
        <w:t>их выполнения, в том числе особенности</w:t>
      </w:r>
      <w:r w:rsidR="003D727A">
        <w:rPr>
          <w:b/>
          <w:color w:val="000000" w:themeColor="text1"/>
          <w:sz w:val="28"/>
          <w:szCs w:val="28"/>
        </w:rPr>
        <w:t xml:space="preserve"> </w:t>
      </w:r>
      <w:r w:rsidRPr="003D727A">
        <w:rPr>
          <w:b/>
          <w:color w:val="000000" w:themeColor="text1"/>
          <w:sz w:val="28"/>
          <w:szCs w:val="28"/>
        </w:rPr>
        <w:t xml:space="preserve">выполнения </w:t>
      </w:r>
    </w:p>
    <w:p w:rsidR="00E11890" w:rsidRPr="003D727A" w:rsidRDefault="00E11890" w:rsidP="00E11890">
      <w:pPr>
        <w:suppressAutoHyphens/>
        <w:autoSpaceDE w:val="0"/>
        <w:autoSpaceDN w:val="0"/>
        <w:adjustRightInd w:val="0"/>
        <w:jc w:val="center"/>
        <w:rPr>
          <w:b/>
          <w:color w:val="000000" w:themeColor="text1"/>
          <w:sz w:val="28"/>
          <w:szCs w:val="28"/>
        </w:rPr>
      </w:pPr>
      <w:r w:rsidRPr="003D727A">
        <w:rPr>
          <w:b/>
          <w:color w:val="000000" w:themeColor="text1"/>
          <w:sz w:val="28"/>
          <w:szCs w:val="28"/>
        </w:rPr>
        <w:t>административных процедур (действий)</w:t>
      </w:r>
      <w:r w:rsidR="003D727A">
        <w:rPr>
          <w:b/>
          <w:color w:val="000000" w:themeColor="text1"/>
          <w:sz w:val="28"/>
          <w:szCs w:val="28"/>
        </w:rPr>
        <w:t xml:space="preserve"> </w:t>
      </w:r>
      <w:r w:rsidRPr="003D727A">
        <w:rPr>
          <w:b/>
          <w:color w:val="000000" w:themeColor="text1"/>
          <w:sz w:val="28"/>
          <w:szCs w:val="28"/>
        </w:rPr>
        <w:t>в электронной форме</w:t>
      </w:r>
    </w:p>
    <w:p w:rsidR="003D727A" w:rsidRDefault="003D727A" w:rsidP="00E11890">
      <w:pPr>
        <w:suppressAutoHyphens/>
        <w:autoSpaceDE w:val="0"/>
        <w:autoSpaceDN w:val="0"/>
        <w:adjustRightInd w:val="0"/>
        <w:ind w:firstLine="709"/>
        <w:jc w:val="center"/>
        <w:rPr>
          <w:b/>
          <w:color w:val="000000" w:themeColor="text1"/>
          <w:sz w:val="28"/>
          <w:szCs w:val="28"/>
        </w:rPr>
      </w:pPr>
    </w:p>
    <w:p w:rsidR="00E11890" w:rsidRPr="003D727A" w:rsidRDefault="00E11890" w:rsidP="00E11890">
      <w:pPr>
        <w:suppressAutoHyphens/>
        <w:autoSpaceDE w:val="0"/>
        <w:autoSpaceDN w:val="0"/>
        <w:adjustRightInd w:val="0"/>
        <w:ind w:firstLine="709"/>
        <w:jc w:val="center"/>
        <w:rPr>
          <w:b/>
          <w:color w:val="000000" w:themeColor="text1"/>
          <w:sz w:val="28"/>
          <w:szCs w:val="28"/>
        </w:rPr>
      </w:pPr>
      <w:r w:rsidRPr="003D727A">
        <w:rPr>
          <w:b/>
          <w:color w:val="000000" w:themeColor="text1"/>
          <w:sz w:val="28"/>
          <w:szCs w:val="28"/>
        </w:rPr>
        <w:t xml:space="preserve">Подраздел 3.1. Состав и последовательность </w:t>
      </w:r>
    </w:p>
    <w:p w:rsidR="00E11890" w:rsidRPr="003D727A" w:rsidRDefault="00E11890" w:rsidP="00E11890">
      <w:pPr>
        <w:suppressAutoHyphens/>
        <w:autoSpaceDE w:val="0"/>
        <w:autoSpaceDN w:val="0"/>
        <w:adjustRightInd w:val="0"/>
        <w:ind w:firstLine="709"/>
        <w:jc w:val="center"/>
        <w:rPr>
          <w:b/>
          <w:color w:val="000000" w:themeColor="text1"/>
          <w:sz w:val="28"/>
          <w:szCs w:val="28"/>
        </w:rPr>
      </w:pPr>
      <w:r w:rsidRPr="003D727A">
        <w:rPr>
          <w:b/>
          <w:color w:val="000000" w:themeColor="text1"/>
          <w:sz w:val="28"/>
          <w:szCs w:val="28"/>
        </w:rPr>
        <w:t>административных процедур</w:t>
      </w:r>
    </w:p>
    <w:p w:rsidR="00E11890" w:rsidRPr="003D727A" w:rsidRDefault="00E11890" w:rsidP="00E11890">
      <w:pPr>
        <w:suppressAutoHyphens/>
        <w:autoSpaceDE w:val="0"/>
        <w:autoSpaceDN w:val="0"/>
        <w:adjustRightInd w:val="0"/>
        <w:ind w:firstLine="709"/>
        <w:jc w:val="center"/>
        <w:rPr>
          <w:b/>
          <w:color w:val="000000" w:themeColor="text1"/>
          <w:sz w:val="28"/>
          <w:szCs w:val="28"/>
        </w:rPr>
      </w:pP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3.1.1. Предоставление муниципальной услуги включает в себя следующие административные процедуры (действия):</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приём Заявления и прилагаемых к нему документов, регистрация Заявления и документов, необходимых для предоставления муниципальной услуги;</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 xml:space="preserve">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3D727A">
        <w:rPr>
          <w:color w:val="000000" w:themeColor="text1"/>
          <w:sz w:val="28"/>
          <w:szCs w:val="28"/>
          <w:lang w:val="en-US"/>
        </w:rPr>
        <w:t>II</w:t>
      </w:r>
      <w:r w:rsidRPr="003D727A">
        <w:rPr>
          <w:color w:val="000000" w:themeColor="text1"/>
          <w:sz w:val="28"/>
          <w:szCs w:val="28"/>
        </w:rPr>
        <w:t xml:space="preserve"> Регламента, заявителем самостоятельно);</w:t>
      </w:r>
    </w:p>
    <w:p w:rsidR="00E11890" w:rsidRPr="003D727A" w:rsidRDefault="00E11890" w:rsidP="00E11890">
      <w:pPr>
        <w:suppressAutoHyphens/>
        <w:autoSpaceDE w:val="0"/>
        <w:autoSpaceDN w:val="0"/>
        <w:adjustRightInd w:val="0"/>
        <w:ind w:firstLine="709"/>
        <w:jc w:val="both"/>
        <w:rPr>
          <w:color w:val="000000" w:themeColor="text1"/>
          <w:sz w:val="28"/>
          <w:szCs w:val="28"/>
        </w:rPr>
      </w:pPr>
      <w:r w:rsidRPr="003D727A">
        <w:rPr>
          <w:color w:val="000000" w:themeColor="text1"/>
          <w:sz w:val="28"/>
          <w:szCs w:val="28"/>
        </w:rPr>
        <w:t>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E11890" w:rsidRPr="003D727A" w:rsidRDefault="00E11890" w:rsidP="00E11890">
      <w:pPr>
        <w:tabs>
          <w:tab w:val="left" w:pos="142"/>
        </w:tabs>
        <w:autoSpaceDE w:val="0"/>
        <w:autoSpaceDN w:val="0"/>
        <w:ind w:firstLine="720"/>
        <w:contextualSpacing/>
        <w:jc w:val="both"/>
        <w:rPr>
          <w:color w:val="000000" w:themeColor="text1"/>
          <w:sz w:val="28"/>
          <w:szCs w:val="28"/>
        </w:rPr>
      </w:pPr>
      <w:r w:rsidRPr="003D727A">
        <w:rPr>
          <w:color w:val="000000" w:themeColor="text1"/>
          <w:sz w:val="28"/>
          <w:szCs w:val="28"/>
        </w:rPr>
        <w:t>выдача (направление) заявителю результата предоставления муниципальной услуги;</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E11890" w:rsidRPr="003D727A" w:rsidRDefault="00E11890" w:rsidP="00E11890">
      <w:pPr>
        <w:tabs>
          <w:tab w:val="left" w:pos="142"/>
        </w:tabs>
        <w:ind w:firstLine="709"/>
        <w:contextualSpacing/>
        <w:jc w:val="both"/>
        <w:rPr>
          <w:color w:val="000000" w:themeColor="text1"/>
          <w:sz w:val="28"/>
          <w:szCs w:val="28"/>
        </w:rPr>
      </w:pPr>
      <w:r w:rsidRPr="003D727A">
        <w:rPr>
          <w:color w:val="000000" w:themeColor="text1"/>
          <w:sz w:val="28"/>
          <w:szCs w:val="28"/>
        </w:rPr>
        <w:lastRenderedPageBreak/>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3D727A">
        <w:rPr>
          <w:color w:val="000000" w:themeColor="text1"/>
          <w:sz w:val="28"/>
          <w:szCs w:val="28"/>
          <w:lang w:val="en-US"/>
        </w:rPr>
        <w:t>II</w:t>
      </w:r>
      <w:r w:rsidRPr="003D727A">
        <w:rPr>
          <w:color w:val="000000" w:themeColor="text1"/>
          <w:sz w:val="28"/>
          <w:szCs w:val="28"/>
        </w:rPr>
        <w:t xml:space="preserve"> Регламента. </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3.1.2.1. При обращении заявителя в Отдел ответственный специалист при приеме заявления:</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устанавливает предмет обращения;</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проверяет соответствие представленных документов установленным требованиям, удостоверяясь, что:</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тексты документов написаны разборчиво;</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фамилии, имена и отчества физических лиц, адреса их мест жительства написаны полностью;</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в документах нет подчисток, приписок, зачеркнутых слов и иных не оговоренных в них исправлений;</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документы не исполнены карандашом;</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срок действия документов не истек;</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документы содержат информацию, необходимую для предоставления муниципальной услуги</w:t>
      </w:r>
      <w:proofErr w:type="gramStart"/>
      <w:r w:rsidRPr="003D727A">
        <w:rPr>
          <w:color w:val="000000" w:themeColor="text1"/>
          <w:sz w:val="28"/>
          <w:szCs w:val="28"/>
        </w:rPr>
        <w:t>,;</w:t>
      </w:r>
      <w:proofErr w:type="gramEnd"/>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документы представлены в полном объеме;</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D727A">
        <w:rPr>
          <w:color w:val="000000" w:themeColor="text1"/>
          <w:sz w:val="28"/>
          <w:szCs w:val="28"/>
        </w:rPr>
        <w:t>заверительную</w:t>
      </w:r>
      <w:proofErr w:type="spellEnd"/>
      <w:r w:rsidRPr="003D727A">
        <w:rPr>
          <w:color w:val="000000" w:themeColor="text1"/>
          <w:sz w:val="28"/>
          <w:szCs w:val="28"/>
        </w:rPr>
        <w:t xml:space="preserve"> надпись: </w:t>
      </w:r>
      <w:proofErr w:type="gramStart"/>
      <w:r w:rsidRPr="003D727A">
        <w:rPr>
          <w:color w:val="000000" w:themeColor="text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D727A">
        <w:rPr>
          <w:color w:val="000000" w:themeColor="text1"/>
          <w:sz w:val="28"/>
          <w:szCs w:val="28"/>
        </w:rPr>
        <w:t xml:space="preserve"> При заверении копий документов, объем которых превышает 1 (</w:t>
      </w:r>
      <w:proofErr w:type="gramStart"/>
      <w:r w:rsidRPr="003D727A">
        <w:rPr>
          <w:color w:val="000000" w:themeColor="text1"/>
          <w:sz w:val="28"/>
          <w:szCs w:val="28"/>
        </w:rPr>
        <w:t xml:space="preserve">один) </w:t>
      </w:r>
      <w:proofErr w:type="gramEnd"/>
      <w:r w:rsidRPr="003D727A">
        <w:rPr>
          <w:color w:val="000000" w:themeColor="text1"/>
          <w:sz w:val="28"/>
          <w:szCs w:val="28"/>
        </w:rPr>
        <w:t xml:space="preserve">лист заверяет отдельно каждый лист копии таким же способом, либо проставляет </w:t>
      </w:r>
      <w:proofErr w:type="spellStart"/>
      <w:r w:rsidRPr="003D727A">
        <w:rPr>
          <w:color w:val="000000" w:themeColor="text1"/>
          <w:sz w:val="28"/>
          <w:szCs w:val="28"/>
        </w:rPr>
        <w:t>заверительную</w:t>
      </w:r>
      <w:proofErr w:type="spellEnd"/>
      <w:r w:rsidRPr="003D727A">
        <w:rPr>
          <w:color w:val="000000" w:themeColor="text1"/>
          <w:sz w:val="28"/>
          <w:szCs w:val="28"/>
        </w:rPr>
        <w:t xml:space="preserve"> надпись, на оборотной стороне последнего листа копии прошитого, пронумерован документа, причем </w:t>
      </w:r>
      <w:proofErr w:type="spellStart"/>
      <w:r w:rsidRPr="003D727A">
        <w:rPr>
          <w:color w:val="000000" w:themeColor="text1"/>
          <w:sz w:val="28"/>
          <w:szCs w:val="28"/>
        </w:rPr>
        <w:t>заверительная</w:t>
      </w:r>
      <w:proofErr w:type="spellEnd"/>
      <w:r w:rsidRPr="003D727A">
        <w:rPr>
          <w:color w:val="000000" w:themeColor="text1"/>
          <w:sz w:val="28"/>
          <w:szCs w:val="28"/>
        </w:rPr>
        <w:t xml:space="preserve"> надпись дополняется указанием количества листов копии (выписки из документа): «Всего в копии __ </w:t>
      </w:r>
      <w:proofErr w:type="gramStart"/>
      <w:r w:rsidRPr="003D727A">
        <w:rPr>
          <w:color w:val="000000" w:themeColor="text1"/>
          <w:sz w:val="28"/>
          <w:szCs w:val="28"/>
        </w:rPr>
        <w:t>л</w:t>
      </w:r>
      <w:proofErr w:type="gramEnd"/>
      <w:r w:rsidRPr="003D727A">
        <w:rPr>
          <w:color w:val="000000" w:themeColor="text1"/>
          <w:sz w:val="28"/>
          <w:szCs w:val="28"/>
        </w:rPr>
        <w:t>.» и скрепляется оттиском печати (за исключением нотариально заверенных документов);</w:t>
      </w:r>
    </w:p>
    <w:p w:rsidR="00E11890" w:rsidRPr="003D727A" w:rsidRDefault="00E11890" w:rsidP="00E11890">
      <w:pPr>
        <w:widowControl w:val="0"/>
        <w:ind w:firstLine="720"/>
        <w:contextualSpacing/>
        <w:jc w:val="both"/>
        <w:rPr>
          <w:color w:val="000000" w:themeColor="text1"/>
          <w:sz w:val="28"/>
          <w:szCs w:val="28"/>
          <w:lang w:eastAsia="ar-SA"/>
        </w:rPr>
      </w:pPr>
      <w:r w:rsidRPr="003D727A">
        <w:rPr>
          <w:color w:val="000000" w:themeColor="text1"/>
          <w:sz w:val="28"/>
          <w:szCs w:val="28"/>
        </w:rPr>
        <w:t xml:space="preserve">при установлении фактов, указанных в пункте 2.9.1 подраздела 2.9 </w:t>
      </w:r>
      <w:r w:rsidRPr="003D727A">
        <w:rPr>
          <w:color w:val="000000" w:themeColor="text1"/>
          <w:sz w:val="28"/>
          <w:szCs w:val="28"/>
        </w:rPr>
        <w:lastRenderedPageBreak/>
        <w:t xml:space="preserve">раздела </w:t>
      </w:r>
      <w:r w:rsidRPr="003D727A">
        <w:rPr>
          <w:color w:val="000000" w:themeColor="text1"/>
          <w:sz w:val="28"/>
          <w:szCs w:val="28"/>
          <w:lang w:val="en-US"/>
        </w:rPr>
        <w:t>II</w:t>
      </w:r>
      <w:r w:rsidRPr="003D727A">
        <w:rPr>
          <w:color w:val="000000" w:themeColor="text1"/>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11890" w:rsidRPr="003D727A" w:rsidRDefault="00E11890" w:rsidP="00E11890">
      <w:pPr>
        <w:widowControl w:val="0"/>
        <w:ind w:firstLine="709"/>
        <w:contextualSpacing/>
        <w:jc w:val="both"/>
        <w:rPr>
          <w:rFonts w:eastAsia="Calibri"/>
          <w:color w:val="000000" w:themeColor="text1"/>
          <w:sz w:val="28"/>
          <w:szCs w:val="28"/>
        </w:rPr>
      </w:pPr>
      <w:r w:rsidRPr="003D727A">
        <w:rPr>
          <w:rFonts w:eastAsia="Calibri"/>
          <w:color w:val="000000" w:themeColor="text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Специалист Отдела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Туапсинского городского поселения Туапсинского района.</w:t>
      </w:r>
    </w:p>
    <w:p w:rsidR="00E11890" w:rsidRPr="003D727A" w:rsidRDefault="00E11890" w:rsidP="00E11890">
      <w:pPr>
        <w:widowControl w:val="0"/>
        <w:ind w:firstLine="720"/>
        <w:contextualSpacing/>
        <w:jc w:val="both"/>
        <w:rPr>
          <w:color w:val="000000" w:themeColor="text1"/>
          <w:sz w:val="28"/>
          <w:szCs w:val="28"/>
        </w:rPr>
      </w:pPr>
      <w:r w:rsidRPr="003D727A">
        <w:rPr>
          <w:color w:val="000000" w:themeColor="text1"/>
          <w:sz w:val="28"/>
          <w:szCs w:val="28"/>
        </w:rPr>
        <w:t>3.1.2.2. Срок выполнения административной процедуры не может превышать 1 (один) рабочий день.</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3.1.2.3. Критерии принятия решения:</w:t>
      </w:r>
    </w:p>
    <w:p w:rsidR="00E11890" w:rsidRPr="003D727A" w:rsidRDefault="00E11890" w:rsidP="00E11890">
      <w:pPr>
        <w:ind w:firstLine="709"/>
        <w:jc w:val="both"/>
        <w:outlineLvl w:val="1"/>
        <w:rPr>
          <w:color w:val="000000" w:themeColor="text1"/>
          <w:sz w:val="28"/>
          <w:szCs w:val="28"/>
        </w:rPr>
      </w:pPr>
      <w:r w:rsidRPr="003D727A">
        <w:rPr>
          <w:color w:val="000000" w:themeColor="text1"/>
          <w:sz w:val="28"/>
          <w:szCs w:val="28"/>
        </w:rPr>
        <w:t>обращение за получением муниципальной услуги соответствующего лица;</w:t>
      </w:r>
    </w:p>
    <w:p w:rsidR="00E11890" w:rsidRPr="003D727A" w:rsidRDefault="00E11890" w:rsidP="00E11890">
      <w:pPr>
        <w:ind w:firstLine="709"/>
        <w:jc w:val="both"/>
        <w:outlineLvl w:val="1"/>
        <w:rPr>
          <w:color w:val="000000" w:themeColor="text1"/>
          <w:sz w:val="28"/>
          <w:szCs w:val="28"/>
        </w:rPr>
      </w:pPr>
      <w:r w:rsidRPr="003D727A">
        <w:rPr>
          <w:color w:val="000000" w:themeColor="text1"/>
          <w:sz w:val="28"/>
          <w:szCs w:val="28"/>
        </w:rPr>
        <w:t>полнота поданного комплекта документов;</w:t>
      </w:r>
    </w:p>
    <w:p w:rsidR="00E11890" w:rsidRPr="003D727A" w:rsidRDefault="00E11890" w:rsidP="00E11890">
      <w:pPr>
        <w:ind w:firstLine="709"/>
        <w:jc w:val="both"/>
        <w:outlineLvl w:val="1"/>
        <w:rPr>
          <w:color w:val="000000" w:themeColor="text1"/>
          <w:sz w:val="28"/>
          <w:szCs w:val="28"/>
        </w:rPr>
      </w:pPr>
      <w:r w:rsidRPr="003D727A">
        <w:rPr>
          <w:color w:val="000000" w:themeColor="text1"/>
          <w:sz w:val="28"/>
          <w:szCs w:val="28"/>
        </w:rPr>
        <w:t>достоверность поданных документов.</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 xml:space="preserve">3.1.2.5. Способом фиксации результата административной процедуры является регистрация Заявления, в </w:t>
      </w:r>
      <w:proofErr w:type="gramStart"/>
      <w:r w:rsidRPr="003D727A">
        <w:rPr>
          <w:color w:val="000000" w:themeColor="text1"/>
          <w:sz w:val="28"/>
          <w:szCs w:val="28"/>
        </w:rPr>
        <w:t>порядке</w:t>
      </w:r>
      <w:proofErr w:type="gramEnd"/>
      <w:r w:rsidRPr="003D727A">
        <w:rPr>
          <w:color w:val="000000" w:themeColor="text1"/>
          <w:sz w:val="28"/>
          <w:szCs w:val="28"/>
        </w:rPr>
        <w:t xml:space="preserve"> установленном инструкцией по делопроизводству Администрации.</w:t>
      </w:r>
    </w:p>
    <w:p w:rsidR="00E11890" w:rsidRPr="003D727A" w:rsidRDefault="00E11890" w:rsidP="00E11890">
      <w:pPr>
        <w:spacing w:line="0" w:lineRule="atLeast"/>
        <w:jc w:val="both"/>
        <w:rPr>
          <w:color w:val="000000" w:themeColor="text1"/>
          <w:sz w:val="28"/>
          <w:szCs w:val="28"/>
        </w:rPr>
      </w:pPr>
      <w:r w:rsidRPr="003D727A">
        <w:rPr>
          <w:color w:val="000000" w:themeColor="text1"/>
          <w:sz w:val="28"/>
          <w:szCs w:val="28"/>
        </w:rPr>
        <w:tab/>
        <w:t xml:space="preserve">3.1.3.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3D727A">
        <w:rPr>
          <w:color w:val="000000" w:themeColor="text1"/>
          <w:sz w:val="28"/>
          <w:szCs w:val="28"/>
          <w:lang w:val="en-US"/>
        </w:rPr>
        <w:t>II</w:t>
      </w:r>
      <w:r w:rsidRPr="003D727A">
        <w:rPr>
          <w:color w:val="000000" w:themeColor="text1"/>
          <w:sz w:val="28"/>
          <w:szCs w:val="28"/>
        </w:rPr>
        <w:t xml:space="preserve"> Регламента, заявителем самостоятельно).</w:t>
      </w:r>
    </w:p>
    <w:p w:rsidR="00E11890" w:rsidRPr="003D727A" w:rsidRDefault="00E11890" w:rsidP="00E11890">
      <w:pPr>
        <w:widowControl w:val="0"/>
        <w:tabs>
          <w:tab w:val="left" w:pos="851"/>
        </w:tabs>
        <w:ind w:firstLine="709"/>
        <w:jc w:val="both"/>
        <w:rPr>
          <w:color w:val="000000" w:themeColor="text1"/>
        </w:rPr>
      </w:pPr>
      <w:r w:rsidRPr="003D727A">
        <w:rPr>
          <w:color w:val="000000" w:themeColor="text1"/>
          <w:sz w:val="28"/>
          <w:szCs w:val="28"/>
        </w:rPr>
        <w:t xml:space="preserve">3.1.3.2. </w:t>
      </w:r>
      <w:proofErr w:type="gramStart"/>
      <w:r w:rsidRPr="003D727A">
        <w:rPr>
          <w:color w:val="000000" w:themeColor="text1"/>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3D727A">
        <w:rPr>
          <w:color w:val="000000" w:themeColor="text1"/>
          <w:sz w:val="28"/>
          <w:szCs w:val="28"/>
          <w:lang w:val="en-US"/>
        </w:rPr>
        <w:t>II</w:t>
      </w:r>
      <w:r w:rsidRPr="003D727A">
        <w:rPr>
          <w:color w:val="000000" w:themeColor="text1"/>
          <w:sz w:val="28"/>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3D727A">
        <w:rPr>
          <w:color w:val="000000" w:themeColor="text1"/>
        </w:rPr>
        <w:t xml:space="preserve"> </w:t>
      </w:r>
      <w:r w:rsidRPr="003D727A">
        <w:rPr>
          <w:color w:val="000000" w:themeColor="text1"/>
          <w:sz w:val="28"/>
          <w:szCs w:val="28"/>
        </w:rPr>
        <w:t xml:space="preserve"> </w:t>
      </w:r>
      <w:proofErr w:type="gramEnd"/>
    </w:p>
    <w:p w:rsidR="00E11890" w:rsidRPr="003D727A" w:rsidRDefault="00E11890" w:rsidP="00E11890">
      <w:pPr>
        <w:widowControl w:val="0"/>
        <w:tabs>
          <w:tab w:val="left" w:pos="851"/>
        </w:tabs>
        <w:ind w:firstLine="709"/>
        <w:jc w:val="both"/>
        <w:rPr>
          <w:color w:val="000000" w:themeColor="text1"/>
          <w:sz w:val="28"/>
          <w:szCs w:val="28"/>
        </w:rPr>
      </w:pPr>
      <w:proofErr w:type="gramStart"/>
      <w:r w:rsidRPr="003D727A">
        <w:rPr>
          <w:color w:val="000000" w:themeColor="text1"/>
          <w:sz w:val="28"/>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3D727A">
          <w:rPr>
            <w:rStyle w:val="a5"/>
            <w:color w:val="000000" w:themeColor="text1"/>
            <w:sz w:val="28"/>
            <w:szCs w:val="28"/>
          </w:rPr>
          <w:t>электронной подписи</w:t>
        </w:r>
      </w:hyperlink>
      <w:r w:rsidRPr="003D727A">
        <w:rPr>
          <w:color w:val="000000" w:themeColor="text1"/>
        </w:rPr>
        <w:t xml:space="preserve"> </w:t>
      </w:r>
      <w:r w:rsidRPr="003D727A">
        <w:rPr>
          <w:color w:val="000000" w:themeColor="text1"/>
          <w:sz w:val="28"/>
          <w:szCs w:val="28"/>
        </w:rPr>
        <w:t xml:space="preserve">сотрудников, в том числе посредством электронных сервисов, внесенных в </w:t>
      </w:r>
      <w:r w:rsidRPr="003D727A">
        <w:rPr>
          <w:color w:val="000000" w:themeColor="text1"/>
          <w:sz w:val="28"/>
          <w:szCs w:val="28"/>
        </w:rPr>
        <w:lastRenderedPageBreak/>
        <w:t>единый реестр систем межведомственного электронного взаимодействия (далее - СМЭВ), либо на бумажном носителе, подписанном</w:t>
      </w:r>
      <w:proofErr w:type="gramEnd"/>
      <w:r w:rsidRPr="003D727A">
        <w:rPr>
          <w:color w:val="000000" w:themeColor="text1"/>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Направление запросов допускается только с целью предоставления муниципальной услуги.</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E11890" w:rsidRPr="003D727A" w:rsidRDefault="00E11890" w:rsidP="00E11890">
      <w:pPr>
        <w:widowControl w:val="0"/>
        <w:tabs>
          <w:tab w:val="left" w:pos="851"/>
        </w:tabs>
        <w:ind w:firstLine="709"/>
        <w:jc w:val="both"/>
        <w:rPr>
          <w:color w:val="000000" w:themeColor="text1"/>
          <w:sz w:val="28"/>
          <w:szCs w:val="28"/>
        </w:rPr>
      </w:pPr>
      <w:bookmarkStart w:id="8" w:name="sub_367"/>
      <w:r w:rsidRPr="003D727A">
        <w:rPr>
          <w:color w:val="000000" w:themeColor="text1"/>
          <w:sz w:val="28"/>
          <w:szCs w:val="28"/>
        </w:rPr>
        <w:t xml:space="preserve">3.1.3.4. Результатом исполнения административной процедуры является сформированный пакет документов для рассмотрения </w:t>
      </w:r>
      <w:r w:rsidRPr="003D727A">
        <w:rPr>
          <w:color w:val="000000" w:themeColor="text1"/>
          <w:kern w:val="32"/>
          <w:sz w:val="28"/>
          <w:szCs w:val="28"/>
        </w:rPr>
        <w:t xml:space="preserve">Заявления </w:t>
      </w:r>
      <w:r w:rsidRPr="003D727A">
        <w:rPr>
          <w:color w:val="000000" w:themeColor="text1"/>
          <w:sz w:val="28"/>
          <w:szCs w:val="28"/>
        </w:rPr>
        <w:t>Отделом.</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8"/>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 xml:space="preserve">3.1.4. Рассмотрение </w:t>
      </w:r>
      <w:r w:rsidRPr="003D727A">
        <w:rPr>
          <w:color w:val="000000" w:themeColor="text1"/>
          <w:kern w:val="32"/>
          <w:sz w:val="28"/>
          <w:szCs w:val="28"/>
        </w:rPr>
        <w:t xml:space="preserve">Заявления </w:t>
      </w:r>
      <w:r w:rsidRPr="003D727A">
        <w:rPr>
          <w:color w:val="000000" w:themeColor="text1"/>
          <w:sz w:val="28"/>
          <w:szCs w:val="28"/>
        </w:rPr>
        <w:t>и прилагаемых к нему документов, принятие решения о предоставлении или об отказе в предоставлении муниципальной услуги.</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 xml:space="preserve">3.1.4.1. Основанием для начала административной процедуры является получение Отделом </w:t>
      </w:r>
      <w:r w:rsidRPr="003D727A">
        <w:rPr>
          <w:color w:val="000000" w:themeColor="text1"/>
          <w:kern w:val="32"/>
          <w:sz w:val="28"/>
          <w:szCs w:val="28"/>
        </w:rPr>
        <w:t xml:space="preserve">Заявления </w:t>
      </w:r>
      <w:r w:rsidRPr="003D727A">
        <w:rPr>
          <w:color w:val="000000" w:themeColor="text1"/>
          <w:sz w:val="28"/>
          <w:szCs w:val="28"/>
        </w:rPr>
        <w:t>и документов, необходимых для предоставления муниципальной услуги.</w:t>
      </w:r>
    </w:p>
    <w:p w:rsidR="00E11890" w:rsidRPr="003D727A" w:rsidRDefault="00E11890" w:rsidP="00E11890">
      <w:pPr>
        <w:suppressAutoHyphens/>
        <w:ind w:firstLine="708"/>
        <w:jc w:val="both"/>
        <w:rPr>
          <w:color w:val="000000" w:themeColor="text1"/>
          <w:sz w:val="28"/>
          <w:szCs w:val="28"/>
        </w:rPr>
      </w:pPr>
      <w:proofErr w:type="gramStart"/>
      <w:r w:rsidRPr="003D727A">
        <w:rPr>
          <w:color w:val="000000" w:themeColor="text1"/>
          <w:sz w:val="28"/>
          <w:szCs w:val="28"/>
        </w:rPr>
        <w:t xml:space="preserve">Специалист Отдела ответственный за предоставление муниципальной услуги, рассматривает </w:t>
      </w:r>
      <w:r w:rsidRPr="003D727A">
        <w:rPr>
          <w:color w:val="000000" w:themeColor="text1"/>
          <w:kern w:val="32"/>
          <w:sz w:val="28"/>
          <w:szCs w:val="28"/>
        </w:rPr>
        <w:t xml:space="preserve">Заявления </w:t>
      </w:r>
      <w:r w:rsidRPr="003D727A">
        <w:rPr>
          <w:color w:val="000000" w:themeColor="text1"/>
          <w:sz w:val="28"/>
          <w:szCs w:val="28"/>
        </w:rPr>
        <w:t>и документы, необходимые для предоставления муниципальной услуги, в том числе полученные посредством   информационного межведомственного взаимодействия и при наличии предусмотренных законодательством оснований должностное лицо Отдела принимается одно из следующих решений:</w:t>
      </w:r>
      <w:proofErr w:type="gramEnd"/>
    </w:p>
    <w:p w:rsidR="00E11890" w:rsidRPr="003D727A" w:rsidRDefault="00E11890" w:rsidP="00E11890">
      <w:pPr>
        <w:widowControl w:val="0"/>
        <w:ind w:firstLine="708"/>
        <w:contextualSpacing/>
        <w:jc w:val="both"/>
        <w:rPr>
          <w:color w:val="000000" w:themeColor="text1"/>
          <w:sz w:val="28"/>
          <w:szCs w:val="28"/>
        </w:rPr>
      </w:pPr>
      <w:r w:rsidRPr="003D727A">
        <w:rPr>
          <w:color w:val="000000" w:themeColor="text1"/>
          <w:sz w:val="28"/>
          <w:szCs w:val="28"/>
        </w:rPr>
        <w:t xml:space="preserve">о предоставлении муниципальной услуги, или об отказе в предоставлении муниципальной услуги, в случае выявления оснований для отказа в предоставлении муниципальной услуги, в соответствии с подразделом 2.10 раздела </w:t>
      </w:r>
      <w:r w:rsidRPr="003D727A">
        <w:rPr>
          <w:color w:val="000000" w:themeColor="text1"/>
          <w:sz w:val="28"/>
          <w:szCs w:val="28"/>
          <w:lang w:val="en-US"/>
        </w:rPr>
        <w:t>II</w:t>
      </w:r>
      <w:r w:rsidRPr="003D727A">
        <w:rPr>
          <w:color w:val="000000" w:themeColor="text1"/>
          <w:sz w:val="28"/>
          <w:szCs w:val="28"/>
        </w:rPr>
        <w:t xml:space="preserve"> настоящего Регламента;</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3.1.4.2. При наличии оснований для отказа должностное лицо Отдела, ответственное за предоставление муниципальной услуги, подготавливает проект уведомления об отказе в предоставлении муниципальной услуги с указанием причин отказа.</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Уведомление об отказе в предоставлении муниципальной услуги подписывается главой Туапсинского городского поселения или заместителем главы администрации Туапсинского городского поселения.</w:t>
      </w:r>
    </w:p>
    <w:p w:rsidR="00E11890" w:rsidRPr="003D727A" w:rsidRDefault="00E11890" w:rsidP="00E11890">
      <w:pPr>
        <w:autoSpaceDE w:val="0"/>
        <w:autoSpaceDN w:val="0"/>
        <w:adjustRightInd w:val="0"/>
        <w:ind w:firstLine="708"/>
        <w:jc w:val="both"/>
        <w:rPr>
          <w:color w:val="000000" w:themeColor="text1"/>
          <w:sz w:val="28"/>
          <w:szCs w:val="28"/>
        </w:rPr>
      </w:pPr>
      <w:r w:rsidRPr="003D727A">
        <w:rPr>
          <w:color w:val="000000" w:themeColor="text1"/>
          <w:sz w:val="28"/>
          <w:szCs w:val="28"/>
        </w:rPr>
        <w:t xml:space="preserve">3.1.4.3. При установлении фактов наличия документов, указанных в пунктах 2.6.1., 2.7.1. настоящего Административного регламента, отсутствия обстоятельств, указанных в пункте 2.10.2. </w:t>
      </w:r>
      <w:proofErr w:type="gramStart"/>
      <w:r w:rsidRPr="003D727A">
        <w:rPr>
          <w:color w:val="000000" w:themeColor="text1"/>
          <w:sz w:val="28"/>
          <w:szCs w:val="28"/>
        </w:rPr>
        <w:t xml:space="preserve">Административного регламента, </w:t>
      </w:r>
      <w:r w:rsidRPr="003D727A">
        <w:rPr>
          <w:color w:val="000000" w:themeColor="text1"/>
          <w:sz w:val="28"/>
          <w:szCs w:val="28"/>
        </w:rPr>
        <w:lastRenderedPageBreak/>
        <w:t>ответственный специалист в течение 5 (пяти) рабочих дней осуществляет подготовку проектов Постановления либо согласия на заключение соглашения о перераспределении земельных участков в соответствии с утвержденным проектом межевания территории или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в трех экземплярах, обеспечивает их согласование</w:t>
      </w:r>
      <w:proofErr w:type="gramEnd"/>
      <w:r w:rsidRPr="003D727A">
        <w:rPr>
          <w:color w:val="000000" w:themeColor="text1"/>
          <w:sz w:val="28"/>
          <w:szCs w:val="28"/>
        </w:rPr>
        <w:t xml:space="preserve"> и подписание со стороны Администрации;</w:t>
      </w:r>
    </w:p>
    <w:p w:rsidR="00E11890" w:rsidRPr="003D727A" w:rsidRDefault="00E11890" w:rsidP="00E11890">
      <w:pPr>
        <w:widowControl w:val="0"/>
        <w:tabs>
          <w:tab w:val="left" w:pos="1134"/>
        </w:tabs>
        <w:ind w:firstLine="709"/>
        <w:contextualSpacing/>
        <w:jc w:val="both"/>
        <w:rPr>
          <w:color w:val="000000" w:themeColor="text1"/>
          <w:sz w:val="28"/>
          <w:szCs w:val="28"/>
        </w:rPr>
      </w:pPr>
      <w:r w:rsidRPr="003D727A">
        <w:rPr>
          <w:color w:val="000000" w:themeColor="text1"/>
          <w:sz w:val="28"/>
          <w:szCs w:val="28"/>
        </w:rPr>
        <w:t>Согласование Постановления либо согласия на заключение соглашения о перераспределении земельных участков в соответствии с утвержденным проектом межевания территории или Соглашения в трех экземплярах, являющихся результатом предоставления муниципальной услуги.</w:t>
      </w:r>
    </w:p>
    <w:p w:rsidR="00E11890" w:rsidRPr="003D727A" w:rsidRDefault="00E11890" w:rsidP="00E11890">
      <w:pPr>
        <w:ind w:firstLine="709"/>
        <w:contextualSpacing/>
        <w:jc w:val="both"/>
        <w:rPr>
          <w:color w:val="000000" w:themeColor="text1"/>
          <w:sz w:val="28"/>
          <w:szCs w:val="28"/>
        </w:rPr>
      </w:pPr>
      <w:r w:rsidRPr="003D727A">
        <w:rPr>
          <w:color w:val="000000" w:themeColor="text1"/>
          <w:sz w:val="28"/>
          <w:szCs w:val="28"/>
        </w:rPr>
        <w:t>Постановления либо согласие на заключение соглашения о перераспределении земельных участков в соответствии с утвержденным проектом межевания территории или Соглашение подписывается главой Туапсинского городского поселения Туапсинского района в течение 10 (десяти) рабочих дней.</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3.1.5. Выдача (направление) заявителю результата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3.1.5.1. В качестве результата предоставления муниципальной услуги заявитель по его выбору вправе получить:</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1)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2) на бумажном носителе путем направления на почтовый адрес;</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 на бумажном носителе в Отделе или МФЦ.</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D727A">
        <w:rPr>
          <w:color w:val="000000" w:themeColor="text1"/>
          <w:sz w:val="28"/>
          <w:szCs w:val="28"/>
        </w:rPr>
        <w:t>срока действия результата предоставления муниципальной услуги</w:t>
      </w:r>
      <w:proofErr w:type="gramEnd"/>
      <w:r w:rsidRPr="003D727A">
        <w:rPr>
          <w:color w:val="000000" w:themeColor="text1"/>
          <w:sz w:val="28"/>
          <w:szCs w:val="28"/>
        </w:rPr>
        <w:t xml:space="preserve">. </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3.1.5.2. Ответственный специалист Отдела:</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вручает (направляет) заявителю соответствующий результат предоставления муниципальной услуги;</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заявитель подтверждает получение документов личной подписью с расшифровкой.</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Отдела уведомляет заявителя в срок один рабочий день со дня подготовки результата предоставления муниципальной услуги.</w:t>
      </w:r>
    </w:p>
    <w:p w:rsidR="00E11890" w:rsidRPr="003D727A" w:rsidRDefault="00E11890" w:rsidP="00E11890">
      <w:pPr>
        <w:widowControl w:val="0"/>
        <w:tabs>
          <w:tab w:val="left" w:pos="851"/>
        </w:tabs>
        <w:autoSpaceDE w:val="0"/>
        <w:autoSpaceDN w:val="0"/>
        <w:adjustRightInd w:val="0"/>
        <w:ind w:firstLine="709"/>
        <w:jc w:val="both"/>
        <w:outlineLvl w:val="1"/>
        <w:rPr>
          <w:color w:val="000000" w:themeColor="text1"/>
          <w:sz w:val="28"/>
          <w:szCs w:val="28"/>
        </w:rPr>
      </w:pPr>
      <w:r w:rsidRPr="003D727A">
        <w:rPr>
          <w:color w:val="000000" w:themeColor="text1"/>
          <w:sz w:val="28"/>
          <w:szCs w:val="28"/>
        </w:rPr>
        <w:t xml:space="preserve">3.1.5.3. Обращение заявителя с документами, предусмотренными подразделом 2.6 раздела </w:t>
      </w:r>
      <w:r w:rsidRPr="003D727A">
        <w:rPr>
          <w:color w:val="000000" w:themeColor="text1"/>
          <w:sz w:val="28"/>
          <w:szCs w:val="28"/>
          <w:lang w:val="en-US"/>
        </w:rPr>
        <w:t>II</w:t>
      </w:r>
      <w:r w:rsidRPr="003D727A">
        <w:rPr>
          <w:color w:val="000000" w:themeColor="text1"/>
          <w:sz w:val="28"/>
          <w:szCs w:val="28"/>
        </w:rPr>
        <w:t xml:space="preserve"> Регламента, не может быть оставлено без </w:t>
      </w:r>
      <w:r w:rsidRPr="003D727A">
        <w:rPr>
          <w:color w:val="000000" w:themeColor="text1"/>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3.1.5.5. Результатом административной процедуры является выдача (направление) заявителю:</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решение в форме постановления Администрации об утверждении схемы расположения земельного участка (далее - Постановление);</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проект соглашения о перераспределении земельных участков (далее - Соглашение);</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решение об отказе в заключени</w:t>
      </w:r>
      <w:proofErr w:type="gramStart"/>
      <w:r w:rsidRPr="003D727A">
        <w:rPr>
          <w:color w:val="000000" w:themeColor="text1"/>
          <w:sz w:val="28"/>
          <w:szCs w:val="28"/>
        </w:rPr>
        <w:t>и</w:t>
      </w:r>
      <w:proofErr w:type="gramEnd"/>
      <w:r w:rsidRPr="003D727A">
        <w:rPr>
          <w:color w:val="000000" w:themeColor="text1"/>
          <w:sz w:val="28"/>
          <w:szCs w:val="28"/>
        </w:rPr>
        <w:t xml:space="preserve"> соглашения о перераспределении земельных участков в форме уведомления об отказе в предоставлении муниципальной услуги.</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3D727A">
        <w:rPr>
          <w:color w:val="000000" w:themeColor="text1"/>
          <w:sz w:val="28"/>
          <w:szCs w:val="28"/>
          <w:lang w:val="en-US"/>
        </w:rPr>
        <w:t>V</w:t>
      </w:r>
      <w:r w:rsidRPr="003D727A">
        <w:rPr>
          <w:color w:val="000000" w:themeColor="text1"/>
          <w:sz w:val="28"/>
          <w:szCs w:val="28"/>
        </w:rPr>
        <w:t xml:space="preserve"> Регламента.</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 xml:space="preserve">3.1.7. Заявитель вправе отозвать свое </w:t>
      </w:r>
      <w:r w:rsidRPr="003D727A">
        <w:rPr>
          <w:color w:val="000000" w:themeColor="text1"/>
          <w:kern w:val="32"/>
          <w:sz w:val="28"/>
          <w:szCs w:val="28"/>
        </w:rPr>
        <w:t xml:space="preserve">Заявление </w:t>
      </w:r>
      <w:r w:rsidRPr="003D727A">
        <w:rPr>
          <w:color w:val="000000" w:themeColor="text1"/>
          <w:sz w:val="28"/>
          <w:szCs w:val="28"/>
        </w:rPr>
        <w:t xml:space="preserve">на любой стадии рассмотрения, согласования или подготовки документа Отделом, обратившись с соответствующим </w:t>
      </w:r>
      <w:r w:rsidRPr="003D727A">
        <w:rPr>
          <w:color w:val="000000" w:themeColor="text1"/>
          <w:kern w:val="32"/>
          <w:sz w:val="28"/>
          <w:szCs w:val="28"/>
        </w:rPr>
        <w:t xml:space="preserve">заявлением </w:t>
      </w:r>
      <w:r w:rsidRPr="003D727A">
        <w:rPr>
          <w:color w:val="000000" w:themeColor="text1"/>
          <w:sz w:val="28"/>
          <w:szCs w:val="28"/>
        </w:rPr>
        <w:t>в Администрацию, в том числе в электронной форме, либо в МФЦ.</w:t>
      </w:r>
    </w:p>
    <w:p w:rsidR="00E11890" w:rsidRPr="003D727A" w:rsidRDefault="00E11890" w:rsidP="00E11890">
      <w:pPr>
        <w:widowControl w:val="0"/>
        <w:ind w:firstLine="709"/>
        <w:jc w:val="both"/>
        <w:rPr>
          <w:color w:val="000000" w:themeColor="text1"/>
          <w:sz w:val="28"/>
          <w:szCs w:val="28"/>
        </w:rPr>
      </w:pPr>
    </w:p>
    <w:p w:rsidR="00E11890" w:rsidRPr="003D727A" w:rsidRDefault="00E11890" w:rsidP="00E11890">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3D727A">
        <w:rPr>
          <w:rFonts w:eastAsia="DejaVu Sans"/>
          <w:b/>
          <w:color w:val="000000" w:themeColor="text1"/>
          <w:kern w:val="3"/>
          <w:sz w:val="28"/>
          <w:szCs w:val="28"/>
          <w:lang w:eastAsia="zh-CN" w:bidi="hi-IN"/>
        </w:rPr>
        <w:t xml:space="preserve">Подраздел 3.2. </w:t>
      </w:r>
      <w:r w:rsidRPr="003D727A">
        <w:rPr>
          <w:b/>
          <w:color w:val="000000" w:themeColor="text1"/>
          <w:sz w:val="28"/>
          <w:szCs w:val="28"/>
        </w:rPr>
        <w:t xml:space="preserve">Особенности </w:t>
      </w:r>
      <w:r w:rsidRPr="003D727A">
        <w:rPr>
          <w:rFonts w:eastAsia="DejaVu Sans"/>
          <w:b/>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Краснодарского края в соответствии с положениями статьи 10 Федерального закона от 27 июля 2010 года № 210-ФЗ </w:t>
      </w:r>
    </w:p>
    <w:p w:rsidR="00E11890" w:rsidRPr="003D727A" w:rsidRDefault="00E11890" w:rsidP="00E11890">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3D727A">
        <w:rPr>
          <w:rFonts w:eastAsia="DejaVu Sans"/>
          <w:b/>
          <w:color w:val="000000" w:themeColor="text1"/>
          <w:kern w:val="3"/>
          <w:sz w:val="28"/>
          <w:szCs w:val="28"/>
          <w:lang w:eastAsia="zh-CN" w:bidi="hi-IN"/>
        </w:rPr>
        <w:t xml:space="preserve">«Об организации предоставления </w:t>
      </w:r>
      <w:proofErr w:type="gramStart"/>
      <w:r w:rsidRPr="003D727A">
        <w:rPr>
          <w:rFonts w:eastAsia="DejaVu Sans"/>
          <w:b/>
          <w:color w:val="000000" w:themeColor="text1"/>
          <w:kern w:val="3"/>
          <w:sz w:val="28"/>
          <w:szCs w:val="28"/>
          <w:lang w:eastAsia="zh-CN" w:bidi="hi-IN"/>
        </w:rPr>
        <w:t>государственных</w:t>
      </w:r>
      <w:proofErr w:type="gramEnd"/>
      <w:r w:rsidRPr="003D727A">
        <w:rPr>
          <w:rFonts w:eastAsia="DejaVu Sans"/>
          <w:b/>
          <w:color w:val="000000" w:themeColor="text1"/>
          <w:kern w:val="3"/>
          <w:sz w:val="28"/>
          <w:szCs w:val="28"/>
          <w:lang w:eastAsia="zh-CN" w:bidi="hi-IN"/>
        </w:rPr>
        <w:t xml:space="preserve"> и </w:t>
      </w:r>
    </w:p>
    <w:p w:rsidR="00E11890" w:rsidRPr="003D727A" w:rsidRDefault="00E11890" w:rsidP="00E11890">
      <w:pPr>
        <w:widowControl w:val="0"/>
        <w:tabs>
          <w:tab w:val="left" w:pos="851"/>
        </w:tabs>
        <w:autoSpaceDE w:val="0"/>
        <w:autoSpaceDN w:val="0"/>
        <w:adjustRightInd w:val="0"/>
        <w:ind w:firstLine="709"/>
        <w:jc w:val="center"/>
        <w:outlineLvl w:val="1"/>
        <w:rPr>
          <w:rFonts w:eastAsia="DejaVu Sans"/>
          <w:b/>
          <w:color w:val="000000" w:themeColor="text1"/>
          <w:kern w:val="3"/>
          <w:sz w:val="28"/>
          <w:szCs w:val="28"/>
          <w:lang w:eastAsia="zh-CN" w:bidi="hi-IN"/>
        </w:rPr>
      </w:pPr>
      <w:r w:rsidRPr="003D727A">
        <w:rPr>
          <w:rFonts w:eastAsia="DejaVu Sans"/>
          <w:b/>
          <w:color w:val="000000" w:themeColor="text1"/>
          <w:kern w:val="3"/>
          <w:sz w:val="28"/>
          <w:szCs w:val="28"/>
          <w:lang w:eastAsia="zh-CN" w:bidi="hi-IN"/>
        </w:rPr>
        <w:t>муниципальных услуг»</w:t>
      </w:r>
    </w:p>
    <w:p w:rsidR="00E11890" w:rsidRPr="003D727A" w:rsidRDefault="00E11890" w:rsidP="00E11890">
      <w:pPr>
        <w:widowControl w:val="0"/>
        <w:autoSpaceDE w:val="0"/>
        <w:autoSpaceDN w:val="0"/>
        <w:adjustRightInd w:val="0"/>
        <w:ind w:firstLine="709"/>
        <w:jc w:val="both"/>
        <w:rPr>
          <w:color w:val="000000" w:themeColor="text1"/>
          <w:spacing w:val="-4"/>
          <w:sz w:val="28"/>
          <w:szCs w:val="28"/>
        </w:rPr>
      </w:pPr>
    </w:p>
    <w:p w:rsidR="00E11890" w:rsidRPr="003D727A" w:rsidRDefault="00E11890" w:rsidP="00E11890">
      <w:pPr>
        <w:ind w:firstLine="709"/>
        <w:jc w:val="both"/>
        <w:rPr>
          <w:color w:val="000000" w:themeColor="text1"/>
          <w:sz w:val="28"/>
          <w:szCs w:val="28"/>
        </w:rPr>
      </w:pPr>
      <w:r w:rsidRPr="003D727A">
        <w:rPr>
          <w:color w:val="000000" w:themeColor="text1"/>
          <w:sz w:val="28"/>
          <w:szCs w:val="28"/>
        </w:rPr>
        <w:t>3.2.1. Предоставление муниципальной услуги включает в себя следующие административные процедуры (действия) в электронной форме:</w:t>
      </w:r>
    </w:p>
    <w:p w:rsidR="00E11890" w:rsidRPr="003D727A" w:rsidRDefault="00E11890" w:rsidP="00E11890">
      <w:pPr>
        <w:suppressAutoHyphens/>
        <w:ind w:firstLine="709"/>
        <w:jc w:val="both"/>
        <w:rPr>
          <w:color w:val="000000" w:themeColor="text1"/>
          <w:sz w:val="28"/>
          <w:szCs w:val="28"/>
        </w:rPr>
      </w:pPr>
      <w:bookmarkStart w:id="9" w:name="sub_10021"/>
      <w:bookmarkEnd w:id="9"/>
      <w:r w:rsidRPr="003D727A">
        <w:rPr>
          <w:color w:val="000000" w:themeColor="text1"/>
          <w:sz w:val="28"/>
          <w:szCs w:val="28"/>
        </w:rPr>
        <w:t>1) получение информации о порядке и сроках предоставления муниципальной услуги;</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2) запись на прием в МФЦ для подачи запроса о предоставлении муниципальной услуги (далее - запрос);</w:t>
      </w:r>
    </w:p>
    <w:p w:rsidR="00E11890" w:rsidRPr="003D727A" w:rsidRDefault="00E11890" w:rsidP="00E11890">
      <w:pPr>
        <w:suppressAutoHyphens/>
        <w:ind w:firstLine="709"/>
        <w:jc w:val="both"/>
        <w:rPr>
          <w:color w:val="000000" w:themeColor="text1"/>
          <w:sz w:val="28"/>
          <w:szCs w:val="28"/>
        </w:rPr>
      </w:pPr>
      <w:bookmarkStart w:id="10" w:name="sub_10022"/>
      <w:bookmarkStart w:id="11" w:name="sub_100211"/>
      <w:bookmarkStart w:id="12" w:name="sub_10023"/>
      <w:bookmarkStart w:id="13" w:name="sub_100221"/>
      <w:bookmarkEnd w:id="10"/>
      <w:bookmarkEnd w:id="11"/>
      <w:bookmarkEnd w:id="12"/>
      <w:bookmarkEnd w:id="13"/>
      <w:r w:rsidRPr="003D727A">
        <w:rPr>
          <w:color w:val="000000" w:themeColor="text1"/>
          <w:sz w:val="28"/>
          <w:szCs w:val="28"/>
        </w:rPr>
        <w:t>3) формирование запроса о предоставлении муниципальной услуги;</w:t>
      </w:r>
    </w:p>
    <w:p w:rsidR="00E11890" w:rsidRPr="003D727A" w:rsidRDefault="00E11890" w:rsidP="00E11890">
      <w:pPr>
        <w:suppressAutoHyphens/>
        <w:ind w:firstLine="709"/>
        <w:jc w:val="both"/>
        <w:rPr>
          <w:color w:val="000000" w:themeColor="text1"/>
          <w:sz w:val="28"/>
          <w:szCs w:val="28"/>
        </w:rPr>
      </w:pPr>
      <w:bookmarkStart w:id="14" w:name="sub_10024"/>
      <w:bookmarkStart w:id="15" w:name="sub_100231"/>
      <w:bookmarkEnd w:id="14"/>
      <w:bookmarkEnd w:id="15"/>
      <w:r w:rsidRPr="003D727A">
        <w:rPr>
          <w:color w:val="000000" w:themeColor="text1"/>
          <w:sz w:val="28"/>
          <w:szCs w:val="28"/>
        </w:rPr>
        <w:t>4) прием и регистрация Администрацией запроса и иных документов, необходимых для предоставления муниципальной услуги;</w:t>
      </w:r>
    </w:p>
    <w:p w:rsidR="00E11890" w:rsidRPr="003D727A" w:rsidRDefault="00E11890" w:rsidP="00E11890">
      <w:pPr>
        <w:suppressAutoHyphens/>
        <w:ind w:firstLine="709"/>
        <w:jc w:val="both"/>
        <w:rPr>
          <w:color w:val="000000" w:themeColor="text1"/>
          <w:sz w:val="28"/>
          <w:szCs w:val="28"/>
        </w:rPr>
      </w:pPr>
      <w:bookmarkStart w:id="16" w:name="sub_10026"/>
      <w:bookmarkStart w:id="17" w:name="sub_100241"/>
      <w:bookmarkEnd w:id="16"/>
      <w:bookmarkEnd w:id="17"/>
      <w:r w:rsidRPr="003D727A">
        <w:rPr>
          <w:color w:val="000000" w:themeColor="text1"/>
          <w:sz w:val="28"/>
          <w:szCs w:val="28"/>
        </w:rPr>
        <w:t>5) получение результата предоставления муниципальной услуги;</w:t>
      </w:r>
    </w:p>
    <w:p w:rsidR="00E11890" w:rsidRPr="003D727A" w:rsidRDefault="00E11890" w:rsidP="00E11890">
      <w:pPr>
        <w:suppressAutoHyphens/>
        <w:ind w:firstLine="709"/>
        <w:jc w:val="both"/>
        <w:rPr>
          <w:color w:val="000000" w:themeColor="text1"/>
          <w:sz w:val="28"/>
          <w:szCs w:val="28"/>
        </w:rPr>
      </w:pPr>
      <w:bookmarkStart w:id="18" w:name="sub_10027"/>
      <w:bookmarkStart w:id="19" w:name="sub_100261"/>
      <w:bookmarkEnd w:id="18"/>
      <w:bookmarkEnd w:id="19"/>
      <w:r w:rsidRPr="003D727A">
        <w:rPr>
          <w:color w:val="000000" w:themeColor="text1"/>
          <w:sz w:val="28"/>
          <w:szCs w:val="28"/>
        </w:rPr>
        <w:t>6) получение сведений о ходе выполнения запроса;</w:t>
      </w:r>
    </w:p>
    <w:p w:rsidR="00E11890" w:rsidRPr="003D727A" w:rsidRDefault="00E11890" w:rsidP="00E11890">
      <w:pPr>
        <w:suppressAutoHyphens/>
        <w:ind w:firstLine="709"/>
        <w:jc w:val="both"/>
        <w:rPr>
          <w:color w:val="000000" w:themeColor="text1"/>
          <w:sz w:val="28"/>
          <w:szCs w:val="28"/>
        </w:rPr>
      </w:pPr>
      <w:bookmarkStart w:id="20" w:name="sub_10028"/>
      <w:bookmarkStart w:id="21" w:name="sub_100271"/>
      <w:bookmarkEnd w:id="20"/>
      <w:bookmarkEnd w:id="21"/>
      <w:r w:rsidRPr="003D727A">
        <w:rPr>
          <w:color w:val="000000" w:themeColor="text1"/>
          <w:sz w:val="28"/>
          <w:szCs w:val="28"/>
        </w:rPr>
        <w:lastRenderedPageBreak/>
        <w:t>7) осуществление оценки качества предоставления муниципальной услуги;</w:t>
      </w:r>
    </w:p>
    <w:p w:rsidR="00E11890" w:rsidRPr="003D727A" w:rsidRDefault="00E11890" w:rsidP="00E11890">
      <w:pPr>
        <w:suppressAutoHyphens/>
        <w:ind w:firstLine="709"/>
        <w:jc w:val="both"/>
        <w:rPr>
          <w:color w:val="000000" w:themeColor="text1"/>
          <w:sz w:val="28"/>
          <w:szCs w:val="28"/>
        </w:rPr>
      </w:pPr>
      <w:bookmarkStart w:id="22" w:name="sub_10029"/>
      <w:bookmarkStart w:id="23" w:name="sub_100281"/>
      <w:bookmarkEnd w:id="22"/>
      <w:bookmarkEnd w:id="23"/>
      <w:proofErr w:type="gramStart"/>
      <w:r w:rsidRPr="003D727A">
        <w:rPr>
          <w:color w:val="000000" w:themeColor="text1"/>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11890" w:rsidRPr="003D727A" w:rsidRDefault="00E11890" w:rsidP="00E11890">
      <w:pPr>
        <w:widowControl w:val="0"/>
        <w:suppressAutoHyphens/>
        <w:ind w:firstLine="709"/>
        <w:jc w:val="both"/>
        <w:rPr>
          <w:rFonts w:eastAsia="DejaVu Sans"/>
          <w:color w:val="000000" w:themeColor="text1"/>
          <w:sz w:val="28"/>
          <w:szCs w:val="28"/>
        </w:rPr>
      </w:pPr>
      <w:bookmarkStart w:id="24" w:name="sub_1007"/>
      <w:bookmarkEnd w:id="24"/>
      <w:r w:rsidRPr="003D727A">
        <w:rPr>
          <w:rFonts w:eastAsia="DejaVu Sans"/>
          <w:color w:val="000000" w:themeColor="text1"/>
          <w:sz w:val="28"/>
          <w:szCs w:val="28"/>
        </w:rPr>
        <w:t>3.2.2. Получение информации о порядке и сроках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Информация о предоставлении муниципальной услуги размещается на Едином Портале, Портале Краснодарского края.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На Едином Портале, Портале Краснодарского края размещается следующая информация: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2) круг заявителей;</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 срок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5) размер государственной пошлины, взимаемой за предоставление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8) формы </w:t>
      </w:r>
      <w:r w:rsidRPr="003D727A">
        <w:rPr>
          <w:color w:val="000000" w:themeColor="text1"/>
          <w:kern w:val="32"/>
          <w:sz w:val="28"/>
          <w:szCs w:val="28"/>
        </w:rPr>
        <w:t xml:space="preserve">Заявления </w:t>
      </w:r>
      <w:r w:rsidRPr="003D727A">
        <w:rPr>
          <w:color w:val="000000" w:themeColor="text1"/>
          <w:sz w:val="28"/>
          <w:szCs w:val="28"/>
        </w:rPr>
        <w:t>(уведомлений, сообщений), используемые при предоставлении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11890" w:rsidRPr="003D727A" w:rsidRDefault="00E11890" w:rsidP="00E11890">
      <w:pPr>
        <w:autoSpaceDE w:val="0"/>
        <w:autoSpaceDN w:val="0"/>
        <w:adjustRightInd w:val="0"/>
        <w:ind w:firstLine="709"/>
        <w:jc w:val="both"/>
        <w:rPr>
          <w:color w:val="000000" w:themeColor="text1"/>
          <w:sz w:val="28"/>
          <w:szCs w:val="28"/>
        </w:rPr>
      </w:pPr>
      <w:proofErr w:type="gramStart"/>
      <w:r w:rsidRPr="003D727A">
        <w:rPr>
          <w:color w:val="000000" w:themeColor="text1"/>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E11890" w:rsidRPr="003D727A" w:rsidRDefault="00E11890" w:rsidP="00E11890">
      <w:pPr>
        <w:autoSpaceDE w:val="0"/>
        <w:autoSpaceDN w:val="0"/>
        <w:adjustRightInd w:val="0"/>
        <w:ind w:firstLine="709"/>
        <w:jc w:val="both"/>
        <w:rPr>
          <w:color w:val="000000" w:themeColor="text1"/>
          <w:sz w:val="28"/>
          <w:szCs w:val="28"/>
        </w:rPr>
      </w:pPr>
      <w:proofErr w:type="gramStart"/>
      <w:r w:rsidRPr="003D727A">
        <w:rPr>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3D727A">
        <w:rPr>
          <w:color w:val="000000" w:themeColor="text1"/>
          <w:sz w:val="28"/>
          <w:szCs w:val="28"/>
        </w:rPr>
        <w:lastRenderedPageBreak/>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11890" w:rsidRPr="003D727A" w:rsidRDefault="00E11890" w:rsidP="00E11890">
      <w:pPr>
        <w:widowControl w:val="0"/>
        <w:suppressAutoHyphens/>
        <w:ind w:firstLine="709"/>
        <w:jc w:val="both"/>
        <w:rPr>
          <w:rFonts w:eastAsia="DejaVu Sans"/>
          <w:color w:val="000000" w:themeColor="text1"/>
          <w:sz w:val="28"/>
          <w:szCs w:val="28"/>
        </w:rPr>
      </w:pPr>
      <w:r w:rsidRPr="003D727A">
        <w:rPr>
          <w:rFonts w:eastAsia="DejaVu Sans"/>
          <w:color w:val="000000" w:themeColor="text1"/>
          <w:sz w:val="28"/>
          <w:szCs w:val="28"/>
        </w:rPr>
        <w:t>3.2.2. Запись на прием в МФЦ для подачи запроса о предоставлении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Запись на прием проводится посредством Портала Краснодарского края. </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МФЦ не вправе требовать от заявителя совершения иных действий, кроме прохождения идентификац</w:t>
      </w:r>
      <w:proofErr w:type="gramStart"/>
      <w:r w:rsidRPr="003D727A">
        <w:rPr>
          <w:color w:val="000000" w:themeColor="text1"/>
          <w:sz w:val="28"/>
          <w:szCs w:val="28"/>
        </w:rPr>
        <w:t>ии и ау</w:t>
      </w:r>
      <w:proofErr w:type="gramEnd"/>
      <w:r w:rsidRPr="003D727A">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1890" w:rsidRPr="003D727A" w:rsidRDefault="00E11890" w:rsidP="00E11890">
      <w:pPr>
        <w:autoSpaceDE w:val="0"/>
        <w:autoSpaceDN w:val="0"/>
        <w:adjustRightInd w:val="0"/>
        <w:ind w:firstLine="709"/>
        <w:jc w:val="both"/>
        <w:rPr>
          <w:strike/>
          <w:color w:val="000000" w:themeColor="text1"/>
          <w:sz w:val="28"/>
          <w:szCs w:val="28"/>
        </w:rPr>
      </w:pPr>
      <w:r w:rsidRPr="003D727A">
        <w:rPr>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Результатом административной процедуры является получение заявителем: </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 использованием средств Портала Краснодарского края в личном кабинете заявителя уведомления о записи на прием в МФЦ;</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с использованием средств Единого портала МФЦ уведомления о записи на прием в МФЦ на данном портале. </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E11890" w:rsidRPr="003D727A" w:rsidRDefault="00E11890" w:rsidP="00E11890">
      <w:pPr>
        <w:widowControl w:val="0"/>
        <w:suppressAutoHyphens/>
        <w:ind w:firstLine="709"/>
        <w:jc w:val="both"/>
        <w:rPr>
          <w:rFonts w:eastAsia="DejaVu Sans"/>
          <w:color w:val="000000" w:themeColor="text1"/>
          <w:sz w:val="28"/>
          <w:szCs w:val="28"/>
        </w:rPr>
      </w:pPr>
      <w:r w:rsidRPr="003D727A">
        <w:rPr>
          <w:rFonts w:eastAsia="DejaVu Sans"/>
          <w:color w:val="000000" w:themeColor="text1"/>
          <w:sz w:val="28"/>
          <w:szCs w:val="28"/>
        </w:rPr>
        <w:t>3.2.3. Формирование запроса о предоставлении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D727A">
        <w:rPr>
          <w:color w:val="000000" w:themeColor="text1"/>
          <w:sz w:val="28"/>
          <w:szCs w:val="28"/>
        </w:rPr>
        <w:t>ии и ау</w:t>
      </w:r>
      <w:proofErr w:type="gramEnd"/>
      <w:r w:rsidRPr="003D727A">
        <w:rPr>
          <w:color w:val="000000" w:themeColor="text1"/>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На Едином Портале, Портале Краснодарского края размещаются образцы заполнения электронной формы запроса.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3D727A">
        <w:rPr>
          <w:color w:val="000000" w:themeColor="text1"/>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При формировании запроса заявителю обеспечивается: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1) возможность копирования и сохранения запроса и иных документов, указанных в пункте 2.6.1 подраздела 2.6 раздела </w:t>
      </w:r>
      <w:r w:rsidRPr="003D727A">
        <w:rPr>
          <w:color w:val="000000" w:themeColor="text1"/>
          <w:sz w:val="28"/>
          <w:szCs w:val="28"/>
          <w:lang w:val="en-US"/>
        </w:rPr>
        <w:t>II</w:t>
      </w:r>
      <w:r w:rsidRPr="003D727A">
        <w:rPr>
          <w:color w:val="000000" w:themeColor="text1"/>
          <w:sz w:val="28"/>
          <w:szCs w:val="28"/>
        </w:rPr>
        <w:t xml:space="preserve"> Регламента, необходимых для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2) возможность печати на бумажном носителе копии электронной формы запроса;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D727A">
        <w:rPr>
          <w:color w:val="000000" w:themeColor="text1"/>
          <w:sz w:val="28"/>
          <w:szCs w:val="28"/>
        </w:rPr>
        <w:t>ии и ау</w:t>
      </w:r>
      <w:proofErr w:type="gramEnd"/>
      <w:r w:rsidRPr="003D727A">
        <w:rPr>
          <w:color w:val="000000" w:themeColor="text1"/>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3D727A">
        <w:rPr>
          <w:color w:val="000000" w:themeColor="text1"/>
          <w:sz w:val="28"/>
          <w:szCs w:val="28"/>
        </w:rPr>
        <w:t>потери</w:t>
      </w:r>
      <w:proofErr w:type="gramEnd"/>
      <w:r w:rsidRPr="003D727A">
        <w:rPr>
          <w:color w:val="000000" w:themeColor="text1"/>
          <w:sz w:val="28"/>
          <w:szCs w:val="28"/>
        </w:rPr>
        <w:t xml:space="preserve"> ранее введенной информации;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3D727A">
        <w:rPr>
          <w:i/>
          <w:color w:val="000000" w:themeColor="text1"/>
          <w:sz w:val="28"/>
          <w:szCs w:val="28"/>
        </w:rPr>
        <w:t>.</w:t>
      </w:r>
    </w:p>
    <w:p w:rsidR="00E11890" w:rsidRPr="003D727A" w:rsidRDefault="00E11890" w:rsidP="00E11890">
      <w:pPr>
        <w:autoSpaceDE w:val="0"/>
        <w:autoSpaceDN w:val="0"/>
        <w:adjustRightInd w:val="0"/>
        <w:ind w:firstLine="709"/>
        <w:jc w:val="both"/>
        <w:rPr>
          <w:color w:val="000000" w:themeColor="text1"/>
          <w:sz w:val="28"/>
          <w:szCs w:val="28"/>
        </w:rPr>
      </w:pPr>
      <w:r w:rsidRPr="003D727A">
        <w:rPr>
          <w:rFonts w:eastAsia="Calibri"/>
          <w:color w:val="000000" w:themeColor="text1"/>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w:t>
      </w:r>
      <w:r w:rsidRPr="003D727A">
        <w:rPr>
          <w:color w:val="000000" w:themeColor="text1"/>
          <w:kern w:val="32"/>
          <w:sz w:val="28"/>
          <w:szCs w:val="28"/>
        </w:rPr>
        <w:t xml:space="preserve">Заявления </w:t>
      </w:r>
      <w:r w:rsidRPr="003D727A">
        <w:rPr>
          <w:rFonts w:eastAsia="Calibri"/>
          <w:color w:val="000000" w:themeColor="text1"/>
          <w:sz w:val="28"/>
          <w:szCs w:val="28"/>
        </w:rPr>
        <w:t>и прилагаемых к нему документов</w:t>
      </w:r>
      <w:r w:rsidRPr="003D727A">
        <w:rPr>
          <w:color w:val="000000" w:themeColor="text1"/>
        </w:rPr>
        <w:t xml:space="preserve"> </w:t>
      </w:r>
      <w:r w:rsidRPr="003D727A">
        <w:rPr>
          <w:rFonts w:eastAsia="Calibri"/>
          <w:color w:val="000000" w:themeColor="text1"/>
          <w:sz w:val="28"/>
          <w:szCs w:val="28"/>
        </w:rPr>
        <w:t>посредством Единого Портала, Портала Краснодарского края</w:t>
      </w:r>
      <w:r w:rsidRPr="003D727A">
        <w:rPr>
          <w:i/>
          <w:color w:val="000000" w:themeColor="text1"/>
          <w:sz w:val="28"/>
          <w:szCs w:val="28"/>
        </w:rPr>
        <w:t>.</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3D727A">
        <w:rPr>
          <w:rFonts w:eastAsia="Calibri"/>
          <w:color w:val="000000" w:themeColor="text1"/>
          <w:sz w:val="28"/>
          <w:szCs w:val="28"/>
        </w:rPr>
        <w:t>в личном кабинете.</w:t>
      </w:r>
    </w:p>
    <w:p w:rsidR="00E11890" w:rsidRPr="003D727A" w:rsidRDefault="00E11890" w:rsidP="00E11890">
      <w:pPr>
        <w:widowControl w:val="0"/>
        <w:suppressAutoHyphens/>
        <w:ind w:firstLine="709"/>
        <w:jc w:val="both"/>
        <w:rPr>
          <w:rFonts w:eastAsia="DejaVu Sans"/>
          <w:color w:val="000000" w:themeColor="text1"/>
          <w:sz w:val="28"/>
          <w:szCs w:val="28"/>
        </w:rPr>
      </w:pPr>
      <w:r w:rsidRPr="003D727A">
        <w:rPr>
          <w:rFonts w:eastAsia="DejaVu Sans"/>
          <w:color w:val="000000" w:themeColor="text1"/>
          <w:sz w:val="28"/>
          <w:szCs w:val="28"/>
        </w:rPr>
        <w:t>3.2.4. Прием и регистрация Администрацией запроса и иных документов, необходимых для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Основанием для начала административной процедуры является получение Администрацией </w:t>
      </w:r>
      <w:r w:rsidRPr="003D727A">
        <w:rPr>
          <w:color w:val="000000" w:themeColor="text1"/>
          <w:kern w:val="32"/>
          <w:sz w:val="28"/>
          <w:szCs w:val="28"/>
        </w:rPr>
        <w:t xml:space="preserve">Заявления </w:t>
      </w:r>
      <w:r w:rsidRPr="003D727A">
        <w:rPr>
          <w:color w:val="000000" w:themeColor="text1"/>
          <w:sz w:val="28"/>
          <w:szCs w:val="28"/>
        </w:rPr>
        <w:t xml:space="preserve">и прилагаемых к нему документов, </w:t>
      </w:r>
      <w:r w:rsidRPr="003D727A">
        <w:rPr>
          <w:color w:val="000000" w:themeColor="text1"/>
          <w:sz w:val="28"/>
          <w:szCs w:val="28"/>
        </w:rPr>
        <w:lastRenderedPageBreak/>
        <w:t>направленных заявителем посредством Единого Портала, Портала Краснодарского края.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Срок регистрации запроса - 1 рабочий день.</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3D727A">
        <w:rPr>
          <w:i/>
          <w:color w:val="000000" w:themeColor="text1"/>
          <w:sz w:val="28"/>
          <w:szCs w:val="28"/>
        </w:rPr>
        <w:t xml:space="preserve"> </w:t>
      </w:r>
      <w:r w:rsidRPr="003D727A">
        <w:rPr>
          <w:color w:val="000000" w:themeColor="text1"/>
          <w:sz w:val="28"/>
          <w:szCs w:val="28"/>
        </w:rPr>
        <w:t>присваивается статус, подтверждающий его регистрацию.</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3D727A">
        <w:rPr>
          <w:color w:val="000000" w:themeColor="text1"/>
          <w:sz w:val="28"/>
          <w:szCs w:val="28"/>
          <w:lang w:val="en-US"/>
        </w:rPr>
        <w:t>II</w:t>
      </w:r>
      <w:r w:rsidRPr="003D727A">
        <w:rPr>
          <w:color w:val="000000" w:themeColor="text1"/>
          <w:sz w:val="28"/>
          <w:szCs w:val="28"/>
        </w:rPr>
        <w:t xml:space="preserve"> Регламента.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Результатом административной процедуры является регистрация поступивших в Администрацию в электронной форме </w:t>
      </w:r>
      <w:r w:rsidRPr="003D727A">
        <w:rPr>
          <w:color w:val="000000" w:themeColor="text1"/>
          <w:kern w:val="32"/>
          <w:sz w:val="28"/>
          <w:szCs w:val="28"/>
        </w:rPr>
        <w:t xml:space="preserve">Заявления </w:t>
      </w:r>
      <w:r w:rsidRPr="003D727A">
        <w:rPr>
          <w:color w:val="000000" w:themeColor="text1"/>
          <w:sz w:val="28"/>
          <w:szCs w:val="28"/>
        </w:rPr>
        <w:t>и прилагаемых к нему документов.</w:t>
      </w:r>
    </w:p>
    <w:p w:rsidR="00E11890" w:rsidRPr="003D727A" w:rsidRDefault="00E11890" w:rsidP="00E11890">
      <w:pPr>
        <w:widowControl w:val="0"/>
        <w:suppressAutoHyphens/>
        <w:ind w:firstLine="709"/>
        <w:jc w:val="both"/>
        <w:rPr>
          <w:color w:val="000000" w:themeColor="text1"/>
          <w:sz w:val="28"/>
          <w:szCs w:val="28"/>
        </w:rPr>
      </w:pPr>
      <w:r w:rsidRPr="003D727A">
        <w:rPr>
          <w:color w:val="000000" w:themeColor="text1"/>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w:t>
      </w:r>
      <w:r w:rsidRPr="003D727A">
        <w:rPr>
          <w:color w:val="000000" w:themeColor="text1"/>
          <w:sz w:val="28"/>
          <w:szCs w:val="28"/>
        </w:rPr>
        <w:lastRenderedPageBreak/>
        <w:t>уведомлению об отказе в приеме документов.</w:t>
      </w:r>
    </w:p>
    <w:p w:rsidR="00E11890" w:rsidRPr="003D727A" w:rsidRDefault="00E11890" w:rsidP="00E11890">
      <w:pPr>
        <w:widowControl w:val="0"/>
        <w:suppressAutoHyphens/>
        <w:ind w:firstLine="709"/>
        <w:jc w:val="both"/>
        <w:rPr>
          <w:rFonts w:eastAsia="DejaVu Sans"/>
          <w:color w:val="000000" w:themeColor="text1"/>
          <w:sz w:val="28"/>
          <w:szCs w:val="28"/>
        </w:rPr>
      </w:pPr>
      <w:r w:rsidRPr="003D727A">
        <w:rPr>
          <w:rFonts w:eastAsia="DejaVu Sans"/>
          <w:color w:val="000000" w:themeColor="text1"/>
          <w:sz w:val="28"/>
          <w:szCs w:val="28"/>
        </w:rPr>
        <w:t>3.2.5. Получение результата предоставления муниципальной услуги.</w:t>
      </w:r>
    </w:p>
    <w:p w:rsidR="00E11890" w:rsidRPr="003D727A" w:rsidRDefault="00E11890" w:rsidP="00E11890">
      <w:pPr>
        <w:widowControl w:val="0"/>
        <w:suppressAutoHyphens/>
        <w:ind w:firstLine="709"/>
        <w:jc w:val="both"/>
        <w:rPr>
          <w:rFonts w:eastAsia="DejaVu Sans"/>
          <w:color w:val="000000" w:themeColor="text1"/>
          <w:sz w:val="28"/>
          <w:szCs w:val="28"/>
        </w:rPr>
      </w:pPr>
      <w:r w:rsidRPr="003D727A">
        <w:rPr>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В качестве результата предоставления муниципальной услуги заявитель по его выбору вправе получить:</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11890" w:rsidRPr="003D727A" w:rsidRDefault="00E11890" w:rsidP="00E11890">
      <w:pPr>
        <w:tabs>
          <w:tab w:val="left" w:pos="993"/>
        </w:tabs>
        <w:autoSpaceDE w:val="0"/>
        <w:autoSpaceDN w:val="0"/>
        <w:adjustRightInd w:val="0"/>
        <w:ind w:firstLine="709"/>
        <w:jc w:val="both"/>
        <w:rPr>
          <w:color w:val="000000" w:themeColor="text1"/>
          <w:sz w:val="28"/>
          <w:szCs w:val="28"/>
        </w:rPr>
      </w:pPr>
      <w:r w:rsidRPr="003D727A">
        <w:rPr>
          <w:color w:val="000000" w:themeColor="text1"/>
          <w:sz w:val="28"/>
          <w:szCs w:val="28"/>
        </w:rPr>
        <w:t>2) на бумажном носителе, подтверждающего содержание электронного документа, направленного Администрацией в МФЦ;</w:t>
      </w:r>
    </w:p>
    <w:p w:rsidR="00E11890" w:rsidRPr="003D727A" w:rsidRDefault="00E11890" w:rsidP="00E11890">
      <w:pPr>
        <w:tabs>
          <w:tab w:val="left" w:pos="993"/>
        </w:tabs>
        <w:autoSpaceDE w:val="0"/>
        <w:autoSpaceDN w:val="0"/>
        <w:adjustRightInd w:val="0"/>
        <w:ind w:firstLine="709"/>
        <w:jc w:val="both"/>
        <w:rPr>
          <w:color w:val="000000" w:themeColor="text1"/>
          <w:sz w:val="28"/>
          <w:szCs w:val="28"/>
        </w:rPr>
      </w:pPr>
      <w:r w:rsidRPr="003D727A">
        <w:rPr>
          <w:color w:val="000000" w:themeColor="text1"/>
          <w:sz w:val="28"/>
          <w:szCs w:val="28"/>
        </w:rPr>
        <w:t>3) на бумажном носителе.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D727A">
        <w:rPr>
          <w:color w:val="000000" w:themeColor="text1"/>
          <w:sz w:val="28"/>
          <w:szCs w:val="28"/>
        </w:rPr>
        <w:t>срока действия результата предоставления муниципальной услуги</w:t>
      </w:r>
      <w:proofErr w:type="gramEnd"/>
      <w:r w:rsidRPr="003D727A">
        <w:rPr>
          <w:color w:val="000000" w:themeColor="text1"/>
          <w:sz w:val="28"/>
          <w:szCs w:val="28"/>
        </w:rPr>
        <w:t>.</w:t>
      </w:r>
    </w:p>
    <w:p w:rsidR="00E11890" w:rsidRPr="003D727A" w:rsidRDefault="00E11890" w:rsidP="00E11890">
      <w:pPr>
        <w:tabs>
          <w:tab w:val="left" w:pos="993"/>
        </w:tabs>
        <w:autoSpaceDE w:val="0"/>
        <w:autoSpaceDN w:val="0"/>
        <w:adjustRightInd w:val="0"/>
        <w:ind w:firstLine="709"/>
        <w:jc w:val="both"/>
        <w:rPr>
          <w:color w:val="000000" w:themeColor="text1"/>
          <w:kern w:val="1"/>
          <w:sz w:val="28"/>
          <w:szCs w:val="28"/>
          <w:lang w:eastAsia="ar-SA"/>
        </w:rPr>
      </w:pPr>
      <w:r w:rsidRPr="003D727A">
        <w:rPr>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11890" w:rsidRPr="003D727A" w:rsidRDefault="00E11890" w:rsidP="00E11890">
      <w:pPr>
        <w:tabs>
          <w:tab w:val="left" w:pos="993"/>
        </w:tabs>
        <w:autoSpaceDE w:val="0"/>
        <w:autoSpaceDN w:val="0"/>
        <w:adjustRightInd w:val="0"/>
        <w:ind w:firstLine="709"/>
        <w:jc w:val="both"/>
        <w:rPr>
          <w:color w:val="000000" w:themeColor="text1"/>
          <w:sz w:val="28"/>
          <w:szCs w:val="28"/>
        </w:rPr>
      </w:pPr>
      <w:r w:rsidRPr="003D727A">
        <w:rPr>
          <w:color w:val="000000" w:themeColor="text1"/>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11890" w:rsidRPr="003D727A" w:rsidRDefault="00E11890" w:rsidP="00E11890">
      <w:pPr>
        <w:tabs>
          <w:tab w:val="left" w:pos="993"/>
        </w:tabs>
        <w:autoSpaceDE w:val="0"/>
        <w:autoSpaceDN w:val="0"/>
        <w:adjustRightInd w:val="0"/>
        <w:ind w:firstLine="709"/>
        <w:jc w:val="both"/>
        <w:rPr>
          <w:color w:val="000000" w:themeColor="text1"/>
          <w:sz w:val="28"/>
          <w:szCs w:val="28"/>
        </w:rPr>
      </w:pPr>
      <w:r w:rsidRPr="003D727A">
        <w:rPr>
          <w:color w:val="000000" w:themeColor="text1"/>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D727A">
        <w:rPr>
          <w:color w:val="000000" w:themeColor="text1"/>
          <w:sz w:val="28"/>
          <w:szCs w:val="28"/>
        </w:rPr>
        <w:t>результата предоставления муниципальной услуги</w:t>
      </w:r>
      <w:r w:rsidRPr="003D727A">
        <w:rPr>
          <w:color w:val="000000" w:themeColor="text1"/>
          <w:kern w:val="1"/>
          <w:sz w:val="28"/>
          <w:szCs w:val="28"/>
          <w:lang w:eastAsia="ar-SA"/>
        </w:rPr>
        <w:t xml:space="preserve"> в личном кабинете заявителя </w:t>
      </w:r>
      <w:r w:rsidRPr="003D727A">
        <w:rPr>
          <w:color w:val="000000" w:themeColor="text1"/>
          <w:sz w:val="28"/>
          <w:szCs w:val="28"/>
        </w:rPr>
        <w:t>на Едином Портале, Портале Краснодарского края.</w:t>
      </w:r>
    </w:p>
    <w:p w:rsidR="00E11890" w:rsidRPr="003D727A" w:rsidRDefault="00E11890" w:rsidP="00E11890">
      <w:pPr>
        <w:widowControl w:val="0"/>
        <w:suppressAutoHyphens/>
        <w:ind w:firstLine="709"/>
        <w:jc w:val="both"/>
        <w:rPr>
          <w:rFonts w:eastAsia="DejaVu Sans"/>
          <w:color w:val="000000" w:themeColor="text1"/>
          <w:sz w:val="28"/>
          <w:szCs w:val="28"/>
        </w:rPr>
      </w:pPr>
      <w:r w:rsidRPr="003D727A">
        <w:rPr>
          <w:rFonts w:eastAsia="DejaVu Sans"/>
          <w:color w:val="000000" w:themeColor="text1"/>
          <w:sz w:val="28"/>
          <w:szCs w:val="28"/>
        </w:rPr>
        <w:t>3.2.6. Получение сведений о ходе выполнения запроса.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E11890" w:rsidRPr="003D727A" w:rsidRDefault="00E11890" w:rsidP="00E11890">
      <w:pPr>
        <w:autoSpaceDE w:val="0"/>
        <w:autoSpaceDN w:val="0"/>
        <w:adjustRightInd w:val="0"/>
        <w:ind w:firstLine="709"/>
        <w:jc w:val="both"/>
        <w:rPr>
          <w:b/>
          <w:i/>
          <w:color w:val="000000" w:themeColor="text1"/>
          <w:sz w:val="28"/>
          <w:szCs w:val="28"/>
          <w:u w:val="single"/>
        </w:rPr>
      </w:pPr>
      <w:r w:rsidRPr="003D727A">
        <w:rPr>
          <w:color w:val="000000" w:themeColor="text1"/>
          <w:sz w:val="28"/>
          <w:szCs w:val="28"/>
        </w:rPr>
        <w:t>Заявитель имеет возможность получения информации о ходе предоставления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При предоставлении муниципальной услуги в электронной форме заявителю направляется:</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1) уведомление о записи на прием в МФЦ, содержащее сведения о дате, времени и месте приема;</w:t>
      </w:r>
    </w:p>
    <w:p w:rsidR="00E11890" w:rsidRPr="003D727A" w:rsidRDefault="00E11890" w:rsidP="00E11890">
      <w:pPr>
        <w:ind w:firstLine="709"/>
        <w:jc w:val="both"/>
        <w:rPr>
          <w:color w:val="000000" w:themeColor="text1"/>
          <w:sz w:val="28"/>
          <w:szCs w:val="28"/>
        </w:rPr>
      </w:pPr>
      <w:proofErr w:type="gramStart"/>
      <w:r w:rsidRPr="003D727A">
        <w:rPr>
          <w:color w:val="000000" w:themeColor="text1"/>
          <w:sz w:val="28"/>
          <w:szCs w:val="28"/>
        </w:rPr>
        <w:t xml:space="preserve">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sidRPr="003D727A">
        <w:rPr>
          <w:color w:val="000000" w:themeColor="text1"/>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5" w:name="P0084"/>
      <w:bookmarkEnd w:id="25"/>
      <w:r w:rsidRPr="003D727A">
        <w:rPr>
          <w:color w:val="000000" w:themeColor="text1"/>
          <w:sz w:val="28"/>
          <w:szCs w:val="28"/>
        </w:rPr>
        <w:t>;</w:t>
      </w:r>
      <w:proofErr w:type="gramEnd"/>
    </w:p>
    <w:p w:rsidR="00E11890" w:rsidRPr="003D727A" w:rsidRDefault="00E11890" w:rsidP="00E11890">
      <w:pPr>
        <w:ind w:firstLine="709"/>
        <w:jc w:val="both"/>
        <w:rPr>
          <w:color w:val="000000" w:themeColor="text1"/>
          <w:sz w:val="28"/>
          <w:szCs w:val="28"/>
        </w:rPr>
      </w:pPr>
      <w:r w:rsidRPr="003D727A">
        <w:rPr>
          <w:color w:val="000000" w:themeColor="text1"/>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E11890" w:rsidRPr="003D727A" w:rsidRDefault="00E11890" w:rsidP="00E11890">
      <w:pPr>
        <w:widowControl w:val="0"/>
        <w:suppressAutoHyphens/>
        <w:ind w:firstLine="709"/>
        <w:jc w:val="both"/>
        <w:rPr>
          <w:rFonts w:eastAsia="DejaVu Sans"/>
          <w:color w:val="000000" w:themeColor="text1"/>
          <w:sz w:val="28"/>
          <w:szCs w:val="28"/>
        </w:rPr>
      </w:pPr>
      <w:r w:rsidRPr="003D727A">
        <w:rPr>
          <w:rFonts w:eastAsia="DejaVu Sans"/>
          <w:color w:val="000000" w:themeColor="text1"/>
          <w:sz w:val="28"/>
          <w:szCs w:val="28"/>
        </w:rPr>
        <w:t>3.2.7. Осуществление оценки качества предоставления муниципальной услуги.</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Результатом административной процедуры является оценка доступности и качества муниципальной услуги на Едином Портале.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E11890" w:rsidRPr="003D727A" w:rsidRDefault="00E11890" w:rsidP="00E11890">
      <w:pPr>
        <w:autoSpaceDE w:val="0"/>
        <w:autoSpaceDN w:val="0"/>
        <w:adjustRightInd w:val="0"/>
        <w:ind w:firstLine="709"/>
        <w:jc w:val="both"/>
        <w:rPr>
          <w:color w:val="000000" w:themeColor="text1"/>
          <w:sz w:val="28"/>
          <w:szCs w:val="28"/>
        </w:rPr>
      </w:pPr>
      <w:proofErr w:type="gramStart"/>
      <w:r w:rsidRPr="003D727A">
        <w:rPr>
          <w:color w:val="000000" w:themeColor="text1"/>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24" w:anchor="/document/12177515/entry/1102" w:history="1">
        <w:r w:rsidRPr="003D727A">
          <w:rPr>
            <w:color w:val="000000" w:themeColor="text1"/>
            <w:sz w:val="28"/>
            <w:szCs w:val="28"/>
          </w:rPr>
          <w:t>статьей 11.2</w:t>
        </w:r>
      </w:hyperlink>
      <w:r w:rsidRPr="003D727A">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w:t>
      </w:r>
      <w:r w:rsidRPr="003D727A">
        <w:rPr>
          <w:color w:val="000000" w:themeColor="text1"/>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3D727A">
        <w:rPr>
          <w:color w:val="000000" w:themeColor="text1"/>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11890" w:rsidRPr="003D727A" w:rsidRDefault="00E11890" w:rsidP="00E11890">
      <w:pPr>
        <w:widowControl w:val="0"/>
        <w:ind w:firstLine="709"/>
        <w:jc w:val="both"/>
        <w:rPr>
          <w:color w:val="000000" w:themeColor="text1"/>
          <w:sz w:val="28"/>
          <w:szCs w:val="28"/>
        </w:rPr>
      </w:pPr>
    </w:p>
    <w:p w:rsidR="00E11890" w:rsidRPr="003D727A" w:rsidRDefault="00E11890" w:rsidP="00E11890">
      <w:pPr>
        <w:widowControl w:val="0"/>
        <w:tabs>
          <w:tab w:val="left" w:pos="851"/>
        </w:tabs>
        <w:ind w:left="540" w:right="638"/>
        <w:jc w:val="center"/>
        <w:rPr>
          <w:b/>
          <w:bCs/>
          <w:color w:val="000000" w:themeColor="text1"/>
          <w:sz w:val="28"/>
          <w:szCs w:val="28"/>
        </w:rPr>
      </w:pPr>
      <w:r w:rsidRPr="003D727A">
        <w:rPr>
          <w:b/>
          <w:bCs/>
          <w:color w:val="000000" w:themeColor="text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E11890" w:rsidRPr="003D727A" w:rsidRDefault="00E11890" w:rsidP="00E11890">
      <w:pPr>
        <w:widowControl w:val="0"/>
        <w:tabs>
          <w:tab w:val="left" w:pos="851"/>
        </w:tabs>
        <w:jc w:val="center"/>
        <w:rPr>
          <w:color w:val="000000" w:themeColor="text1"/>
          <w:sz w:val="28"/>
          <w:szCs w:val="28"/>
        </w:rPr>
      </w:pP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 xml:space="preserve">3.3.1. </w:t>
      </w:r>
      <w:proofErr w:type="gramStart"/>
      <w:r w:rsidRPr="003D727A">
        <w:rPr>
          <w:color w:val="000000" w:themeColor="text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Отделом, должностным лицом Отдела,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Заявление должно содержать:</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1) фамилию, имя, отчество (последнее – при наличии), контактная информация заявителя;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2) наименование Отдела, выдавшего документы, в которых заявитель выявил опечатки и (или) ошибки;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3) реквизиты документов, в которых заявитель выявил опечатки и (или) ошибки;</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4) описание опечаток и (или) ошибок, выявленных заявителем;</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3D727A">
        <w:rPr>
          <w:color w:val="000000" w:themeColor="text1"/>
          <w:sz w:val="28"/>
          <w:szCs w:val="28"/>
        </w:rPr>
        <w:lastRenderedPageBreak/>
        <w:t>рассмотрения заявления либо уведомления об отказе в исправлении опечаток и (или) ошибок.</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Заявитель прилагает к заявлению копии документов, требующих исправления и замены.</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 xml:space="preserve">3.3.2. </w:t>
      </w:r>
      <w:proofErr w:type="gramStart"/>
      <w:r w:rsidRPr="003D727A">
        <w:rPr>
          <w:color w:val="000000" w:themeColor="text1"/>
          <w:sz w:val="28"/>
          <w:szCs w:val="28"/>
        </w:rPr>
        <w:t>Основанием для начала административной процедуры является обращение заявителя в Администрацию об исправлении допущенных Отделом, должностным лицом Отдела, муниципальным служащим опечаток и ошибок в выданных в результате предоставления муниципальной услуги документах.</w:t>
      </w:r>
      <w:proofErr w:type="gramEnd"/>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3.3.3. Ответственный специалист отдела в срок, не превышающий 3 (трех) рабочих дней со дня поступления соответствующего заявления, проводит проверку указанных в заявлении сведений.</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отдела осуществляет их замену в срок, не превышающий 7 (семи) рабочих дней со дня поступления соответствующего заявления.</w:t>
      </w:r>
    </w:p>
    <w:p w:rsidR="00E11890" w:rsidRPr="003D727A" w:rsidRDefault="00E11890" w:rsidP="00E11890">
      <w:pPr>
        <w:widowControl w:val="0"/>
        <w:tabs>
          <w:tab w:val="left" w:pos="851"/>
        </w:tabs>
        <w:ind w:firstLine="709"/>
        <w:jc w:val="both"/>
        <w:rPr>
          <w:color w:val="000000" w:themeColor="text1"/>
          <w:sz w:val="28"/>
          <w:szCs w:val="28"/>
        </w:rPr>
      </w:pPr>
      <w:proofErr w:type="gramStart"/>
      <w:r w:rsidRPr="003D727A">
        <w:rPr>
          <w:color w:val="000000" w:themeColor="text1"/>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отдела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3D727A">
        <w:rPr>
          <w:color w:val="000000" w:themeColor="text1"/>
          <w:sz w:val="28"/>
          <w:szCs w:val="28"/>
          <w:lang w:eastAsia="ar-SA"/>
        </w:rPr>
        <w:t>главой Туапсинского городского поселения либо заместителем главы администрации Туапсинского городского поселения</w:t>
      </w:r>
      <w:proofErr w:type="gramEnd"/>
      <w:r w:rsidRPr="003D727A">
        <w:rPr>
          <w:color w:val="000000" w:themeColor="text1"/>
          <w:sz w:val="28"/>
          <w:szCs w:val="28"/>
          <w:lang w:eastAsia="ar-SA"/>
        </w:rPr>
        <w:t xml:space="preserve"> направляет заявителю </w:t>
      </w:r>
      <w:r w:rsidRPr="003D727A">
        <w:rPr>
          <w:color w:val="000000" w:themeColor="text1"/>
          <w:sz w:val="28"/>
          <w:szCs w:val="28"/>
        </w:rPr>
        <w:t>в срок, не превышающий 2 (двух) рабочих дней со дня подписания и регистрации уведомления.</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3.3.5. Результатом административной процедуры является исправление отделом допущенных им опечаток и ошибок в выданных в результате предоставления муниципальной услуги документах и их замена.</w:t>
      </w:r>
    </w:p>
    <w:p w:rsidR="00E11890" w:rsidRPr="003D727A" w:rsidRDefault="00E11890" w:rsidP="00E11890">
      <w:pPr>
        <w:widowControl w:val="0"/>
        <w:tabs>
          <w:tab w:val="left" w:pos="851"/>
        </w:tabs>
        <w:ind w:firstLine="709"/>
        <w:jc w:val="both"/>
        <w:rPr>
          <w:color w:val="000000" w:themeColor="text1"/>
          <w:sz w:val="28"/>
          <w:szCs w:val="28"/>
        </w:rPr>
      </w:pPr>
      <w:r w:rsidRPr="003D727A">
        <w:rPr>
          <w:color w:val="000000" w:themeColor="text1"/>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3D727A">
        <w:rPr>
          <w:color w:val="000000" w:themeColor="text1"/>
          <w:sz w:val="28"/>
          <w:szCs w:val="28"/>
          <w:lang w:val="en-US"/>
        </w:rPr>
        <w:t>V</w:t>
      </w:r>
      <w:r w:rsidRPr="003D727A">
        <w:rPr>
          <w:color w:val="000000" w:themeColor="text1"/>
          <w:sz w:val="28"/>
          <w:szCs w:val="28"/>
        </w:rPr>
        <w:t xml:space="preserve"> Регламента.</w:t>
      </w:r>
    </w:p>
    <w:p w:rsidR="00E11890" w:rsidRPr="003D727A" w:rsidRDefault="00E11890" w:rsidP="00E11890">
      <w:pPr>
        <w:suppressAutoHyphens/>
        <w:jc w:val="center"/>
        <w:rPr>
          <w:b/>
          <w:color w:val="000000" w:themeColor="text1"/>
          <w:sz w:val="28"/>
          <w:szCs w:val="28"/>
        </w:rPr>
      </w:pPr>
    </w:p>
    <w:p w:rsidR="00E11890" w:rsidRPr="003D727A" w:rsidRDefault="00E11890" w:rsidP="00E11890">
      <w:pPr>
        <w:suppressAutoHyphens/>
        <w:jc w:val="center"/>
        <w:rPr>
          <w:b/>
          <w:color w:val="000000" w:themeColor="text1"/>
          <w:sz w:val="28"/>
          <w:szCs w:val="28"/>
        </w:rPr>
      </w:pPr>
      <w:r w:rsidRPr="003D727A">
        <w:rPr>
          <w:b/>
          <w:color w:val="000000" w:themeColor="text1"/>
          <w:sz w:val="28"/>
          <w:szCs w:val="28"/>
          <w:lang w:val="en-US"/>
        </w:rPr>
        <w:t>IV</w:t>
      </w:r>
      <w:r w:rsidRPr="003D727A">
        <w:rPr>
          <w:b/>
          <w:color w:val="000000" w:themeColor="text1"/>
          <w:sz w:val="28"/>
          <w:szCs w:val="28"/>
        </w:rPr>
        <w:t xml:space="preserve">. Формы контроля за исполнением </w:t>
      </w:r>
    </w:p>
    <w:p w:rsidR="00E11890" w:rsidRPr="003D727A" w:rsidRDefault="00E11890" w:rsidP="00E11890">
      <w:pPr>
        <w:suppressAutoHyphens/>
        <w:jc w:val="center"/>
        <w:rPr>
          <w:b/>
          <w:color w:val="000000" w:themeColor="text1"/>
          <w:sz w:val="28"/>
          <w:szCs w:val="28"/>
        </w:rPr>
      </w:pPr>
      <w:r w:rsidRPr="003D727A">
        <w:rPr>
          <w:b/>
          <w:color w:val="000000" w:themeColor="text1"/>
          <w:sz w:val="28"/>
          <w:szCs w:val="28"/>
        </w:rPr>
        <w:t>административного регламента</w:t>
      </w:r>
    </w:p>
    <w:p w:rsidR="00E11890" w:rsidRPr="003D727A" w:rsidRDefault="00E11890" w:rsidP="00E11890">
      <w:pPr>
        <w:suppressAutoHyphens/>
        <w:jc w:val="center"/>
        <w:rPr>
          <w:b/>
          <w:color w:val="000000" w:themeColor="text1"/>
          <w:sz w:val="28"/>
          <w:szCs w:val="28"/>
        </w:rPr>
      </w:pPr>
    </w:p>
    <w:p w:rsidR="00E11890" w:rsidRPr="003D727A" w:rsidRDefault="00E11890" w:rsidP="00E11890">
      <w:pPr>
        <w:suppressAutoHyphens/>
        <w:jc w:val="center"/>
        <w:rPr>
          <w:b/>
          <w:color w:val="000000" w:themeColor="text1"/>
          <w:sz w:val="28"/>
          <w:szCs w:val="28"/>
        </w:rPr>
      </w:pPr>
      <w:r w:rsidRPr="003D727A">
        <w:rPr>
          <w:b/>
          <w:color w:val="000000" w:themeColor="text1"/>
          <w:sz w:val="28"/>
          <w:szCs w:val="28"/>
        </w:rPr>
        <w:t xml:space="preserve">Подраздел 4.1. Порядок осуществления текущего </w:t>
      </w:r>
      <w:proofErr w:type="gramStart"/>
      <w:r w:rsidRPr="003D727A">
        <w:rPr>
          <w:b/>
          <w:color w:val="000000" w:themeColor="text1"/>
          <w:sz w:val="28"/>
          <w:szCs w:val="28"/>
        </w:rPr>
        <w:t>контроля за</w:t>
      </w:r>
      <w:proofErr w:type="gramEnd"/>
      <w:r w:rsidRPr="003D727A">
        <w:rPr>
          <w:b/>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1890" w:rsidRPr="003D727A" w:rsidRDefault="00E11890" w:rsidP="00E11890">
      <w:pPr>
        <w:autoSpaceDE w:val="0"/>
        <w:autoSpaceDN w:val="0"/>
        <w:adjustRightInd w:val="0"/>
        <w:ind w:firstLine="709"/>
        <w:jc w:val="both"/>
        <w:outlineLvl w:val="2"/>
        <w:rPr>
          <w:color w:val="000000" w:themeColor="text1"/>
          <w:sz w:val="28"/>
          <w:szCs w:val="28"/>
        </w:rPr>
      </w:pPr>
    </w:p>
    <w:p w:rsidR="00E11890" w:rsidRPr="003D727A" w:rsidRDefault="00E11890" w:rsidP="00E11890">
      <w:pPr>
        <w:autoSpaceDE w:val="0"/>
        <w:autoSpaceDN w:val="0"/>
        <w:adjustRightInd w:val="0"/>
        <w:ind w:firstLine="709"/>
        <w:jc w:val="both"/>
        <w:outlineLvl w:val="2"/>
        <w:rPr>
          <w:color w:val="000000" w:themeColor="text1"/>
          <w:sz w:val="28"/>
          <w:szCs w:val="28"/>
        </w:rPr>
      </w:pPr>
      <w:r w:rsidRPr="003D727A">
        <w:rPr>
          <w:color w:val="000000" w:themeColor="text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E11890" w:rsidRPr="003D727A" w:rsidRDefault="00E11890" w:rsidP="00E11890">
      <w:pPr>
        <w:autoSpaceDE w:val="0"/>
        <w:autoSpaceDN w:val="0"/>
        <w:adjustRightInd w:val="0"/>
        <w:ind w:firstLine="709"/>
        <w:jc w:val="both"/>
        <w:outlineLvl w:val="2"/>
        <w:rPr>
          <w:color w:val="000000" w:themeColor="text1"/>
          <w:sz w:val="28"/>
          <w:szCs w:val="28"/>
        </w:rPr>
      </w:pPr>
      <w:r w:rsidRPr="003D727A">
        <w:rPr>
          <w:color w:val="000000" w:themeColor="text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отдела. </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заместителем главы администрации Туапсинского городского поселения, курирующим отдел путем проведения проверок.</w:t>
      </w:r>
    </w:p>
    <w:p w:rsidR="00E11890" w:rsidRPr="003D727A" w:rsidRDefault="00E11890" w:rsidP="00E11890">
      <w:pPr>
        <w:autoSpaceDE w:val="0"/>
        <w:autoSpaceDN w:val="0"/>
        <w:adjustRightInd w:val="0"/>
        <w:ind w:firstLine="709"/>
        <w:jc w:val="both"/>
        <w:outlineLvl w:val="2"/>
        <w:rPr>
          <w:color w:val="000000" w:themeColor="text1"/>
          <w:sz w:val="28"/>
          <w:szCs w:val="28"/>
        </w:rPr>
      </w:pPr>
      <w:r w:rsidRPr="003D727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11890" w:rsidRPr="003D727A" w:rsidRDefault="00E11890" w:rsidP="00E11890">
      <w:pPr>
        <w:ind w:firstLine="709"/>
        <w:contextualSpacing/>
        <w:jc w:val="both"/>
        <w:rPr>
          <w:color w:val="000000" w:themeColor="text1"/>
          <w:sz w:val="28"/>
          <w:szCs w:val="28"/>
        </w:rPr>
      </w:pP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Подраздел 4.2. Порядок и периодичность осуществления</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плановых и внеплановых проверок полноты и качества</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 xml:space="preserve">предоставления муниципальной услуги, в том числе </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 xml:space="preserve">порядок и формы </w:t>
      </w:r>
      <w:proofErr w:type="gramStart"/>
      <w:r w:rsidRPr="003D727A">
        <w:rPr>
          <w:b/>
          <w:bCs/>
          <w:color w:val="000000" w:themeColor="text1"/>
          <w:sz w:val="28"/>
          <w:szCs w:val="28"/>
        </w:rPr>
        <w:t>контроля за</w:t>
      </w:r>
      <w:proofErr w:type="gramEnd"/>
      <w:r w:rsidRPr="003D727A">
        <w:rPr>
          <w:b/>
          <w:bCs/>
          <w:color w:val="000000" w:themeColor="text1"/>
          <w:sz w:val="28"/>
          <w:szCs w:val="28"/>
        </w:rPr>
        <w:t xml:space="preserve"> полнотой и качеством</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предоставления муниципальной услуги</w:t>
      </w:r>
    </w:p>
    <w:p w:rsidR="00E11890" w:rsidRPr="003D727A" w:rsidRDefault="00E11890" w:rsidP="00E11890">
      <w:pPr>
        <w:suppressAutoHyphens/>
        <w:autoSpaceDE w:val="0"/>
        <w:autoSpaceDN w:val="0"/>
        <w:adjustRightInd w:val="0"/>
        <w:ind w:firstLine="720"/>
        <w:contextualSpacing/>
        <w:jc w:val="both"/>
        <w:outlineLvl w:val="0"/>
        <w:rPr>
          <w:b/>
          <w:bCs/>
          <w:color w:val="000000" w:themeColor="text1"/>
          <w:sz w:val="28"/>
          <w:szCs w:val="28"/>
        </w:rPr>
      </w:pPr>
    </w:p>
    <w:p w:rsidR="00E11890" w:rsidRPr="003D727A" w:rsidRDefault="00E11890" w:rsidP="00E11890">
      <w:pPr>
        <w:ind w:firstLine="709"/>
        <w:contextualSpacing/>
        <w:jc w:val="both"/>
        <w:rPr>
          <w:color w:val="000000" w:themeColor="text1"/>
          <w:sz w:val="28"/>
          <w:szCs w:val="28"/>
        </w:rPr>
      </w:pPr>
      <w:r w:rsidRPr="003D727A">
        <w:rPr>
          <w:color w:val="000000" w:themeColor="text1"/>
          <w:sz w:val="28"/>
          <w:szCs w:val="28"/>
        </w:rPr>
        <w:t xml:space="preserve">4.2.1. </w:t>
      </w:r>
      <w:proofErr w:type="gramStart"/>
      <w:r w:rsidRPr="003D727A">
        <w:rPr>
          <w:color w:val="000000" w:themeColor="text1"/>
          <w:sz w:val="28"/>
          <w:szCs w:val="28"/>
        </w:rPr>
        <w:t>Контроль за</w:t>
      </w:r>
      <w:proofErr w:type="gramEnd"/>
      <w:r w:rsidRPr="003D727A">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11890" w:rsidRPr="003D727A" w:rsidRDefault="00E11890" w:rsidP="00E11890">
      <w:pPr>
        <w:suppressAutoHyphens/>
        <w:autoSpaceDE w:val="0"/>
        <w:autoSpaceDN w:val="0"/>
        <w:adjustRightInd w:val="0"/>
        <w:ind w:firstLine="720"/>
        <w:contextualSpacing/>
        <w:jc w:val="both"/>
        <w:outlineLvl w:val="0"/>
        <w:rPr>
          <w:color w:val="000000" w:themeColor="text1"/>
          <w:sz w:val="28"/>
          <w:szCs w:val="28"/>
        </w:rPr>
      </w:pPr>
      <w:r w:rsidRPr="003D727A">
        <w:rPr>
          <w:color w:val="000000" w:themeColor="text1"/>
          <w:sz w:val="28"/>
          <w:szCs w:val="28"/>
        </w:rPr>
        <w:t>4.2.2. Плановые и внеплановые проверки проводятся главой Туапсинского городского поселения, заместителем главы Туапсинского городского поселения, курирующим Отдел.</w:t>
      </w:r>
    </w:p>
    <w:p w:rsidR="00E11890" w:rsidRPr="003D727A" w:rsidRDefault="00E11890" w:rsidP="00E11890">
      <w:pPr>
        <w:suppressAutoHyphens/>
        <w:autoSpaceDE w:val="0"/>
        <w:autoSpaceDN w:val="0"/>
        <w:adjustRightInd w:val="0"/>
        <w:ind w:firstLine="720"/>
        <w:contextualSpacing/>
        <w:jc w:val="both"/>
        <w:outlineLvl w:val="0"/>
        <w:rPr>
          <w:color w:val="000000" w:themeColor="text1"/>
          <w:sz w:val="28"/>
          <w:szCs w:val="28"/>
        </w:rPr>
      </w:pPr>
      <w:r w:rsidRPr="003D727A">
        <w:rPr>
          <w:color w:val="000000" w:themeColor="text1"/>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E11890" w:rsidRPr="003D727A" w:rsidRDefault="00E11890" w:rsidP="00E11890">
      <w:pPr>
        <w:suppressAutoHyphens/>
        <w:autoSpaceDE w:val="0"/>
        <w:autoSpaceDN w:val="0"/>
        <w:adjustRightInd w:val="0"/>
        <w:ind w:firstLine="720"/>
        <w:contextualSpacing/>
        <w:jc w:val="both"/>
        <w:outlineLvl w:val="0"/>
        <w:rPr>
          <w:color w:val="000000" w:themeColor="text1"/>
          <w:sz w:val="28"/>
          <w:szCs w:val="28"/>
        </w:rPr>
      </w:pPr>
      <w:r w:rsidRPr="003D727A">
        <w:rPr>
          <w:color w:val="000000" w:themeColor="text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E11890" w:rsidRPr="003D727A" w:rsidRDefault="00E11890" w:rsidP="00E11890">
      <w:pPr>
        <w:ind w:firstLine="709"/>
        <w:contextualSpacing/>
        <w:jc w:val="both"/>
        <w:rPr>
          <w:color w:val="000000" w:themeColor="text1"/>
          <w:sz w:val="28"/>
          <w:szCs w:val="28"/>
        </w:rPr>
      </w:pPr>
      <w:r w:rsidRPr="003D727A">
        <w:rPr>
          <w:color w:val="000000" w:themeColor="text1"/>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3D727A" w:rsidRDefault="003D727A" w:rsidP="00E11890">
      <w:pPr>
        <w:ind w:firstLine="709"/>
        <w:contextualSpacing/>
        <w:jc w:val="both"/>
        <w:rPr>
          <w:color w:val="000000" w:themeColor="text1"/>
          <w:sz w:val="28"/>
          <w:szCs w:val="28"/>
        </w:rPr>
      </w:pPr>
    </w:p>
    <w:p w:rsidR="003D727A" w:rsidRDefault="003D727A" w:rsidP="00E11890">
      <w:pPr>
        <w:ind w:firstLine="709"/>
        <w:contextualSpacing/>
        <w:jc w:val="both"/>
        <w:rPr>
          <w:color w:val="000000" w:themeColor="text1"/>
          <w:sz w:val="28"/>
          <w:szCs w:val="28"/>
        </w:rPr>
      </w:pPr>
    </w:p>
    <w:p w:rsidR="003D727A" w:rsidRDefault="003D727A" w:rsidP="00E11890">
      <w:pPr>
        <w:ind w:firstLine="709"/>
        <w:contextualSpacing/>
        <w:jc w:val="both"/>
        <w:rPr>
          <w:color w:val="000000" w:themeColor="text1"/>
          <w:sz w:val="28"/>
          <w:szCs w:val="28"/>
        </w:rPr>
      </w:pPr>
    </w:p>
    <w:p w:rsidR="00E11890" w:rsidRPr="003D727A" w:rsidRDefault="00E11890" w:rsidP="00E11890">
      <w:pPr>
        <w:ind w:firstLine="709"/>
        <w:contextualSpacing/>
        <w:jc w:val="both"/>
        <w:rPr>
          <w:color w:val="000000" w:themeColor="text1"/>
          <w:sz w:val="28"/>
          <w:szCs w:val="28"/>
        </w:rPr>
      </w:pPr>
      <w:r w:rsidRPr="003D727A">
        <w:rPr>
          <w:color w:val="000000" w:themeColor="text1"/>
          <w:sz w:val="28"/>
          <w:szCs w:val="28"/>
        </w:rPr>
        <w:lastRenderedPageBreak/>
        <w:t>В ходе плановых и внеплановых проверок:</w:t>
      </w:r>
    </w:p>
    <w:p w:rsidR="00E11890" w:rsidRPr="003D727A" w:rsidRDefault="00E11890" w:rsidP="00E11890">
      <w:pPr>
        <w:ind w:firstLine="709"/>
        <w:contextualSpacing/>
        <w:jc w:val="both"/>
        <w:rPr>
          <w:color w:val="000000" w:themeColor="text1"/>
          <w:sz w:val="28"/>
          <w:szCs w:val="28"/>
        </w:rPr>
      </w:pPr>
      <w:r w:rsidRPr="003D727A">
        <w:rPr>
          <w:color w:val="000000" w:themeColor="text1"/>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11890" w:rsidRPr="003D727A" w:rsidRDefault="00E11890" w:rsidP="00E11890">
      <w:pPr>
        <w:ind w:firstLine="709"/>
        <w:contextualSpacing/>
        <w:jc w:val="both"/>
        <w:rPr>
          <w:color w:val="000000" w:themeColor="text1"/>
          <w:sz w:val="28"/>
          <w:szCs w:val="28"/>
        </w:rPr>
      </w:pPr>
      <w:r w:rsidRPr="003D727A">
        <w:rPr>
          <w:color w:val="000000" w:themeColor="text1"/>
          <w:sz w:val="28"/>
          <w:szCs w:val="28"/>
        </w:rPr>
        <w:t>проверяется соблюдение сроков и последовательности исполнения административных процедур;</w:t>
      </w:r>
    </w:p>
    <w:p w:rsidR="00E11890" w:rsidRPr="003D727A" w:rsidRDefault="00E11890" w:rsidP="00E11890">
      <w:pPr>
        <w:ind w:firstLine="709"/>
        <w:contextualSpacing/>
        <w:jc w:val="both"/>
        <w:rPr>
          <w:color w:val="000000" w:themeColor="text1"/>
          <w:sz w:val="28"/>
          <w:szCs w:val="28"/>
        </w:rPr>
      </w:pPr>
      <w:r w:rsidRPr="003D727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C81819" w:rsidRPr="003D727A" w:rsidRDefault="00C81819" w:rsidP="00E11890">
      <w:pPr>
        <w:ind w:firstLine="709"/>
        <w:contextualSpacing/>
        <w:jc w:val="both"/>
        <w:rPr>
          <w:color w:val="000000" w:themeColor="text1"/>
          <w:sz w:val="28"/>
          <w:szCs w:val="28"/>
        </w:rPr>
      </w:pP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Подраздел 4.3. Ответственность должностных лиц</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Администрации за решения и действия (бездействие),</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принимаемые (осуществляемые) ими в ходе предоставления</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муниципальной услуги</w:t>
      </w:r>
    </w:p>
    <w:p w:rsidR="00E11890" w:rsidRPr="003D727A" w:rsidRDefault="00E11890" w:rsidP="00E11890">
      <w:pPr>
        <w:suppressAutoHyphens/>
        <w:autoSpaceDE w:val="0"/>
        <w:autoSpaceDN w:val="0"/>
        <w:adjustRightInd w:val="0"/>
        <w:ind w:firstLine="720"/>
        <w:contextualSpacing/>
        <w:jc w:val="both"/>
        <w:outlineLvl w:val="0"/>
        <w:rPr>
          <w:color w:val="000000" w:themeColor="text1"/>
          <w:sz w:val="28"/>
          <w:szCs w:val="28"/>
        </w:rPr>
      </w:pPr>
    </w:p>
    <w:p w:rsidR="00E11890" w:rsidRPr="003D727A" w:rsidRDefault="00E11890" w:rsidP="00E11890">
      <w:pPr>
        <w:autoSpaceDE w:val="0"/>
        <w:autoSpaceDN w:val="0"/>
        <w:adjustRightInd w:val="0"/>
        <w:ind w:firstLine="709"/>
        <w:jc w:val="both"/>
        <w:outlineLvl w:val="0"/>
        <w:rPr>
          <w:color w:val="000000" w:themeColor="text1"/>
          <w:sz w:val="28"/>
          <w:szCs w:val="28"/>
        </w:rPr>
      </w:pPr>
      <w:r w:rsidRPr="003D727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11890" w:rsidRPr="003D727A" w:rsidRDefault="00E11890" w:rsidP="00E11890">
      <w:pPr>
        <w:autoSpaceDE w:val="0"/>
        <w:autoSpaceDN w:val="0"/>
        <w:adjustRightInd w:val="0"/>
        <w:ind w:firstLine="709"/>
        <w:jc w:val="both"/>
        <w:outlineLvl w:val="0"/>
        <w:rPr>
          <w:color w:val="000000" w:themeColor="text1"/>
          <w:sz w:val="28"/>
          <w:szCs w:val="28"/>
        </w:rPr>
      </w:pPr>
      <w:r w:rsidRPr="003D727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11890" w:rsidRPr="003D727A" w:rsidRDefault="00E11890" w:rsidP="00E11890">
      <w:pPr>
        <w:autoSpaceDE w:val="0"/>
        <w:autoSpaceDN w:val="0"/>
        <w:adjustRightInd w:val="0"/>
        <w:ind w:firstLine="709"/>
        <w:jc w:val="both"/>
        <w:outlineLvl w:val="0"/>
        <w:rPr>
          <w:color w:val="000000" w:themeColor="text1"/>
          <w:sz w:val="28"/>
          <w:szCs w:val="28"/>
        </w:rPr>
      </w:pPr>
      <w:r w:rsidRPr="003D727A">
        <w:rPr>
          <w:color w:val="000000" w:themeColor="text1"/>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 xml:space="preserve">Подраздел 4.4. Положения, характеризующие требования </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 xml:space="preserve">к порядку и формам </w:t>
      </w:r>
      <w:proofErr w:type="gramStart"/>
      <w:r w:rsidRPr="003D727A">
        <w:rPr>
          <w:b/>
          <w:bCs/>
          <w:color w:val="000000" w:themeColor="text1"/>
          <w:sz w:val="28"/>
          <w:szCs w:val="28"/>
        </w:rPr>
        <w:t>контроля за</w:t>
      </w:r>
      <w:proofErr w:type="gramEnd"/>
      <w:r w:rsidRPr="003D727A">
        <w:rPr>
          <w:b/>
          <w:bCs/>
          <w:color w:val="000000" w:themeColor="text1"/>
          <w:sz w:val="28"/>
          <w:szCs w:val="28"/>
        </w:rPr>
        <w:t xml:space="preserve"> предоставлением</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муниципальной услуги, в том числе со стороны граждан,</w:t>
      </w: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их объединений и организаций</w:t>
      </w:r>
    </w:p>
    <w:p w:rsidR="00E11890" w:rsidRPr="003D727A" w:rsidRDefault="00E11890" w:rsidP="00E11890">
      <w:pPr>
        <w:tabs>
          <w:tab w:val="left" w:pos="142"/>
        </w:tabs>
        <w:autoSpaceDE w:val="0"/>
        <w:autoSpaceDN w:val="0"/>
        <w:adjustRightInd w:val="0"/>
        <w:ind w:firstLine="720"/>
        <w:contextualSpacing/>
        <w:jc w:val="center"/>
        <w:outlineLvl w:val="0"/>
        <w:rPr>
          <w:b/>
          <w:bCs/>
          <w:color w:val="000000" w:themeColor="text1"/>
          <w:sz w:val="28"/>
          <w:szCs w:val="28"/>
        </w:rPr>
      </w:pPr>
    </w:p>
    <w:p w:rsidR="00E11890" w:rsidRPr="003D727A" w:rsidRDefault="00E11890" w:rsidP="00E11890">
      <w:pPr>
        <w:autoSpaceDE w:val="0"/>
        <w:autoSpaceDN w:val="0"/>
        <w:adjustRightInd w:val="0"/>
        <w:ind w:firstLine="709"/>
        <w:jc w:val="both"/>
        <w:outlineLvl w:val="0"/>
        <w:rPr>
          <w:color w:val="000000" w:themeColor="text1"/>
          <w:sz w:val="28"/>
          <w:szCs w:val="28"/>
        </w:rPr>
      </w:pPr>
    </w:p>
    <w:p w:rsidR="00E11890" w:rsidRPr="003D727A" w:rsidRDefault="00E11890" w:rsidP="00E11890">
      <w:pPr>
        <w:autoSpaceDE w:val="0"/>
        <w:autoSpaceDN w:val="0"/>
        <w:adjustRightInd w:val="0"/>
        <w:ind w:firstLine="709"/>
        <w:jc w:val="both"/>
        <w:outlineLvl w:val="0"/>
        <w:rPr>
          <w:color w:val="000000" w:themeColor="text1"/>
          <w:sz w:val="28"/>
          <w:szCs w:val="28"/>
        </w:rPr>
      </w:pPr>
      <w:r w:rsidRPr="003D727A">
        <w:rPr>
          <w:color w:val="000000" w:themeColor="text1"/>
          <w:sz w:val="28"/>
          <w:szCs w:val="28"/>
        </w:rPr>
        <w:t xml:space="preserve">4.4.1. </w:t>
      </w:r>
      <w:proofErr w:type="gramStart"/>
      <w:r w:rsidRPr="003D727A">
        <w:rPr>
          <w:color w:val="000000" w:themeColor="text1"/>
          <w:sz w:val="28"/>
          <w:szCs w:val="28"/>
        </w:rPr>
        <w:t>Контроль за</w:t>
      </w:r>
      <w:proofErr w:type="gramEnd"/>
      <w:r w:rsidRPr="003D727A">
        <w:rPr>
          <w:color w:val="000000" w:themeColor="text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и Отдела нормативных правовых актов Российской Федерации, Краснодарского края, а также положений Регламента.</w:t>
      </w:r>
    </w:p>
    <w:p w:rsidR="00E11890" w:rsidRPr="003D727A" w:rsidRDefault="00E11890" w:rsidP="00E11890">
      <w:pPr>
        <w:autoSpaceDE w:val="0"/>
        <w:autoSpaceDN w:val="0"/>
        <w:adjustRightInd w:val="0"/>
        <w:ind w:firstLine="709"/>
        <w:jc w:val="both"/>
        <w:outlineLvl w:val="0"/>
        <w:rPr>
          <w:color w:val="000000" w:themeColor="text1"/>
          <w:sz w:val="28"/>
          <w:szCs w:val="28"/>
        </w:rPr>
      </w:pPr>
      <w:r w:rsidRPr="003D727A">
        <w:rPr>
          <w:color w:val="000000" w:themeColor="text1"/>
          <w:sz w:val="28"/>
          <w:szCs w:val="28"/>
        </w:rPr>
        <w:t xml:space="preserve">4.4.2. Порядок и формы </w:t>
      </w:r>
      <w:proofErr w:type="gramStart"/>
      <w:r w:rsidRPr="003D727A">
        <w:rPr>
          <w:color w:val="000000" w:themeColor="text1"/>
          <w:sz w:val="28"/>
          <w:szCs w:val="28"/>
        </w:rPr>
        <w:t>контроля за</w:t>
      </w:r>
      <w:proofErr w:type="gramEnd"/>
      <w:r w:rsidRPr="003D727A">
        <w:rPr>
          <w:color w:val="000000" w:themeColor="text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11890" w:rsidRPr="003D727A" w:rsidRDefault="00E11890" w:rsidP="00E11890">
      <w:pPr>
        <w:autoSpaceDE w:val="0"/>
        <w:autoSpaceDN w:val="0"/>
        <w:adjustRightInd w:val="0"/>
        <w:ind w:firstLine="709"/>
        <w:jc w:val="both"/>
        <w:outlineLvl w:val="0"/>
        <w:rPr>
          <w:color w:val="000000" w:themeColor="text1"/>
          <w:sz w:val="28"/>
          <w:szCs w:val="28"/>
        </w:rPr>
      </w:pPr>
      <w:r w:rsidRPr="003D727A">
        <w:rPr>
          <w:color w:val="000000" w:themeColor="text1"/>
          <w:sz w:val="28"/>
          <w:szCs w:val="28"/>
        </w:rPr>
        <w:lastRenderedPageBreak/>
        <w:t xml:space="preserve">4.4.3. Должностные лица, осуществляющие </w:t>
      </w:r>
      <w:proofErr w:type="gramStart"/>
      <w:r w:rsidRPr="003D727A">
        <w:rPr>
          <w:color w:val="000000" w:themeColor="text1"/>
          <w:sz w:val="28"/>
          <w:szCs w:val="28"/>
        </w:rPr>
        <w:t>контроль за</w:t>
      </w:r>
      <w:proofErr w:type="gramEnd"/>
      <w:r w:rsidRPr="003D727A">
        <w:rPr>
          <w:color w:val="000000" w:themeColor="text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11890" w:rsidRPr="003D727A" w:rsidRDefault="00E11890" w:rsidP="00C81819">
      <w:pPr>
        <w:autoSpaceDE w:val="0"/>
        <w:autoSpaceDN w:val="0"/>
        <w:adjustRightInd w:val="0"/>
        <w:ind w:firstLine="709"/>
        <w:jc w:val="both"/>
        <w:outlineLvl w:val="0"/>
        <w:rPr>
          <w:color w:val="000000" w:themeColor="text1"/>
          <w:sz w:val="28"/>
          <w:szCs w:val="28"/>
        </w:rPr>
      </w:pPr>
      <w:r w:rsidRPr="003D727A">
        <w:rPr>
          <w:color w:val="000000" w:themeColor="text1"/>
          <w:sz w:val="28"/>
          <w:szCs w:val="28"/>
        </w:rPr>
        <w:t xml:space="preserve">4.4.4. </w:t>
      </w:r>
      <w:proofErr w:type="gramStart"/>
      <w:r w:rsidRPr="003D727A">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3D727A">
        <w:rPr>
          <w:color w:val="000000" w:themeColor="text1"/>
          <w:sz w:val="28"/>
          <w:szCs w:val="28"/>
        </w:rPr>
        <w:t xml:space="preserve"> Федерации.</w:t>
      </w:r>
    </w:p>
    <w:p w:rsidR="00E11890" w:rsidRPr="003D727A" w:rsidRDefault="00E11890" w:rsidP="00E11890">
      <w:pPr>
        <w:widowControl w:val="0"/>
        <w:tabs>
          <w:tab w:val="left" w:pos="567"/>
        </w:tabs>
        <w:autoSpaceDE w:val="0"/>
        <w:autoSpaceDN w:val="0"/>
        <w:adjustRightInd w:val="0"/>
        <w:ind w:right="616"/>
        <w:contextualSpacing/>
        <w:outlineLvl w:val="1"/>
        <w:rPr>
          <w:b/>
          <w:bCs/>
          <w:color w:val="000000" w:themeColor="text1"/>
          <w:sz w:val="28"/>
          <w:szCs w:val="28"/>
        </w:rPr>
      </w:pPr>
    </w:p>
    <w:p w:rsidR="00E11890" w:rsidRPr="003D727A" w:rsidRDefault="00E11890" w:rsidP="00E11890">
      <w:pPr>
        <w:widowControl w:val="0"/>
        <w:tabs>
          <w:tab w:val="left" w:pos="567"/>
        </w:tabs>
        <w:autoSpaceDE w:val="0"/>
        <w:autoSpaceDN w:val="0"/>
        <w:adjustRightInd w:val="0"/>
        <w:ind w:left="567" w:right="616"/>
        <w:contextualSpacing/>
        <w:jc w:val="center"/>
        <w:outlineLvl w:val="1"/>
        <w:rPr>
          <w:b/>
          <w:bCs/>
          <w:color w:val="000000" w:themeColor="text1"/>
          <w:sz w:val="28"/>
          <w:szCs w:val="28"/>
        </w:rPr>
      </w:pPr>
      <w:r w:rsidRPr="003D727A">
        <w:rPr>
          <w:b/>
          <w:bCs/>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11890" w:rsidRPr="003D727A" w:rsidRDefault="00E11890" w:rsidP="00E11890">
      <w:pPr>
        <w:tabs>
          <w:tab w:val="left" w:pos="567"/>
        </w:tabs>
        <w:autoSpaceDE w:val="0"/>
        <w:autoSpaceDN w:val="0"/>
        <w:adjustRightInd w:val="0"/>
        <w:ind w:left="567" w:right="616"/>
        <w:contextualSpacing/>
        <w:jc w:val="center"/>
        <w:rPr>
          <w:b/>
          <w:bCs/>
          <w:color w:val="000000" w:themeColor="text1"/>
          <w:sz w:val="28"/>
          <w:szCs w:val="28"/>
        </w:rPr>
      </w:pPr>
    </w:p>
    <w:p w:rsidR="00E11890" w:rsidRPr="003D727A" w:rsidRDefault="00E11890" w:rsidP="00E11890">
      <w:pPr>
        <w:tabs>
          <w:tab w:val="left" w:pos="567"/>
        </w:tabs>
        <w:autoSpaceDE w:val="0"/>
        <w:autoSpaceDN w:val="0"/>
        <w:adjustRightInd w:val="0"/>
        <w:ind w:left="567" w:right="616"/>
        <w:contextualSpacing/>
        <w:jc w:val="center"/>
        <w:rPr>
          <w:b/>
          <w:bCs/>
          <w:color w:val="000000" w:themeColor="text1"/>
          <w:sz w:val="28"/>
          <w:szCs w:val="28"/>
        </w:rPr>
      </w:pPr>
      <w:r w:rsidRPr="003D727A">
        <w:rPr>
          <w:b/>
          <w:bCs/>
          <w:color w:val="000000" w:themeColor="text1"/>
          <w:sz w:val="28"/>
          <w:szCs w:val="28"/>
        </w:rPr>
        <w:t xml:space="preserve">Подраздел 5.1. </w:t>
      </w:r>
      <w:proofErr w:type="gramStart"/>
      <w:r w:rsidRPr="003D727A">
        <w:rPr>
          <w:b/>
          <w:bCs/>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E11890" w:rsidRPr="003D727A" w:rsidRDefault="00E11890" w:rsidP="00E11890">
      <w:pPr>
        <w:suppressAutoHyphens/>
        <w:autoSpaceDE w:val="0"/>
        <w:autoSpaceDN w:val="0"/>
        <w:adjustRightInd w:val="0"/>
        <w:ind w:firstLine="720"/>
        <w:contextualSpacing/>
        <w:jc w:val="both"/>
        <w:outlineLvl w:val="0"/>
        <w:rPr>
          <w:color w:val="000000" w:themeColor="text1"/>
          <w:sz w:val="28"/>
          <w:szCs w:val="28"/>
        </w:rPr>
      </w:pPr>
    </w:p>
    <w:p w:rsidR="00E11890" w:rsidRPr="003D727A" w:rsidRDefault="00E11890" w:rsidP="00E11890">
      <w:pPr>
        <w:autoSpaceDE w:val="0"/>
        <w:autoSpaceDN w:val="0"/>
        <w:adjustRightInd w:val="0"/>
        <w:ind w:firstLine="709"/>
        <w:jc w:val="both"/>
        <w:rPr>
          <w:color w:val="000000" w:themeColor="text1"/>
          <w:sz w:val="28"/>
          <w:szCs w:val="28"/>
        </w:rPr>
      </w:pPr>
      <w:proofErr w:type="gramStart"/>
      <w:r w:rsidRPr="003D727A">
        <w:rPr>
          <w:color w:val="000000" w:themeColor="text1"/>
          <w:sz w:val="28"/>
          <w:szCs w:val="28"/>
        </w:rPr>
        <w:t>Заинтересованное лицо (далее – заявитель)</w:t>
      </w:r>
      <w:r w:rsidRPr="003D727A">
        <w:rPr>
          <w:color w:val="000000" w:themeColor="text1"/>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3D727A">
        <w:rPr>
          <w:color w:val="000000" w:themeColor="text1"/>
          <w:sz w:val="28"/>
          <w:szCs w:val="28"/>
        </w:rPr>
        <w:t>Администрацией</w:t>
      </w:r>
      <w:r w:rsidRPr="003D727A">
        <w:rPr>
          <w:color w:val="000000" w:themeColor="text1"/>
          <w:sz w:val="28"/>
          <w:szCs w:val="28"/>
          <w:lang w:eastAsia="en-US"/>
        </w:rPr>
        <w:t xml:space="preserve">, должностным лицом </w:t>
      </w:r>
      <w:r w:rsidRPr="003D727A">
        <w:rPr>
          <w:color w:val="000000" w:themeColor="text1"/>
          <w:sz w:val="28"/>
          <w:szCs w:val="28"/>
        </w:rPr>
        <w:t>Администрации, Отдела</w:t>
      </w:r>
      <w:r w:rsidRPr="003D727A">
        <w:rPr>
          <w:color w:val="000000" w:themeColor="text1"/>
          <w:sz w:val="28"/>
          <w:szCs w:val="28"/>
          <w:lang w:eastAsia="en-US"/>
        </w:rPr>
        <w:t xml:space="preserve"> либо муниципальным служащим, </w:t>
      </w:r>
      <w:r w:rsidRPr="003D727A">
        <w:rPr>
          <w:color w:val="000000" w:themeColor="text1"/>
          <w:sz w:val="28"/>
          <w:szCs w:val="28"/>
        </w:rPr>
        <w:t>МФЦ, работником МФЦ</w:t>
      </w:r>
      <w:r w:rsidRPr="003D727A">
        <w:rPr>
          <w:color w:val="000000" w:themeColor="text1"/>
          <w:sz w:val="28"/>
          <w:szCs w:val="28"/>
          <w:lang w:eastAsia="en-US"/>
        </w:rPr>
        <w:t xml:space="preserve"> в ходе предоставления муниципальной услуги (далее – досудебное (внесудебное) обжалование).</w:t>
      </w:r>
      <w:proofErr w:type="gramEnd"/>
    </w:p>
    <w:p w:rsidR="00E11890" w:rsidRPr="003D727A" w:rsidRDefault="00E11890" w:rsidP="00E11890">
      <w:pPr>
        <w:tabs>
          <w:tab w:val="left" w:pos="142"/>
        </w:tabs>
        <w:autoSpaceDE w:val="0"/>
        <w:autoSpaceDN w:val="0"/>
        <w:adjustRightInd w:val="0"/>
        <w:ind w:right="616"/>
        <w:contextualSpacing/>
        <w:outlineLvl w:val="0"/>
        <w:rPr>
          <w:b/>
          <w:bCs/>
          <w:color w:val="000000" w:themeColor="text1"/>
          <w:sz w:val="28"/>
          <w:szCs w:val="28"/>
        </w:rPr>
      </w:pPr>
    </w:p>
    <w:p w:rsidR="00E11890" w:rsidRPr="003D727A" w:rsidRDefault="00E11890" w:rsidP="00E11890">
      <w:pPr>
        <w:tabs>
          <w:tab w:val="left" w:pos="142"/>
        </w:tabs>
        <w:autoSpaceDE w:val="0"/>
        <w:autoSpaceDN w:val="0"/>
        <w:adjustRightInd w:val="0"/>
        <w:ind w:left="567" w:right="616"/>
        <w:contextualSpacing/>
        <w:jc w:val="center"/>
        <w:outlineLvl w:val="0"/>
        <w:rPr>
          <w:b/>
          <w:bCs/>
          <w:color w:val="000000" w:themeColor="text1"/>
          <w:sz w:val="28"/>
          <w:szCs w:val="28"/>
        </w:rPr>
      </w:pPr>
      <w:r w:rsidRPr="003D727A">
        <w:rPr>
          <w:b/>
          <w:bCs/>
          <w:color w:val="000000" w:themeColor="text1"/>
          <w:sz w:val="28"/>
          <w:szCs w:val="28"/>
        </w:rPr>
        <w:t xml:space="preserve">Подраздел 5.2. </w:t>
      </w:r>
      <w:r w:rsidRPr="003D727A">
        <w:rPr>
          <w:b/>
          <w:color w:val="000000" w:themeColor="text1"/>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1890" w:rsidRPr="003D727A" w:rsidRDefault="00E11890" w:rsidP="00E11890">
      <w:pPr>
        <w:tabs>
          <w:tab w:val="left" w:pos="142"/>
        </w:tabs>
        <w:autoSpaceDE w:val="0"/>
        <w:autoSpaceDN w:val="0"/>
        <w:adjustRightInd w:val="0"/>
        <w:ind w:firstLine="720"/>
        <w:contextualSpacing/>
        <w:jc w:val="both"/>
        <w:outlineLvl w:val="0"/>
        <w:rPr>
          <w:b/>
          <w:bCs/>
          <w:color w:val="000000" w:themeColor="text1"/>
          <w:sz w:val="28"/>
          <w:szCs w:val="28"/>
        </w:rPr>
      </w:pP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 xml:space="preserve">5.2.3. </w:t>
      </w:r>
      <w:proofErr w:type="gramStart"/>
      <w:r w:rsidRPr="003D727A">
        <w:rPr>
          <w:color w:val="000000" w:themeColor="text1"/>
          <w:sz w:val="28"/>
          <w:szCs w:val="28"/>
        </w:rPr>
        <w:t>Особенности подачи и рассмотрения жалоб на решения и действия (бездействие) Администрации</w:t>
      </w:r>
      <w:r w:rsidRPr="003D727A">
        <w:rPr>
          <w:i/>
          <w:color w:val="000000" w:themeColor="text1"/>
          <w:sz w:val="28"/>
          <w:szCs w:val="28"/>
        </w:rPr>
        <w:t xml:space="preserve"> </w:t>
      </w:r>
      <w:r w:rsidRPr="003D727A">
        <w:rPr>
          <w:color w:val="000000" w:themeColor="text1"/>
          <w:sz w:val="28"/>
          <w:szCs w:val="28"/>
        </w:rPr>
        <w:t xml:space="preserve">и ее должностных лиц, муниципальных служащих устанавливаются постановлением администрации Туапсинского </w:t>
      </w:r>
      <w:r w:rsidRPr="003D727A">
        <w:rPr>
          <w:color w:val="000000" w:themeColor="text1"/>
          <w:sz w:val="28"/>
          <w:szCs w:val="28"/>
        </w:rPr>
        <w:lastRenderedPageBreak/>
        <w:t>городского поселения Туапсинского района от 09.07.2018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E11890" w:rsidRPr="003D727A" w:rsidRDefault="00E11890" w:rsidP="00E11890">
      <w:pPr>
        <w:autoSpaceDE w:val="0"/>
        <w:autoSpaceDN w:val="0"/>
        <w:adjustRightInd w:val="0"/>
        <w:ind w:firstLine="709"/>
        <w:jc w:val="both"/>
        <w:rPr>
          <w:color w:val="000000" w:themeColor="text1"/>
          <w:sz w:val="28"/>
          <w:szCs w:val="28"/>
        </w:rPr>
      </w:pPr>
    </w:p>
    <w:p w:rsidR="003D727A" w:rsidRDefault="00E11890" w:rsidP="00E11890">
      <w:pPr>
        <w:tabs>
          <w:tab w:val="left" w:pos="142"/>
        </w:tabs>
        <w:autoSpaceDE w:val="0"/>
        <w:autoSpaceDN w:val="0"/>
        <w:adjustRightInd w:val="0"/>
        <w:contextualSpacing/>
        <w:jc w:val="center"/>
        <w:outlineLvl w:val="0"/>
        <w:rPr>
          <w:b/>
          <w:color w:val="000000" w:themeColor="text1"/>
          <w:sz w:val="28"/>
          <w:szCs w:val="28"/>
        </w:rPr>
      </w:pPr>
      <w:r w:rsidRPr="003D727A">
        <w:rPr>
          <w:b/>
          <w:bCs/>
          <w:color w:val="000000" w:themeColor="text1"/>
          <w:sz w:val="28"/>
          <w:szCs w:val="28"/>
        </w:rPr>
        <w:t xml:space="preserve">Подраздел 5.3. </w:t>
      </w:r>
      <w:r w:rsidRPr="003D727A">
        <w:rPr>
          <w:b/>
          <w:color w:val="000000" w:themeColor="text1"/>
          <w:sz w:val="28"/>
          <w:szCs w:val="28"/>
        </w:rPr>
        <w:t xml:space="preserve">Способы информирования заявителей о порядке </w:t>
      </w:r>
    </w:p>
    <w:p w:rsidR="00E11890" w:rsidRPr="003D727A" w:rsidRDefault="00E11890" w:rsidP="00E11890">
      <w:pPr>
        <w:tabs>
          <w:tab w:val="left" w:pos="142"/>
        </w:tabs>
        <w:autoSpaceDE w:val="0"/>
        <w:autoSpaceDN w:val="0"/>
        <w:adjustRightInd w:val="0"/>
        <w:contextualSpacing/>
        <w:jc w:val="center"/>
        <w:outlineLvl w:val="0"/>
        <w:rPr>
          <w:b/>
          <w:bCs/>
          <w:color w:val="000000" w:themeColor="text1"/>
          <w:sz w:val="28"/>
          <w:szCs w:val="28"/>
        </w:rPr>
      </w:pPr>
      <w:r w:rsidRPr="003D727A">
        <w:rPr>
          <w:b/>
          <w:color w:val="000000" w:themeColor="text1"/>
          <w:sz w:val="28"/>
          <w:szCs w:val="28"/>
        </w:rPr>
        <w:t>подачи и рассмотрения жалобы, в том числе с использованием Единого Портала, Портала Краснодарского края</w:t>
      </w:r>
    </w:p>
    <w:p w:rsidR="00E11890" w:rsidRPr="003D727A" w:rsidRDefault="00E11890" w:rsidP="00E11890">
      <w:pPr>
        <w:tabs>
          <w:tab w:val="left" w:pos="142"/>
        </w:tabs>
        <w:autoSpaceDE w:val="0"/>
        <w:autoSpaceDN w:val="0"/>
        <w:adjustRightInd w:val="0"/>
        <w:ind w:firstLine="720"/>
        <w:contextualSpacing/>
        <w:jc w:val="both"/>
        <w:outlineLvl w:val="0"/>
        <w:rPr>
          <w:b/>
          <w:bCs/>
          <w:color w:val="000000" w:themeColor="text1"/>
          <w:sz w:val="28"/>
          <w:szCs w:val="28"/>
        </w:rPr>
      </w:pP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3D727A">
        <w:rPr>
          <w:i/>
          <w:color w:val="000000" w:themeColor="text1"/>
          <w:sz w:val="28"/>
          <w:szCs w:val="28"/>
        </w:rPr>
        <w:t xml:space="preserve"> </w:t>
      </w:r>
      <w:r w:rsidRPr="003D727A">
        <w:rPr>
          <w:color w:val="000000" w:themeColor="text1"/>
          <w:sz w:val="28"/>
          <w:szCs w:val="28"/>
        </w:rPr>
        <w:t>на официальном сайте Администрации,</w:t>
      </w:r>
      <w:r w:rsidRPr="003D727A">
        <w:rPr>
          <w:i/>
          <w:color w:val="000000" w:themeColor="text1"/>
          <w:sz w:val="28"/>
          <w:szCs w:val="28"/>
        </w:rPr>
        <w:t xml:space="preserve"> </w:t>
      </w:r>
      <w:r w:rsidRPr="003D727A">
        <w:rPr>
          <w:color w:val="000000" w:themeColor="text1"/>
          <w:sz w:val="28"/>
          <w:szCs w:val="28"/>
        </w:rPr>
        <w:t>в МФЦ, на Едином Портале, Портале Краснодарского края.</w:t>
      </w:r>
    </w:p>
    <w:p w:rsidR="00E11890" w:rsidRPr="003D727A" w:rsidRDefault="00E11890" w:rsidP="00E11890">
      <w:pPr>
        <w:tabs>
          <w:tab w:val="left" w:pos="142"/>
        </w:tabs>
        <w:autoSpaceDE w:val="0"/>
        <w:autoSpaceDN w:val="0"/>
        <w:adjustRightInd w:val="0"/>
        <w:contextualSpacing/>
        <w:jc w:val="center"/>
        <w:outlineLvl w:val="0"/>
        <w:rPr>
          <w:color w:val="000000" w:themeColor="text1"/>
          <w:sz w:val="28"/>
          <w:szCs w:val="28"/>
        </w:rPr>
      </w:pPr>
    </w:p>
    <w:p w:rsidR="003D727A" w:rsidRDefault="00E11890" w:rsidP="00E11890">
      <w:pPr>
        <w:tabs>
          <w:tab w:val="left" w:pos="142"/>
        </w:tabs>
        <w:autoSpaceDE w:val="0"/>
        <w:autoSpaceDN w:val="0"/>
        <w:adjustRightInd w:val="0"/>
        <w:contextualSpacing/>
        <w:jc w:val="center"/>
        <w:outlineLvl w:val="0"/>
        <w:rPr>
          <w:b/>
          <w:color w:val="000000" w:themeColor="text1"/>
          <w:sz w:val="28"/>
          <w:szCs w:val="28"/>
        </w:rPr>
      </w:pPr>
      <w:r w:rsidRPr="003D727A">
        <w:rPr>
          <w:b/>
          <w:bCs/>
          <w:color w:val="000000" w:themeColor="text1"/>
          <w:sz w:val="28"/>
          <w:szCs w:val="28"/>
        </w:rPr>
        <w:t xml:space="preserve">Подраздел 5.4. </w:t>
      </w:r>
      <w:r w:rsidRPr="003D727A">
        <w:rPr>
          <w:b/>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11890" w:rsidRPr="003D727A" w:rsidRDefault="00E11890" w:rsidP="00E11890">
      <w:pPr>
        <w:tabs>
          <w:tab w:val="left" w:pos="142"/>
        </w:tabs>
        <w:autoSpaceDE w:val="0"/>
        <w:autoSpaceDN w:val="0"/>
        <w:adjustRightInd w:val="0"/>
        <w:contextualSpacing/>
        <w:jc w:val="center"/>
        <w:outlineLvl w:val="0"/>
        <w:rPr>
          <w:b/>
          <w:bCs/>
          <w:color w:val="000000" w:themeColor="text1"/>
          <w:sz w:val="28"/>
          <w:szCs w:val="28"/>
        </w:rPr>
      </w:pPr>
      <w:r w:rsidRPr="003D727A">
        <w:rPr>
          <w:b/>
          <w:color w:val="000000" w:themeColor="text1"/>
          <w:sz w:val="28"/>
          <w:szCs w:val="28"/>
        </w:rPr>
        <w:t>а также его должностных лиц</w:t>
      </w:r>
    </w:p>
    <w:p w:rsidR="00E11890" w:rsidRPr="003D727A" w:rsidRDefault="00E11890" w:rsidP="00E11890">
      <w:pPr>
        <w:tabs>
          <w:tab w:val="left" w:pos="142"/>
        </w:tabs>
        <w:autoSpaceDE w:val="0"/>
        <w:autoSpaceDN w:val="0"/>
        <w:adjustRightInd w:val="0"/>
        <w:ind w:firstLine="720"/>
        <w:contextualSpacing/>
        <w:jc w:val="both"/>
        <w:outlineLvl w:val="0"/>
        <w:rPr>
          <w:b/>
          <w:bCs/>
          <w:color w:val="000000" w:themeColor="text1"/>
          <w:sz w:val="28"/>
          <w:szCs w:val="28"/>
        </w:rPr>
      </w:pP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3D727A">
        <w:rPr>
          <w:color w:val="000000" w:themeColor="text1"/>
          <w:sz w:val="28"/>
          <w:szCs w:val="28"/>
          <w:lang w:eastAsia="en-US"/>
        </w:rPr>
        <w:t xml:space="preserve"> либо муниципальным служащим, </w:t>
      </w:r>
      <w:r w:rsidRPr="003D727A">
        <w:rPr>
          <w:color w:val="000000" w:themeColor="text1"/>
          <w:sz w:val="28"/>
          <w:szCs w:val="28"/>
        </w:rPr>
        <w:t>МФЦ, работником МФЦ являются:</w:t>
      </w:r>
    </w:p>
    <w:p w:rsidR="00E11890" w:rsidRPr="003D727A" w:rsidRDefault="00E11890" w:rsidP="00E11890">
      <w:pPr>
        <w:autoSpaceDE w:val="0"/>
        <w:autoSpaceDN w:val="0"/>
        <w:adjustRightInd w:val="0"/>
        <w:ind w:firstLine="709"/>
        <w:jc w:val="both"/>
        <w:rPr>
          <w:color w:val="000000" w:themeColor="text1"/>
          <w:sz w:val="28"/>
          <w:szCs w:val="28"/>
        </w:rPr>
      </w:pPr>
      <w:r w:rsidRPr="003D727A">
        <w:rPr>
          <w:color w:val="000000" w:themeColor="text1"/>
          <w:sz w:val="28"/>
          <w:szCs w:val="28"/>
        </w:rPr>
        <w:t>Федеральный закон от 27 июля 2010 года № 210-ФЗ «Об организации и предоставления государственных и муниципальных услуг»;</w:t>
      </w:r>
    </w:p>
    <w:p w:rsidR="00E11890" w:rsidRPr="003D727A" w:rsidRDefault="00E11890" w:rsidP="00E11890">
      <w:pPr>
        <w:suppressAutoHyphens/>
        <w:ind w:firstLine="709"/>
        <w:jc w:val="both"/>
        <w:rPr>
          <w:color w:val="000000" w:themeColor="text1"/>
          <w:sz w:val="28"/>
          <w:szCs w:val="28"/>
        </w:rPr>
      </w:pPr>
      <w:r w:rsidRPr="003D727A">
        <w:rPr>
          <w:color w:val="000000" w:themeColor="text1"/>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E11890" w:rsidRPr="003D727A" w:rsidRDefault="00E11890" w:rsidP="00E11890">
      <w:pPr>
        <w:widowControl w:val="0"/>
        <w:autoSpaceDE w:val="0"/>
        <w:autoSpaceDN w:val="0"/>
        <w:adjustRightInd w:val="0"/>
        <w:ind w:left="540" w:right="638"/>
        <w:jc w:val="center"/>
        <w:outlineLvl w:val="1"/>
        <w:rPr>
          <w:b/>
          <w:color w:val="000000" w:themeColor="text1"/>
          <w:sz w:val="28"/>
          <w:szCs w:val="28"/>
        </w:rPr>
      </w:pPr>
    </w:p>
    <w:p w:rsidR="00E11890" w:rsidRPr="003D727A" w:rsidRDefault="00E11890" w:rsidP="00E11890">
      <w:pPr>
        <w:ind w:firstLine="709"/>
        <w:jc w:val="center"/>
        <w:rPr>
          <w:b/>
          <w:bCs/>
          <w:color w:val="000000" w:themeColor="text1"/>
          <w:sz w:val="28"/>
          <w:szCs w:val="28"/>
        </w:rPr>
      </w:pPr>
      <w:r w:rsidRPr="003D727A">
        <w:rPr>
          <w:b/>
          <w:bCs/>
          <w:color w:val="000000" w:themeColor="text1"/>
          <w:sz w:val="28"/>
          <w:szCs w:val="28"/>
        </w:rPr>
        <w:t xml:space="preserve">Раздел </w:t>
      </w:r>
      <w:r w:rsidRPr="003D727A">
        <w:rPr>
          <w:b/>
          <w:bCs/>
          <w:color w:val="000000" w:themeColor="text1"/>
          <w:sz w:val="28"/>
          <w:szCs w:val="28"/>
          <w:lang w:val="en-US"/>
        </w:rPr>
        <w:t>VI</w:t>
      </w:r>
      <w:r w:rsidRPr="003D727A">
        <w:rPr>
          <w:b/>
          <w:bCs/>
          <w:color w:val="000000" w:themeColor="text1"/>
          <w:sz w:val="28"/>
          <w:szCs w:val="28"/>
        </w:rPr>
        <w:t>. Особенности выполнения административных процедур (действий) в МФЦ</w:t>
      </w:r>
    </w:p>
    <w:p w:rsidR="00E11890" w:rsidRPr="003D727A" w:rsidRDefault="00E11890" w:rsidP="00E11890">
      <w:pPr>
        <w:ind w:firstLine="709"/>
        <w:jc w:val="center"/>
        <w:rPr>
          <w:color w:val="000000" w:themeColor="text1"/>
          <w:sz w:val="28"/>
          <w:szCs w:val="28"/>
        </w:rPr>
      </w:pPr>
    </w:p>
    <w:p w:rsidR="00E11890" w:rsidRPr="003D727A" w:rsidRDefault="00E11890" w:rsidP="00E11890">
      <w:pPr>
        <w:ind w:firstLine="709"/>
        <w:jc w:val="center"/>
        <w:rPr>
          <w:b/>
          <w:color w:val="000000" w:themeColor="text1"/>
          <w:sz w:val="28"/>
          <w:szCs w:val="28"/>
        </w:rPr>
      </w:pPr>
      <w:r w:rsidRPr="003D727A">
        <w:rPr>
          <w:b/>
          <w:color w:val="000000" w:themeColor="text1"/>
          <w:sz w:val="28"/>
          <w:szCs w:val="28"/>
        </w:rPr>
        <w:t>Подраздел 6.1. Перечень административных процедур (действий),</w:t>
      </w:r>
    </w:p>
    <w:p w:rsidR="00E11890" w:rsidRPr="003D727A" w:rsidRDefault="00E11890" w:rsidP="00E11890">
      <w:pPr>
        <w:ind w:firstLine="709"/>
        <w:jc w:val="center"/>
        <w:rPr>
          <w:b/>
          <w:color w:val="000000" w:themeColor="text1"/>
          <w:sz w:val="28"/>
          <w:szCs w:val="28"/>
        </w:rPr>
      </w:pPr>
      <w:r w:rsidRPr="003D727A">
        <w:rPr>
          <w:b/>
          <w:color w:val="000000" w:themeColor="text1"/>
          <w:sz w:val="28"/>
          <w:szCs w:val="28"/>
        </w:rPr>
        <w:t>выполняемых МФЦ</w:t>
      </w:r>
    </w:p>
    <w:p w:rsidR="00E11890" w:rsidRPr="003D727A" w:rsidRDefault="00E11890" w:rsidP="00E11890">
      <w:pPr>
        <w:ind w:firstLine="709"/>
        <w:jc w:val="both"/>
        <w:rPr>
          <w:color w:val="000000" w:themeColor="text1"/>
          <w:sz w:val="28"/>
          <w:szCs w:val="28"/>
        </w:rPr>
      </w:pPr>
    </w:p>
    <w:p w:rsidR="00E11890" w:rsidRPr="003D727A" w:rsidRDefault="00E11890" w:rsidP="00E11890">
      <w:pPr>
        <w:ind w:firstLine="709"/>
        <w:jc w:val="both"/>
        <w:rPr>
          <w:color w:val="000000" w:themeColor="text1"/>
          <w:sz w:val="28"/>
          <w:szCs w:val="28"/>
        </w:rPr>
      </w:pPr>
      <w:r w:rsidRPr="003D727A">
        <w:rPr>
          <w:color w:val="000000" w:themeColor="text1"/>
          <w:sz w:val="28"/>
          <w:szCs w:val="28"/>
        </w:rPr>
        <w:t>6.1.1. Предоставление муниципальной услуги включает в себя следующие административные процедуры (действия), выполняемые МФЦ:</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прием результата предоставления муниципальной услуги от Администрации; </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3D727A">
        <w:rPr>
          <w:color w:val="000000" w:themeColor="text1"/>
          <w:sz w:val="28"/>
          <w:szCs w:val="28"/>
        </w:rPr>
        <w:t>заверение выписок</w:t>
      </w:r>
      <w:proofErr w:type="gramEnd"/>
      <w:r w:rsidRPr="003D727A">
        <w:rPr>
          <w:color w:val="000000" w:themeColor="text1"/>
          <w:sz w:val="28"/>
          <w:szCs w:val="28"/>
        </w:rPr>
        <w:t xml:space="preserve"> из информационной системы Администрации;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5" w:history="1">
        <w:r w:rsidRPr="003D727A">
          <w:rPr>
            <w:color w:val="000000" w:themeColor="text1"/>
            <w:sz w:val="28"/>
            <w:szCs w:val="28"/>
          </w:rPr>
          <w:t>усиленной квалифицированной электронной подписи</w:t>
        </w:r>
      </w:hyperlink>
      <w:r w:rsidRPr="003D727A">
        <w:rPr>
          <w:color w:val="000000" w:themeColor="text1"/>
          <w:sz w:val="28"/>
          <w:szCs w:val="28"/>
        </w:rPr>
        <w:t xml:space="preserve"> заявителя, использованной при обращении за получением муниципальной услуги.</w:t>
      </w:r>
    </w:p>
    <w:p w:rsidR="00E11890" w:rsidRPr="003D727A" w:rsidRDefault="00E11890" w:rsidP="00E11890">
      <w:pPr>
        <w:widowControl w:val="0"/>
        <w:autoSpaceDE w:val="0"/>
        <w:autoSpaceDN w:val="0"/>
        <w:adjustRightInd w:val="0"/>
        <w:ind w:firstLine="709"/>
        <w:jc w:val="both"/>
        <w:rPr>
          <w:color w:val="000000" w:themeColor="text1"/>
          <w:sz w:val="28"/>
          <w:szCs w:val="28"/>
        </w:rPr>
      </w:pPr>
    </w:p>
    <w:p w:rsidR="00E11890" w:rsidRPr="003D727A" w:rsidRDefault="00E11890" w:rsidP="00E11890">
      <w:pPr>
        <w:widowControl w:val="0"/>
        <w:autoSpaceDE w:val="0"/>
        <w:autoSpaceDN w:val="0"/>
        <w:adjustRightInd w:val="0"/>
        <w:ind w:firstLine="709"/>
        <w:jc w:val="center"/>
        <w:rPr>
          <w:b/>
          <w:color w:val="000000" w:themeColor="text1"/>
          <w:sz w:val="28"/>
          <w:szCs w:val="28"/>
        </w:rPr>
      </w:pPr>
      <w:r w:rsidRPr="003D727A">
        <w:rPr>
          <w:b/>
          <w:color w:val="000000" w:themeColor="text1"/>
          <w:sz w:val="28"/>
          <w:szCs w:val="28"/>
        </w:rPr>
        <w:t xml:space="preserve">Подраздел 6.2. Порядок выполнения административных процедур (действий) многофункциональными центрами </w:t>
      </w:r>
    </w:p>
    <w:p w:rsidR="00E11890" w:rsidRPr="003D727A" w:rsidRDefault="00E11890" w:rsidP="00E11890">
      <w:pPr>
        <w:widowControl w:val="0"/>
        <w:autoSpaceDE w:val="0"/>
        <w:autoSpaceDN w:val="0"/>
        <w:adjustRightInd w:val="0"/>
        <w:ind w:firstLine="709"/>
        <w:jc w:val="center"/>
        <w:rPr>
          <w:b/>
          <w:color w:val="000000" w:themeColor="text1"/>
          <w:sz w:val="28"/>
          <w:szCs w:val="28"/>
        </w:rPr>
      </w:pPr>
      <w:r w:rsidRPr="003D727A">
        <w:rPr>
          <w:b/>
          <w:color w:val="000000" w:themeColor="text1"/>
          <w:sz w:val="28"/>
          <w:szCs w:val="28"/>
        </w:rPr>
        <w:t>предоставления государственных и муниципальных услуг</w:t>
      </w:r>
    </w:p>
    <w:p w:rsidR="00E11890" w:rsidRPr="003D727A" w:rsidRDefault="00E11890" w:rsidP="00E11890">
      <w:pPr>
        <w:ind w:firstLine="709"/>
        <w:jc w:val="both"/>
        <w:rPr>
          <w:color w:val="000000" w:themeColor="text1"/>
          <w:sz w:val="28"/>
          <w:szCs w:val="28"/>
        </w:rPr>
      </w:pPr>
    </w:p>
    <w:p w:rsidR="00E11890" w:rsidRPr="003D727A" w:rsidRDefault="00E11890" w:rsidP="00E11890">
      <w:pPr>
        <w:ind w:firstLine="709"/>
        <w:jc w:val="both"/>
        <w:rPr>
          <w:color w:val="000000" w:themeColor="text1"/>
          <w:sz w:val="28"/>
          <w:szCs w:val="28"/>
        </w:rPr>
      </w:pPr>
      <w:r w:rsidRPr="003D727A">
        <w:rPr>
          <w:color w:val="000000" w:themeColor="text1"/>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11890" w:rsidRPr="003D727A" w:rsidRDefault="00E11890" w:rsidP="00E11890">
      <w:pPr>
        <w:ind w:firstLine="709"/>
        <w:jc w:val="both"/>
        <w:rPr>
          <w:color w:val="000000" w:themeColor="text1"/>
          <w:sz w:val="28"/>
          <w:szCs w:val="28"/>
        </w:rPr>
      </w:pPr>
      <w:proofErr w:type="gramStart"/>
      <w:r w:rsidRPr="003D727A">
        <w:rPr>
          <w:color w:val="000000" w:themeColor="text1"/>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D727A">
        <w:rPr>
          <w:color w:val="000000" w:themeColor="text1"/>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w:t>
      </w:r>
      <w:r w:rsidRPr="003D727A">
        <w:rPr>
          <w:color w:val="000000" w:themeColor="text1"/>
          <w:sz w:val="28"/>
          <w:szCs w:val="28"/>
        </w:rPr>
        <w:lastRenderedPageBreak/>
        <w:t xml:space="preserve">Правительства Российской Федерации от 22 декабря 2012 года № 1376 «Об утверждении </w:t>
      </w:r>
      <w:proofErr w:type="gramStart"/>
      <w:r w:rsidRPr="003D727A">
        <w:rPr>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3D727A">
        <w:rPr>
          <w:color w:val="000000" w:themeColor="text1"/>
          <w:sz w:val="28"/>
          <w:szCs w:val="28"/>
        </w:rPr>
        <w:t xml:space="preserve"> и муниципальных услуг».</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(далее - соглашение о взаимодействии).</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xml:space="preserve">Работник МФЦ при приеме заявления о предоставлении муниципальной услуги либо </w:t>
      </w:r>
      <w:hyperlink r:id="rId26" w:anchor="/document/71912496/entry/1000" w:history="1">
        <w:r w:rsidRPr="003D727A">
          <w:rPr>
            <w:color w:val="000000" w:themeColor="text1"/>
            <w:sz w:val="28"/>
            <w:szCs w:val="28"/>
          </w:rPr>
          <w:t>запроса</w:t>
        </w:r>
      </w:hyperlink>
      <w:r w:rsidRPr="003D727A">
        <w:rPr>
          <w:color w:val="000000" w:themeColor="text1"/>
          <w:sz w:val="28"/>
          <w:szCs w:val="28"/>
        </w:rPr>
        <w:t xml:space="preserve"> о предоставлении нескольких государственных и (или) муниципальных услуг в МФЦ, предусмотренного </w:t>
      </w:r>
      <w:hyperlink r:id="rId27" w:anchor="/document/12177515/entry/1510" w:history="1">
        <w:r w:rsidRPr="003D727A">
          <w:rPr>
            <w:color w:val="000000" w:themeColor="text1"/>
            <w:sz w:val="28"/>
            <w:szCs w:val="28"/>
          </w:rPr>
          <w:t>статьей 15.1</w:t>
        </w:r>
      </w:hyperlink>
      <w:r w:rsidRPr="003D727A">
        <w:rPr>
          <w:color w:val="000000" w:themeColor="text1"/>
          <w:sz w:val="28"/>
          <w:szCs w:val="28"/>
        </w:rPr>
        <w:t xml:space="preserve"> Федерального закона № 210-ФЗ (далее – комплексный запрос): </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E11890" w:rsidRPr="003D727A" w:rsidRDefault="00E11890" w:rsidP="00E11890">
      <w:pPr>
        <w:ind w:firstLine="709"/>
        <w:jc w:val="both"/>
        <w:rPr>
          <w:i/>
          <w:color w:val="000000" w:themeColor="text1"/>
          <w:sz w:val="28"/>
          <w:szCs w:val="28"/>
        </w:rPr>
      </w:pPr>
      <w:r w:rsidRPr="003D727A">
        <w:rPr>
          <w:color w:val="000000" w:themeColor="text1"/>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E11890" w:rsidRPr="003D727A" w:rsidRDefault="00E11890" w:rsidP="00E11890">
      <w:pPr>
        <w:ind w:firstLine="709"/>
        <w:jc w:val="both"/>
        <w:rPr>
          <w:color w:val="000000" w:themeColor="text1"/>
          <w:sz w:val="28"/>
          <w:szCs w:val="28"/>
        </w:rPr>
      </w:pPr>
      <w:proofErr w:type="gramStart"/>
      <w:r w:rsidRPr="003D727A">
        <w:rPr>
          <w:color w:val="000000" w:themeColor="text1"/>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D727A">
        <w:rPr>
          <w:color w:val="000000" w:themeColor="text1"/>
          <w:sz w:val="28"/>
          <w:szCs w:val="28"/>
        </w:rPr>
        <w:t>). Заверяет копии документов, возвращает подлинники заявителю;</w:t>
      </w:r>
    </w:p>
    <w:p w:rsidR="00E11890" w:rsidRPr="003D727A" w:rsidRDefault="00E11890" w:rsidP="00E11890">
      <w:pPr>
        <w:ind w:firstLine="709"/>
        <w:jc w:val="both"/>
        <w:rPr>
          <w:color w:val="000000" w:themeColor="text1"/>
          <w:sz w:val="28"/>
          <w:szCs w:val="28"/>
        </w:rPr>
      </w:pPr>
      <w:proofErr w:type="gramStart"/>
      <w:r w:rsidRPr="003D727A">
        <w:rPr>
          <w:color w:val="000000" w:themeColor="text1"/>
          <w:sz w:val="28"/>
          <w:szCs w:val="28"/>
        </w:rPr>
        <w:t xml:space="preserve">осуществляет копирование (сканирование) документов, предусмотренных </w:t>
      </w:r>
      <w:hyperlink r:id="rId28" w:history="1">
        <w:r w:rsidRPr="003D727A">
          <w:rPr>
            <w:color w:val="000000" w:themeColor="text1"/>
            <w:sz w:val="28"/>
            <w:szCs w:val="28"/>
          </w:rPr>
          <w:t>пунктами 1</w:t>
        </w:r>
      </w:hyperlink>
      <w:r w:rsidRPr="003D727A">
        <w:rPr>
          <w:color w:val="000000" w:themeColor="text1"/>
          <w:sz w:val="28"/>
          <w:szCs w:val="28"/>
        </w:rPr>
        <w:t xml:space="preserve"> - </w:t>
      </w:r>
      <w:hyperlink r:id="rId29" w:history="1">
        <w:r w:rsidRPr="003D727A">
          <w:rPr>
            <w:color w:val="000000" w:themeColor="text1"/>
            <w:sz w:val="28"/>
            <w:szCs w:val="28"/>
          </w:rPr>
          <w:t>7</w:t>
        </w:r>
      </w:hyperlink>
      <w:r w:rsidRPr="003D727A">
        <w:rPr>
          <w:color w:val="000000" w:themeColor="text1"/>
          <w:sz w:val="28"/>
          <w:szCs w:val="28"/>
        </w:rPr>
        <w:t xml:space="preserve">, </w:t>
      </w:r>
      <w:hyperlink r:id="rId30" w:history="1">
        <w:r w:rsidRPr="003D727A">
          <w:rPr>
            <w:color w:val="000000" w:themeColor="text1"/>
            <w:sz w:val="28"/>
            <w:szCs w:val="28"/>
          </w:rPr>
          <w:t>9</w:t>
        </w:r>
      </w:hyperlink>
      <w:r w:rsidRPr="003D727A">
        <w:rPr>
          <w:color w:val="000000" w:themeColor="text1"/>
          <w:sz w:val="28"/>
          <w:szCs w:val="28"/>
        </w:rPr>
        <w:t xml:space="preserve">, </w:t>
      </w:r>
      <w:hyperlink r:id="rId31" w:history="1">
        <w:r w:rsidRPr="003D727A">
          <w:rPr>
            <w:color w:val="000000" w:themeColor="text1"/>
            <w:sz w:val="28"/>
            <w:szCs w:val="28"/>
          </w:rPr>
          <w:t>10</w:t>
        </w:r>
      </w:hyperlink>
      <w:r w:rsidRPr="003D727A">
        <w:rPr>
          <w:color w:val="000000" w:themeColor="text1"/>
          <w:sz w:val="28"/>
          <w:szCs w:val="28"/>
        </w:rPr>
        <w:t xml:space="preserve">, </w:t>
      </w:r>
      <w:hyperlink r:id="rId32" w:history="1">
        <w:r w:rsidRPr="003D727A">
          <w:rPr>
            <w:color w:val="000000" w:themeColor="text1"/>
            <w:sz w:val="28"/>
            <w:szCs w:val="28"/>
          </w:rPr>
          <w:t>14</w:t>
        </w:r>
      </w:hyperlink>
      <w:r w:rsidRPr="003D727A">
        <w:rPr>
          <w:color w:val="000000" w:themeColor="text1"/>
          <w:sz w:val="28"/>
          <w:szCs w:val="28"/>
        </w:rPr>
        <w:t xml:space="preserve">, </w:t>
      </w:r>
      <w:hyperlink r:id="rId33" w:history="1">
        <w:r w:rsidRPr="003D727A">
          <w:rPr>
            <w:color w:val="000000" w:themeColor="text1"/>
            <w:sz w:val="28"/>
            <w:szCs w:val="28"/>
          </w:rPr>
          <w:t>17</w:t>
        </w:r>
      </w:hyperlink>
      <w:r w:rsidRPr="003D727A">
        <w:rPr>
          <w:color w:val="000000" w:themeColor="text1"/>
          <w:sz w:val="28"/>
          <w:szCs w:val="28"/>
        </w:rPr>
        <w:t xml:space="preserve"> и </w:t>
      </w:r>
      <w:hyperlink r:id="rId34" w:history="1">
        <w:r w:rsidRPr="003D727A">
          <w:rPr>
            <w:color w:val="000000" w:themeColor="text1"/>
            <w:sz w:val="28"/>
            <w:szCs w:val="28"/>
          </w:rPr>
          <w:t>18 части 6 статьи 7</w:t>
        </w:r>
      </w:hyperlink>
      <w:r w:rsidRPr="003D727A">
        <w:rPr>
          <w:color w:val="000000" w:themeColor="text1"/>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3D727A">
        <w:rPr>
          <w:color w:val="000000" w:themeColor="text1"/>
          <w:sz w:val="28"/>
          <w:szCs w:val="28"/>
        </w:rPr>
        <w:t xml:space="preserve"> исключением случая, когда в соответствии с </w:t>
      </w:r>
      <w:r w:rsidRPr="003D727A">
        <w:rPr>
          <w:color w:val="000000" w:themeColor="text1"/>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xml:space="preserve">при отсутствии оснований для отказа в приеме документов, в соответствии с пунктом 2.9.1 подраздела 2.9 раздела </w:t>
      </w:r>
      <w:r w:rsidRPr="003D727A">
        <w:rPr>
          <w:color w:val="000000" w:themeColor="text1"/>
          <w:sz w:val="28"/>
          <w:szCs w:val="28"/>
          <w:lang w:val="en-US"/>
        </w:rPr>
        <w:t>II</w:t>
      </w:r>
      <w:r w:rsidRPr="003D727A">
        <w:rPr>
          <w:color w:val="000000" w:themeColor="text1"/>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При предоставлении муниципальной услуги по экстерриториальному принципу МФЦ:</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11890" w:rsidRPr="003D727A" w:rsidRDefault="00E11890" w:rsidP="00E11890">
      <w:pPr>
        <w:ind w:firstLine="709"/>
        <w:jc w:val="both"/>
        <w:rPr>
          <w:color w:val="000000" w:themeColor="text1"/>
          <w:sz w:val="28"/>
          <w:szCs w:val="28"/>
        </w:rPr>
      </w:pPr>
      <w:proofErr w:type="gramStart"/>
      <w:r w:rsidRPr="003D727A">
        <w:rPr>
          <w:color w:val="000000" w:themeColor="text1"/>
          <w:sz w:val="28"/>
          <w:szCs w:val="28"/>
        </w:rPr>
        <w:t xml:space="preserve">2) осуществляет копирование (сканирование) документов, предусмотренных </w:t>
      </w:r>
      <w:hyperlink r:id="rId35" w:history="1">
        <w:r w:rsidRPr="003D727A">
          <w:rPr>
            <w:color w:val="000000" w:themeColor="text1"/>
            <w:sz w:val="28"/>
            <w:szCs w:val="28"/>
          </w:rPr>
          <w:t>пунктами 1</w:t>
        </w:r>
      </w:hyperlink>
      <w:r w:rsidRPr="003D727A">
        <w:rPr>
          <w:color w:val="000000" w:themeColor="text1"/>
          <w:sz w:val="28"/>
          <w:szCs w:val="28"/>
        </w:rPr>
        <w:t xml:space="preserve"> - </w:t>
      </w:r>
      <w:hyperlink r:id="rId36" w:history="1">
        <w:r w:rsidRPr="003D727A">
          <w:rPr>
            <w:color w:val="000000" w:themeColor="text1"/>
            <w:sz w:val="28"/>
            <w:szCs w:val="28"/>
          </w:rPr>
          <w:t>7</w:t>
        </w:r>
      </w:hyperlink>
      <w:r w:rsidRPr="003D727A">
        <w:rPr>
          <w:color w:val="000000" w:themeColor="text1"/>
          <w:sz w:val="28"/>
          <w:szCs w:val="28"/>
        </w:rPr>
        <w:t xml:space="preserve">, </w:t>
      </w:r>
      <w:hyperlink r:id="rId37" w:history="1">
        <w:r w:rsidRPr="003D727A">
          <w:rPr>
            <w:color w:val="000000" w:themeColor="text1"/>
            <w:sz w:val="28"/>
            <w:szCs w:val="28"/>
          </w:rPr>
          <w:t>9</w:t>
        </w:r>
      </w:hyperlink>
      <w:r w:rsidRPr="003D727A">
        <w:rPr>
          <w:color w:val="000000" w:themeColor="text1"/>
          <w:sz w:val="28"/>
          <w:szCs w:val="28"/>
        </w:rPr>
        <w:t xml:space="preserve">, </w:t>
      </w:r>
      <w:hyperlink r:id="rId38" w:history="1">
        <w:r w:rsidRPr="003D727A">
          <w:rPr>
            <w:color w:val="000000" w:themeColor="text1"/>
            <w:sz w:val="28"/>
            <w:szCs w:val="28"/>
          </w:rPr>
          <w:t>10</w:t>
        </w:r>
      </w:hyperlink>
      <w:r w:rsidRPr="003D727A">
        <w:rPr>
          <w:color w:val="000000" w:themeColor="text1"/>
          <w:sz w:val="28"/>
          <w:szCs w:val="28"/>
        </w:rPr>
        <w:t xml:space="preserve">, </w:t>
      </w:r>
      <w:hyperlink r:id="rId39" w:history="1">
        <w:r w:rsidRPr="003D727A">
          <w:rPr>
            <w:color w:val="000000" w:themeColor="text1"/>
            <w:sz w:val="28"/>
            <w:szCs w:val="28"/>
          </w:rPr>
          <w:t>14</w:t>
        </w:r>
      </w:hyperlink>
      <w:r w:rsidRPr="003D727A">
        <w:rPr>
          <w:color w:val="000000" w:themeColor="text1"/>
          <w:sz w:val="28"/>
          <w:szCs w:val="28"/>
        </w:rPr>
        <w:t xml:space="preserve">, </w:t>
      </w:r>
      <w:hyperlink r:id="rId40" w:history="1">
        <w:r w:rsidRPr="003D727A">
          <w:rPr>
            <w:color w:val="000000" w:themeColor="text1"/>
            <w:sz w:val="28"/>
            <w:szCs w:val="28"/>
          </w:rPr>
          <w:t>17</w:t>
        </w:r>
      </w:hyperlink>
      <w:r w:rsidRPr="003D727A">
        <w:rPr>
          <w:color w:val="000000" w:themeColor="text1"/>
          <w:sz w:val="28"/>
          <w:szCs w:val="28"/>
        </w:rPr>
        <w:t xml:space="preserve"> и </w:t>
      </w:r>
      <w:hyperlink r:id="rId41" w:history="1">
        <w:r w:rsidRPr="003D727A">
          <w:rPr>
            <w:color w:val="000000" w:themeColor="text1"/>
            <w:sz w:val="28"/>
            <w:szCs w:val="28"/>
          </w:rPr>
          <w:t>18 части 6 статьи 7</w:t>
        </w:r>
      </w:hyperlink>
      <w:r w:rsidRPr="003D727A">
        <w:rPr>
          <w:color w:val="000000" w:themeColor="text1"/>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3D727A">
        <w:rPr>
          <w:color w:val="000000" w:themeColor="text1"/>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w:t>
      </w:r>
      <w:r w:rsidRPr="003D727A">
        <w:rPr>
          <w:color w:val="000000" w:themeColor="text1"/>
          <w:sz w:val="28"/>
          <w:szCs w:val="28"/>
        </w:rPr>
        <w:lastRenderedPageBreak/>
        <w:t xml:space="preserve">необходимых для предоставления муниципальной услуги, в соответствие с пунктом 2.9.1 подраздела 2.9 раздела </w:t>
      </w:r>
      <w:r w:rsidRPr="003D727A">
        <w:rPr>
          <w:color w:val="000000" w:themeColor="text1"/>
          <w:sz w:val="28"/>
          <w:szCs w:val="28"/>
          <w:lang w:val="en-US"/>
        </w:rPr>
        <w:t>II</w:t>
      </w:r>
      <w:r w:rsidRPr="003D727A">
        <w:rPr>
          <w:color w:val="000000" w:themeColor="text1"/>
          <w:sz w:val="28"/>
          <w:szCs w:val="28"/>
        </w:rPr>
        <w:t xml:space="preserve"> Регламента.</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Исполнение данной административной процедуры возложено на работника МФЦ.</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или</w:t>
      </w:r>
      <w:proofErr w:type="gramStart"/>
      <w:r w:rsidRPr="003D727A">
        <w:rPr>
          <w:color w:val="000000" w:themeColor="text1"/>
          <w:sz w:val="28"/>
          <w:szCs w:val="28"/>
        </w:rPr>
        <w:t xml:space="preserve"> О</w:t>
      </w:r>
      <w:proofErr w:type="gramEnd"/>
      <w:r w:rsidRPr="003D727A">
        <w:rPr>
          <w:color w:val="000000" w:themeColor="text1"/>
          <w:sz w:val="28"/>
          <w:szCs w:val="28"/>
        </w:rPr>
        <w:t>дела, предоставляющего муниципальную услугу и работника МФЦ.</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11890" w:rsidRPr="003D727A" w:rsidRDefault="00E11890" w:rsidP="00E11890">
      <w:pPr>
        <w:widowControl w:val="0"/>
        <w:autoSpaceDE w:val="0"/>
        <w:autoSpaceDN w:val="0"/>
        <w:adjustRightInd w:val="0"/>
        <w:ind w:firstLine="709"/>
        <w:jc w:val="both"/>
        <w:rPr>
          <w:color w:val="000000" w:themeColor="text1"/>
          <w:sz w:val="28"/>
          <w:szCs w:val="28"/>
        </w:rPr>
      </w:pPr>
      <w:proofErr w:type="spellStart"/>
      <w:r w:rsidRPr="003D727A">
        <w:rPr>
          <w:color w:val="000000" w:themeColor="text1"/>
          <w:sz w:val="28"/>
          <w:szCs w:val="28"/>
        </w:rPr>
        <w:t>адресность</w:t>
      </w:r>
      <w:proofErr w:type="spellEnd"/>
      <w:r w:rsidRPr="003D727A">
        <w:rPr>
          <w:color w:val="000000" w:themeColor="text1"/>
          <w:sz w:val="28"/>
          <w:szCs w:val="28"/>
        </w:rPr>
        <w:t xml:space="preserve"> направления; </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Результатом исполнения административной процедуры является получение пакета документов Администрацией.</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Исполнение данной административной процедуры возложено на работника МФЦ и специалиста Администрации.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6.2.4. Прием результата предоставления муниципальной услуги от Администрации. </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Основанием для начала административной процедуры является </w:t>
      </w:r>
      <w:proofErr w:type="gramStart"/>
      <w:r w:rsidRPr="003D727A">
        <w:rPr>
          <w:color w:val="000000" w:themeColor="text1"/>
          <w:sz w:val="28"/>
          <w:szCs w:val="28"/>
        </w:rPr>
        <w:t>подготовленный</w:t>
      </w:r>
      <w:proofErr w:type="gramEnd"/>
      <w:r w:rsidRPr="003D727A">
        <w:rPr>
          <w:color w:val="000000" w:themeColor="text1"/>
          <w:sz w:val="28"/>
          <w:szCs w:val="28"/>
        </w:rPr>
        <w:t xml:space="preserve">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11890" w:rsidRPr="003D727A" w:rsidRDefault="00E11890" w:rsidP="00E11890">
      <w:pPr>
        <w:ind w:firstLine="709"/>
        <w:jc w:val="both"/>
        <w:rPr>
          <w:color w:val="000000" w:themeColor="text1"/>
          <w:sz w:val="28"/>
          <w:szCs w:val="28"/>
        </w:rPr>
      </w:pPr>
      <w:r w:rsidRPr="003D727A">
        <w:rPr>
          <w:color w:val="000000" w:themeColor="text1"/>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w:t>
      </w:r>
      <w:r w:rsidRPr="003D727A">
        <w:rPr>
          <w:color w:val="000000" w:themeColor="text1"/>
          <w:sz w:val="28"/>
          <w:szCs w:val="28"/>
        </w:rPr>
        <w:lastRenderedPageBreak/>
        <w:t xml:space="preserve">который составляется в двух экземплярах, и содержит </w:t>
      </w:r>
      <w:proofErr w:type="gramStart"/>
      <w:r w:rsidRPr="003D727A">
        <w:rPr>
          <w:color w:val="000000" w:themeColor="text1"/>
          <w:sz w:val="28"/>
          <w:szCs w:val="28"/>
        </w:rPr>
        <w:t>дату</w:t>
      </w:r>
      <w:proofErr w:type="gramEnd"/>
      <w:r w:rsidRPr="003D727A">
        <w:rPr>
          <w:color w:val="000000" w:themeColor="text1"/>
          <w:sz w:val="28"/>
          <w:szCs w:val="28"/>
        </w:rPr>
        <w:t xml:space="preserve"> и время передачи документов заверяются подписями специалиста Администрации и работника МФЦ.</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E11890" w:rsidRPr="003D727A" w:rsidRDefault="00E11890" w:rsidP="00E11890">
      <w:pPr>
        <w:widowControl w:val="0"/>
        <w:ind w:firstLine="709"/>
        <w:jc w:val="both"/>
        <w:rPr>
          <w:color w:val="000000" w:themeColor="text1"/>
          <w:sz w:val="28"/>
          <w:szCs w:val="28"/>
        </w:rPr>
      </w:pPr>
      <w:r w:rsidRPr="003D727A">
        <w:rPr>
          <w:color w:val="000000" w:themeColor="text1"/>
          <w:sz w:val="28"/>
          <w:szCs w:val="28"/>
        </w:rPr>
        <w:t>Исполнение данной административной процедуры возложено на специалиста Администрации и работника МФЦ.</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3D727A">
        <w:rPr>
          <w:color w:val="000000" w:themeColor="text1"/>
          <w:sz w:val="28"/>
          <w:szCs w:val="28"/>
        </w:rPr>
        <w:t>заверение выписок</w:t>
      </w:r>
      <w:proofErr w:type="gramEnd"/>
      <w:r w:rsidRPr="003D727A">
        <w:rPr>
          <w:color w:val="000000" w:themeColor="text1"/>
          <w:sz w:val="28"/>
          <w:szCs w:val="28"/>
        </w:rPr>
        <w:t xml:space="preserve"> из информационной системы Администрации.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Работник МФЦ при выдаче документов, являющихся результатом предоставления муниципальной услуги: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выдает документы, являющиеся результатом предоставления муниципальной услуги, полученные от Администрации.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w:t>
      </w:r>
      <w:r w:rsidRPr="003D727A">
        <w:rPr>
          <w:color w:val="000000" w:themeColor="text1"/>
          <w:sz w:val="28"/>
          <w:szCs w:val="28"/>
        </w:rPr>
        <w:lastRenderedPageBreak/>
        <w:t>установленными Правительством Российской Федерации.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Критерием административной процедуры по выдаче </w:t>
      </w:r>
      <w:proofErr w:type="gramStart"/>
      <w:r w:rsidRPr="003D727A">
        <w:rPr>
          <w:color w:val="000000" w:themeColor="text1"/>
          <w:sz w:val="28"/>
          <w:szCs w:val="28"/>
        </w:rPr>
        <w:t>документов, являющихся результатом предоставления муниципальной услуги является</w:t>
      </w:r>
      <w:proofErr w:type="gramEnd"/>
      <w:r w:rsidRPr="003D727A">
        <w:rPr>
          <w:color w:val="000000" w:themeColor="text1"/>
          <w:sz w:val="28"/>
          <w:szCs w:val="28"/>
        </w:rPr>
        <w:t>:</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Исполнение данной административной процедуры возложено на работника МФЦ.</w:t>
      </w:r>
    </w:p>
    <w:p w:rsidR="00E11890" w:rsidRPr="003D727A" w:rsidRDefault="00E11890" w:rsidP="00E11890">
      <w:pPr>
        <w:widowControl w:val="0"/>
        <w:autoSpaceDE w:val="0"/>
        <w:autoSpaceDN w:val="0"/>
        <w:adjustRightInd w:val="0"/>
        <w:ind w:firstLine="709"/>
        <w:jc w:val="both"/>
        <w:rPr>
          <w:color w:val="000000" w:themeColor="text1"/>
          <w:sz w:val="28"/>
          <w:szCs w:val="28"/>
        </w:rPr>
      </w:pPr>
      <w:r w:rsidRPr="003D727A">
        <w:rPr>
          <w:color w:val="000000" w:themeColor="text1"/>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2" w:history="1">
        <w:r w:rsidRPr="003D727A">
          <w:rPr>
            <w:color w:val="000000" w:themeColor="text1"/>
            <w:sz w:val="28"/>
            <w:szCs w:val="28"/>
          </w:rPr>
          <w:t>усиленной квалифицированной электронной подписи</w:t>
        </w:r>
      </w:hyperlink>
      <w:r w:rsidRPr="003D727A">
        <w:rPr>
          <w:color w:val="000000" w:themeColor="text1"/>
          <w:sz w:val="28"/>
          <w:szCs w:val="28"/>
        </w:rPr>
        <w:t xml:space="preserve"> заявителя, использованной при обращении за получением муниципальной услуги.</w:t>
      </w:r>
    </w:p>
    <w:p w:rsidR="00E11890" w:rsidRPr="003D727A" w:rsidRDefault="00E11890" w:rsidP="00E11890">
      <w:pPr>
        <w:widowControl w:val="0"/>
        <w:autoSpaceDE w:val="0"/>
        <w:autoSpaceDN w:val="0"/>
        <w:adjustRightInd w:val="0"/>
        <w:ind w:firstLine="709"/>
        <w:jc w:val="both"/>
        <w:rPr>
          <w:color w:val="000000" w:themeColor="text1"/>
          <w:sz w:val="28"/>
          <w:szCs w:val="28"/>
        </w:rPr>
      </w:pPr>
    </w:p>
    <w:p w:rsidR="00E11890" w:rsidRPr="003D727A" w:rsidRDefault="00E11890" w:rsidP="00E11890">
      <w:pPr>
        <w:widowControl w:val="0"/>
        <w:suppressAutoHyphens/>
        <w:autoSpaceDE w:val="0"/>
        <w:autoSpaceDN w:val="0"/>
        <w:adjustRightInd w:val="0"/>
        <w:ind w:firstLine="709"/>
        <w:jc w:val="center"/>
        <w:rPr>
          <w:b/>
          <w:color w:val="000000" w:themeColor="text1"/>
          <w:sz w:val="28"/>
          <w:szCs w:val="28"/>
          <w:lang w:eastAsia="ar-SA"/>
        </w:rPr>
      </w:pPr>
      <w:r w:rsidRPr="003D727A">
        <w:rPr>
          <w:b/>
          <w:color w:val="000000" w:themeColor="text1"/>
          <w:sz w:val="28"/>
          <w:szCs w:val="28"/>
          <w:lang w:eastAsia="ar-SA"/>
        </w:rPr>
        <w:t>6.3. Досудебный (внесудебный) порядок обжалования решения и (или) действия (бездействия) МФЦ, должностных лиц МФЦ либо работников МФЦ</w:t>
      </w:r>
    </w:p>
    <w:p w:rsidR="00E11890" w:rsidRPr="003D727A" w:rsidRDefault="00E11890" w:rsidP="00E11890">
      <w:pPr>
        <w:suppressAutoHyphens/>
        <w:autoSpaceDE w:val="0"/>
        <w:autoSpaceDN w:val="0"/>
        <w:adjustRightInd w:val="0"/>
        <w:ind w:firstLine="709"/>
        <w:jc w:val="both"/>
        <w:rPr>
          <w:color w:val="000000" w:themeColor="text1"/>
          <w:sz w:val="28"/>
          <w:szCs w:val="28"/>
          <w:lang w:eastAsia="ar-SA"/>
        </w:rPr>
      </w:pPr>
    </w:p>
    <w:p w:rsidR="00E11890" w:rsidRPr="003D727A" w:rsidRDefault="00E11890" w:rsidP="00E11890">
      <w:pPr>
        <w:suppressAutoHyphens/>
        <w:ind w:firstLine="709"/>
        <w:jc w:val="both"/>
        <w:rPr>
          <w:color w:val="000000" w:themeColor="text1"/>
          <w:sz w:val="28"/>
          <w:szCs w:val="28"/>
          <w:lang w:eastAsia="ar-SA"/>
        </w:rPr>
      </w:pPr>
      <w:r w:rsidRPr="003D727A">
        <w:rPr>
          <w:color w:val="000000" w:themeColor="text1"/>
          <w:sz w:val="28"/>
          <w:szCs w:val="28"/>
          <w:lang w:eastAsia="ar-SA"/>
        </w:rPr>
        <w:t>6.3.1. Обжалование решения и (или) действия (бездействия) МФЦ, должностных лиц МФЦ либо работников МФЦ производится с порядком, определенным главой 2.1 Федерального закона №210-ФЗ.</w:t>
      </w:r>
    </w:p>
    <w:p w:rsidR="00E11890" w:rsidRPr="003D727A" w:rsidRDefault="00E11890" w:rsidP="00E11890">
      <w:pPr>
        <w:suppressAutoHyphens/>
        <w:ind w:firstLine="709"/>
        <w:jc w:val="both"/>
        <w:rPr>
          <w:color w:val="000000" w:themeColor="text1"/>
          <w:sz w:val="28"/>
          <w:szCs w:val="28"/>
          <w:lang w:eastAsia="ar-SA"/>
        </w:rPr>
      </w:pPr>
      <w:r w:rsidRPr="003D727A">
        <w:rPr>
          <w:color w:val="000000" w:themeColor="text1"/>
          <w:sz w:val="28"/>
          <w:szCs w:val="28"/>
          <w:lang w:eastAsia="ar-SA"/>
        </w:rPr>
        <w:t>6.3.2. Жалоба на решения и (или) действия (бездействия)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11890" w:rsidRPr="003D727A" w:rsidRDefault="00E11890" w:rsidP="00E11890">
      <w:pPr>
        <w:suppressAutoHyphens/>
        <w:autoSpaceDE w:val="0"/>
        <w:autoSpaceDN w:val="0"/>
        <w:adjustRightInd w:val="0"/>
        <w:ind w:firstLine="720"/>
        <w:contextualSpacing/>
        <w:jc w:val="both"/>
        <w:outlineLvl w:val="0"/>
        <w:rPr>
          <w:color w:val="000000" w:themeColor="text1"/>
          <w:sz w:val="28"/>
          <w:szCs w:val="28"/>
        </w:rPr>
      </w:pPr>
    </w:p>
    <w:p w:rsidR="00E11890" w:rsidRPr="003D727A" w:rsidRDefault="00E11890" w:rsidP="00E11890">
      <w:pPr>
        <w:suppressAutoHyphens/>
        <w:rPr>
          <w:color w:val="000000" w:themeColor="text1"/>
          <w:sz w:val="28"/>
          <w:szCs w:val="28"/>
        </w:rPr>
      </w:pPr>
    </w:p>
    <w:p w:rsidR="00E11890" w:rsidRPr="003D727A" w:rsidRDefault="00E11890" w:rsidP="00E11890">
      <w:pPr>
        <w:suppressAutoHyphens/>
        <w:rPr>
          <w:color w:val="000000" w:themeColor="text1"/>
          <w:sz w:val="28"/>
          <w:szCs w:val="28"/>
        </w:rPr>
      </w:pPr>
    </w:p>
    <w:p w:rsidR="00E11890" w:rsidRPr="003D727A" w:rsidRDefault="00E11890" w:rsidP="00E11890">
      <w:pPr>
        <w:suppressAutoHyphens/>
        <w:rPr>
          <w:color w:val="000000" w:themeColor="text1"/>
          <w:sz w:val="28"/>
          <w:szCs w:val="28"/>
        </w:rPr>
      </w:pPr>
      <w:r w:rsidRPr="003D727A">
        <w:rPr>
          <w:color w:val="000000" w:themeColor="text1"/>
          <w:sz w:val="28"/>
          <w:szCs w:val="28"/>
        </w:rPr>
        <w:t xml:space="preserve">Начальник отдела </w:t>
      </w:r>
      <w:proofErr w:type="gramStart"/>
      <w:r w:rsidRPr="003D727A">
        <w:rPr>
          <w:color w:val="000000" w:themeColor="text1"/>
          <w:sz w:val="28"/>
          <w:szCs w:val="28"/>
        </w:rPr>
        <w:t>имущественных</w:t>
      </w:r>
      <w:proofErr w:type="gramEnd"/>
    </w:p>
    <w:p w:rsidR="00E11890" w:rsidRPr="003D727A" w:rsidRDefault="00E11890" w:rsidP="00E11890">
      <w:pPr>
        <w:suppressAutoHyphens/>
        <w:rPr>
          <w:color w:val="000000" w:themeColor="text1"/>
          <w:sz w:val="28"/>
          <w:szCs w:val="28"/>
        </w:rPr>
      </w:pPr>
      <w:r w:rsidRPr="003D727A">
        <w:rPr>
          <w:color w:val="000000" w:themeColor="text1"/>
          <w:sz w:val="28"/>
          <w:szCs w:val="28"/>
        </w:rPr>
        <w:t>и земельных отношений администрации</w:t>
      </w:r>
    </w:p>
    <w:p w:rsidR="00E11890" w:rsidRPr="003D727A" w:rsidRDefault="00E11890" w:rsidP="00E11890">
      <w:pPr>
        <w:suppressAutoHyphens/>
        <w:rPr>
          <w:color w:val="000000" w:themeColor="text1"/>
          <w:sz w:val="28"/>
          <w:szCs w:val="28"/>
        </w:rPr>
      </w:pPr>
      <w:r w:rsidRPr="003D727A">
        <w:rPr>
          <w:color w:val="000000" w:themeColor="text1"/>
          <w:sz w:val="28"/>
          <w:szCs w:val="28"/>
        </w:rPr>
        <w:t>Туапсинского городского поселения</w:t>
      </w:r>
    </w:p>
    <w:p w:rsidR="00E11890" w:rsidRPr="003D727A" w:rsidRDefault="00E11890" w:rsidP="00C81819">
      <w:pPr>
        <w:suppressAutoHyphens/>
        <w:rPr>
          <w:color w:val="000000" w:themeColor="text1"/>
          <w:sz w:val="28"/>
          <w:szCs w:val="28"/>
        </w:rPr>
      </w:pPr>
      <w:r w:rsidRPr="003D727A">
        <w:rPr>
          <w:color w:val="000000" w:themeColor="text1"/>
          <w:sz w:val="28"/>
          <w:szCs w:val="28"/>
        </w:rPr>
        <w:t>Туапсинского района                                                                           Е.Н. Калинина</w:t>
      </w:r>
    </w:p>
    <w:tbl>
      <w:tblPr>
        <w:tblW w:w="0" w:type="auto"/>
        <w:tblLook w:val="04A0"/>
      </w:tblPr>
      <w:tblGrid>
        <w:gridCol w:w="4644"/>
        <w:gridCol w:w="4927"/>
      </w:tblGrid>
      <w:tr w:rsidR="00E11890" w:rsidRPr="003D727A" w:rsidTr="00E63304">
        <w:tc>
          <w:tcPr>
            <w:tcW w:w="4644" w:type="dxa"/>
            <w:shd w:val="clear" w:color="auto" w:fill="auto"/>
          </w:tcPr>
          <w:p w:rsidR="00E11890" w:rsidRPr="003D727A" w:rsidRDefault="00E11890" w:rsidP="00E63304">
            <w:pPr>
              <w:suppressAutoHyphens/>
              <w:ind w:right="612"/>
              <w:rPr>
                <w:bCs/>
                <w:color w:val="000000" w:themeColor="text1"/>
                <w:sz w:val="28"/>
                <w:szCs w:val="28"/>
              </w:rPr>
            </w:pPr>
          </w:p>
        </w:tc>
        <w:tc>
          <w:tcPr>
            <w:tcW w:w="4927" w:type="dxa"/>
            <w:shd w:val="clear" w:color="auto" w:fill="auto"/>
          </w:tcPr>
          <w:p w:rsidR="003D727A" w:rsidRDefault="003D727A" w:rsidP="00E63304">
            <w:pPr>
              <w:suppressAutoHyphens/>
              <w:ind w:right="-1"/>
              <w:jc w:val="center"/>
              <w:rPr>
                <w:bCs/>
                <w:color w:val="000000" w:themeColor="text1"/>
                <w:sz w:val="28"/>
                <w:szCs w:val="28"/>
              </w:rPr>
            </w:pPr>
          </w:p>
          <w:p w:rsidR="003D727A" w:rsidRDefault="003D727A" w:rsidP="00E63304">
            <w:pPr>
              <w:suppressAutoHyphens/>
              <w:ind w:right="-1"/>
              <w:jc w:val="center"/>
              <w:rPr>
                <w:bCs/>
                <w:color w:val="000000" w:themeColor="text1"/>
                <w:sz w:val="28"/>
                <w:szCs w:val="28"/>
              </w:rPr>
            </w:pPr>
          </w:p>
          <w:p w:rsidR="003D727A" w:rsidRDefault="003D727A" w:rsidP="00E63304">
            <w:pPr>
              <w:suppressAutoHyphens/>
              <w:ind w:right="-1"/>
              <w:jc w:val="center"/>
              <w:rPr>
                <w:bCs/>
                <w:color w:val="000000" w:themeColor="text1"/>
                <w:sz w:val="28"/>
                <w:szCs w:val="28"/>
              </w:rPr>
            </w:pPr>
          </w:p>
          <w:p w:rsidR="003D727A" w:rsidRDefault="003D727A" w:rsidP="00E63304">
            <w:pPr>
              <w:suppressAutoHyphens/>
              <w:ind w:right="-1"/>
              <w:jc w:val="center"/>
              <w:rPr>
                <w:bCs/>
                <w:color w:val="000000" w:themeColor="text1"/>
                <w:sz w:val="28"/>
                <w:szCs w:val="28"/>
              </w:rPr>
            </w:pPr>
          </w:p>
          <w:p w:rsidR="003D727A" w:rsidRDefault="003D727A" w:rsidP="00E63304">
            <w:pPr>
              <w:suppressAutoHyphens/>
              <w:ind w:right="-1"/>
              <w:jc w:val="center"/>
              <w:rPr>
                <w:bCs/>
                <w:color w:val="000000" w:themeColor="text1"/>
                <w:sz w:val="28"/>
                <w:szCs w:val="28"/>
              </w:rPr>
            </w:pPr>
          </w:p>
          <w:p w:rsidR="003D727A" w:rsidRDefault="003D727A" w:rsidP="00E63304">
            <w:pPr>
              <w:suppressAutoHyphens/>
              <w:ind w:right="-1"/>
              <w:jc w:val="center"/>
              <w:rPr>
                <w:bCs/>
                <w:color w:val="000000" w:themeColor="text1"/>
                <w:sz w:val="28"/>
                <w:szCs w:val="28"/>
              </w:rPr>
            </w:pPr>
          </w:p>
          <w:p w:rsidR="00E11890" w:rsidRPr="003D727A" w:rsidRDefault="00E11890" w:rsidP="00E63304">
            <w:pPr>
              <w:suppressAutoHyphens/>
              <w:ind w:right="-1"/>
              <w:jc w:val="center"/>
              <w:rPr>
                <w:bCs/>
                <w:color w:val="000000" w:themeColor="text1"/>
                <w:sz w:val="28"/>
                <w:szCs w:val="28"/>
              </w:rPr>
            </w:pPr>
            <w:r w:rsidRPr="003D727A">
              <w:rPr>
                <w:bCs/>
                <w:color w:val="000000" w:themeColor="text1"/>
                <w:sz w:val="28"/>
                <w:szCs w:val="28"/>
              </w:rPr>
              <w:lastRenderedPageBreak/>
              <w:t>ПРИЛОЖЕНИЕ № 1</w:t>
            </w:r>
          </w:p>
          <w:p w:rsidR="00E11890" w:rsidRPr="003D727A" w:rsidRDefault="00E11890" w:rsidP="00E63304">
            <w:pPr>
              <w:suppressAutoHyphens/>
              <w:ind w:right="-1"/>
              <w:jc w:val="center"/>
              <w:rPr>
                <w:bCs/>
                <w:color w:val="000000" w:themeColor="text1"/>
                <w:sz w:val="28"/>
                <w:szCs w:val="28"/>
              </w:rPr>
            </w:pPr>
            <w:r w:rsidRPr="003D727A">
              <w:rPr>
                <w:bCs/>
                <w:color w:val="000000" w:themeColor="text1"/>
                <w:sz w:val="28"/>
                <w:szCs w:val="28"/>
              </w:rPr>
              <w:t>к административному регламенту по предоставлению администрацией</w:t>
            </w:r>
          </w:p>
          <w:p w:rsidR="00E11890" w:rsidRPr="003D727A" w:rsidRDefault="00E11890" w:rsidP="00E63304">
            <w:pPr>
              <w:suppressAutoHyphens/>
              <w:ind w:right="-1"/>
              <w:jc w:val="center"/>
              <w:rPr>
                <w:bCs/>
                <w:color w:val="000000" w:themeColor="text1"/>
                <w:sz w:val="28"/>
                <w:szCs w:val="28"/>
              </w:rPr>
            </w:pPr>
            <w:r w:rsidRPr="003D727A">
              <w:rPr>
                <w:bCs/>
                <w:color w:val="000000" w:themeColor="text1"/>
                <w:sz w:val="28"/>
                <w:szCs w:val="28"/>
              </w:rPr>
              <w:t xml:space="preserve">Туапсинского городского поселения Туапсинского района муниципальной услуги </w:t>
            </w:r>
            <w:r w:rsidRPr="003D727A">
              <w:rPr>
                <w:color w:val="000000" w:themeColor="text1"/>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E11890" w:rsidRPr="003D727A" w:rsidRDefault="00E11890" w:rsidP="00E11890">
      <w:pPr>
        <w:suppressAutoHyphens/>
        <w:autoSpaceDE w:val="0"/>
        <w:autoSpaceDN w:val="0"/>
        <w:adjustRightInd w:val="0"/>
        <w:ind w:firstLine="709"/>
        <w:jc w:val="both"/>
        <w:outlineLvl w:val="0"/>
        <w:rPr>
          <w:color w:val="000000" w:themeColor="text1"/>
          <w:sz w:val="28"/>
          <w:szCs w:val="28"/>
          <w:lang w:eastAsia="en-US"/>
        </w:rPr>
      </w:pPr>
    </w:p>
    <w:p w:rsidR="00E11890" w:rsidRPr="003D727A" w:rsidRDefault="00E11890" w:rsidP="00E11890">
      <w:pPr>
        <w:suppressAutoHyphens/>
        <w:jc w:val="center"/>
        <w:rPr>
          <w:color w:val="000000" w:themeColor="text1"/>
          <w:sz w:val="28"/>
          <w:szCs w:val="28"/>
        </w:rPr>
      </w:pPr>
      <w:r w:rsidRPr="003D727A">
        <w:rPr>
          <w:color w:val="000000" w:themeColor="text1"/>
          <w:sz w:val="28"/>
          <w:szCs w:val="28"/>
        </w:rPr>
        <w:t>ФОРМА ЗАЯВЛЕНИЯ</w:t>
      </w:r>
    </w:p>
    <w:p w:rsidR="00E11890" w:rsidRPr="003D727A" w:rsidRDefault="00E11890" w:rsidP="00E11890">
      <w:pPr>
        <w:suppressAutoHyphens/>
        <w:jc w:val="center"/>
        <w:rPr>
          <w:color w:val="000000" w:themeColor="text1"/>
          <w:sz w:val="28"/>
          <w:szCs w:val="28"/>
        </w:rPr>
      </w:pPr>
      <w:r w:rsidRPr="003D727A">
        <w:rPr>
          <w:color w:val="000000" w:themeColor="text1"/>
          <w:sz w:val="28"/>
          <w:szCs w:val="28"/>
        </w:rPr>
        <w:t>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11890" w:rsidRPr="003D727A" w:rsidRDefault="00E11890" w:rsidP="00E11890">
      <w:pPr>
        <w:suppressAutoHyphens/>
        <w:jc w:val="center"/>
        <w:rPr>
          <w:color w:val="000000" w:themeColor="text1"/>
          <w:sz w:val="28"/>
          <w:szCs w:val="28"/>
        </w:rPr>
      </w:pPr>
      <w:r w:rsidRPr="003D727A">
        <w:rPr>
          <w:color w:val="000000" w:themeColor="text1"/>
          <w:sz w:val="28"/>
          <w:szCs w:val="28"/>
        </w:rPr>
        <w:t xml:space="preserve">земельного участка </w:t>
      </w:r>
    </w:p>
    <w:p w:rsidR="00E11890" w:rsidRPr="003D727A" w:rsidRDefault="00E11890" w:rsidP="00E11890">
      <w:pPr>
        <w:suppressAutoHyphens/>
        <w:autoSpaceDE w:val="0"/>
        <w:autoSpaceDN w:val="0"/>
        <w:adjustRightInd w:val="0"/>
        <w:jc w:val="center"/>
        <w:rPr>
          <w:b/>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roofErr w:type="gramStart"/>
      <w:r w:rsidRPr="003D727A">
        <w:rPr>
          <w:color w:val="000000" w:themeColor="text1"/>
          <w:sz w:val="28"/>
          <w:szCs w:val="28"/>
        </w:rPr>
        <w:t>Исполняющему</w:t>
      </w:r>
      <w:proofErr w:type="gramEnd"/>
      <w:r w:rsidRPr="003D727A">
        <w:rPr>
          <w:color w:val="000000" w:themeColor="text1"/>
          <w:sz w:val="28"/>
          <w:szCs w:val="28"/>
        </w:rPr>
        <w:t xml:space="preserve"> обязанности главы</w:t>
      </w: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Туапсинского городского поселения</w:t>
      </w: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Туапсинского района</w:t>
      </w: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 xml:space="preserve">М.В. Кривопалову </w:t>
      </w: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от ___________________________________</w:t>
      </w:r>
    </w:p>
    <w:p w:rsidR="00E11890" w:rsidRPr="003D727A" w:rsidRDefault="00E11890" w:rsidP="00E11890">
      <w:pPr>
        <w:autoSpaceDE w:val="0"/>
        <w:autoSpaceDN w:val="0"/>
        <w:adjustRightInd w:val="0"/>
        <w:ind w:left="4247" w:firstLine="1"/>
        <w:rPr>
          <w:color w:val="000000" w:themeColor="text1"/>
        </w:rPr>
      </w:pPr>
      <w:r w:rsidRPr="003D727A">
        <w:rPr>
          <w:color w:val="000000" w:themeColor="text1"/>
        </w:rPr>
        <w:t>(Ф.И.О. физического лица полностью;</w:t>
      </w:r>
    </w:p>
    <w:p w:rsidR="00E11890" w:rsidRPr="003D727A" w:rsidRDefault="00E11890" w:rsidP="00E11890">
      <w:pPr>
        <w:autoSpaceDE w:val="0"/>
        <w:autoSpaceDN w:val="0"/>
        <w:adjustRightInd w:val="0"/>
        <w:ind w:left="4247" w:firstLine="1"/>
        <w:rPr>
          <w:color w:val="000000" w:themeColor="text1"/>
        </w:rPr>
      </w:pPr>
      <w:r w:rsidRPr="003D727A">
        <w:rPr>
          <w:color w:val="000000" w:themeColor="text1"/>
        </w:rPr>
        <w:t>наименование юридического лица)</w:t>
      </w: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адрес заявителя: ______________________</w:t>
      </w: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______________________________________</w:t>
      </w: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______________________________________</w:t>
      </w:r>
    </w:p>
    <w:p w:rsidR="00E11890" w:rsidRPr="003D727A" w:rsidRDefault="00E11890" w:rsidP="00E11890">
      <w:pPr>
        <w:autoSpaceDE w:val="0"/>
        <w:autoSpaceDN w:val="0"/>
        <w:adjustRightInd w:val="0"/>
        <w:ind w:left="4247" w:firstLine="1"/>
        <w:rPr>
          <w:color w:val="000000" w:themeColor="text1"/>
        </w:rPr>
      </w:pPr>
      <w:r w:rsidRPr="003D727A">
        <w:rPr>
          <w:color w:val="000000" w:themeColor="text1"/>
        </w:rPr>
        <w:t>(место регистрации физического лица;</w:t>
      </w:r>
    </w:p>
    <w:p w:rsidR="00E11890" w:rsidRPr="003D727A" w:rsidRDefault="00E11890" w:rsidP="00E11890">
      <w:pPr>
        <w:autoSpaceDE w:val="0"/>
        <w:autoSpaceDN w:val="0"/>
        <w:adjustRightInd w:val="0"/>
        <w:ind w:left="4247" w:firstLine="1"/>
        <w:rPr>
          <w:color w:val="000000" w:themeColor="text1"/>
        </w:rPr>
      </w:pPr>
      <w:r w:rsidRPr="003D727A">
        <w:rPr>
          <w:color w:val="000000" w:themeColor="text1"/>
        </w:rPr>
        <w:t>место нахождения юридического лица)</w:t>
      </w:r>
    </w:p>
    <w:p w:rsidR="00E11890" w:rsidRPr="003D727A" w:rsidRDefault="00E11890" w:rsidP="00E11890">
      <w:pPr>
        <w:autoSpaceDE w:val="0"/>
        <w:autoSpaceDN w:val="0"/>
        <w:adjustRightInd w:val="0"/>
        <w:ind w:left="4247" w:firstLine="1"/>
        <w:rPr>
          <w:color w:val="000000" w:themeColor="text1"/>
          <w:sz w:val="28"/>
          <w:szCs w:val="28"/>
        </w:rPr>
      </w:pPr>
      <w:r w:rsidRPr="003D727A">
        <w:rPr>
          <w:color w:val="000000" w:themeColor="text1"/>
          <w:sz w:val="28"/>
          <w:szCs w:val="28"/>
        </w:rPr>
        <w:t>контактный телефон: ____________</w:t>
      </w:r>
    </w:p>
    <w:p w:rsidR="00E11890" w:rsidRPr="003D727A" w:rsidRDefault="00E11890" w:rsidP="00E11890">
      <w:pPr>
        <w:autoSpaceDE w:val="0"/>
        <w:autoSpaceDN w:val="0"/>
        <w:adjustRightInd w:val="0"/>
        <w:ind w:left="4247" w:firstLine="1"/>
        <w:rPr>
          <w:color w:val="000000" w:themeColor="text1"/>
        </w:rPr>
      </w:pPr>
      <w:r w:rsidRPr="003D727A">
        <w:rPr>
          <w:color w:val="000000" w:themeColor="text1"/>
        </w:rPr>
        <w:t xml:space="preserve">____________________________________________(документ, удостоверяющий личность) </w:t>
      </w:r>
    </w:p>
    <w:p w:rsidR="00E11890" w:rsidRPr="003D727A" w:rsidRDefault="00E11890" w:rsidP="00E11890">
      <w:pPr>
        <w:pStyle w:val="ConsPlusNonformat"/>
        <w:rPr>
          <w:rFonts w:ascii="Times New Roman" w:hAnsi="Times New Roman" w:cs="Times New Roman"/>
          <w:color w:val="000000" w:themeColor="text1"/>
          <w:sz w:val="24"/>
          <w:szCs w:val="24"/>
        </w:rPr>
      </w:pPr>
    </w:p>
    <w:p w:rsidR="00E11890" w:rsidRPr="003D727A" w:rsidRDefault="00E11890" w:rsidP="00E11890">
      <w:pPr>
        <w:pStyle w:val="ConsPlusNonformat"/>
        <w:rPr>
          <w:rFonts w:ascii="Times New Roman" w:hAnsi="Times New Roman" w:cs="Times New Roman"/>
          <w:color w:val="000000" w:themeColor="text1"/>
          <w:sz w:val="28"/>
          <w:szCs w:val="28"/>
        </w:rPr>
      </w:pPr>
      <w:bookmarkStart w:id="26" w:name="Par498"/>
      <w:bookmarkEnd w:id="26"/>
    </w:p>
    <w:p w:rsidR="00E11890" w:rsidRPr="003D727A" w:rsidRDefault="00E11890" w:rsidP="00E11890">
      <w:pPr>
        <w:pStyle w:val="ConsPlusNonformat"/>
        <w:ind w:left="3539" w:firstLine="1"/>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rPr>
        <w:t xml:space="preserve">   ЗАЯВЛЕНИЕ </w:t>
      </w:r>
    </w:p>
    <w:p w:rsidR="00E11890" w:rsidRPr="003D727A" w:rsidRDefault="00E11890" w:rsidP="00E11890">
      <w:pPr>
        <w:suppressAutoHyphens/>
        <w:jc w:val="center"/>
        <w:rPr>
          <w:color w:val="000000" w:themeColor="text1"/>
          <w:sz w:val="28"/>
          <w:szCs w:val="28"/>
        </w:rPr>
      </w:pPr>
      <w:r w:rsidRPr="003D727A">
        <w:rPr>
          <w:color w:val="000000" w:themeColor="text1"/>
          <w:sz w:val="28"/>
          <w:szCs w:val="28"/>
        </w:rPr>
        <w:t>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11890" w:rsidRPr="003D727A" w:rsidRDefault="00E11890" w:rsidP="00E11890">
      <w:pPr>
        <w:pStyle w:val="ConsPlusNonformat"/>
        <w:rPr>
          <w:rFonts w:ascii="Times New Roman" w:hAnsi="Times New Roman" w:cs="Times New Roman"/>
          <w:color w:val="000000" w:themeColor="text1"/>
          <w:sz w:val="24"/>
          <w:szCs w:val="24"/>
        </w:rPr>
      </w:pPr>
    </w:p>
    <w:p w:rsidR="00E11890" w:rsidRPr="003D727A" w:rsidRDefault="00E11890" w:rsidP="00E11890">
      <w:pPr>
        <w:suppressAutoHyphens/>
        <w:ind w:firstLine="708"/>
        <w:jc w:val="both"/>
        <w:rPr>
          <w:color w:val="000000" w:themeColor="text1"/>
        </w:rPr>
      </w:pPr>
      <w:r w:rsidRPr="003D727A">
        <w:rPr>
          <w:color w:val="000000" w:themeColor="text1"/>
          <w:sz w:val="28"/>
          <w:szCs w:val="28"/>
        </w:rPr>
        <w:t xml:space="preserve">Прошу Вас в соответствии со </w:t>
      </w:r>
      <w:hyperlink r:id="rId43" w:history="1">
        <w:r w:rsidRPr="003D727A">
          <w:rPr>
            <w:rStyle w:val="a5"/>
            <w:color w:val="000000" w:themeColor="text1"/>
            <w:sz w:val="28"/>
            <w:szCs w:val="28"/>
          </w:rPr>
          <w:t>статьей 3</w:t>
        </w:r>
      </w:hyperlink>
      <w:r w:rsidRPr="003D727A">
        <w:rPr>
          <w:color w:val="000000" w:themeColor="text1"/>
          <w:sz w:val="28"/>
          <w:szCs w:val="28"/>
          <w:u w:val="single"/>
        </w:rPr>
        <w:t xml:space="preserve">9.28 </w:t>
      </w:r>
      <w:r w:rsidRPr="003D727A">
        <w:rPr>
          <w:color w:val="000000" w:themeColor="text1"/>
          <w:sz w:val="28"/>
          <w:szCs w:val="28"/>
        </w:rPr>
        <w:t xml:space="preserve">Земельного кодекса Российской Федерации заключить соглашение о перераспределении земель и (или) земельных участков, находящихся в государственной или </w:t>
      </w:r>
      <w:r w:rsidRPr="003D727A">
        <w:rPr>
          <w:color w:val="000000" w:themeColor="text1"/>
          <w:sz w:val="28"/>
          <w:szCs w:val="28"/>
        </w:rPr>
        <w:lastRenderedPageBreak/>
        <w:t xml:space="preserve">муниципальной собственности, и земельных участков, находящихся в частной собственности по адресу: </w:t>
      </w:r>
      <w:r w:rsidRPr="003D727A">
        <w:rPr>
          <w:color w:val="000000" w:themeColor="text1"/>
        </w:rPr>
        <w:t>_____________________________________________________,</w:t>
      </w:r>
    </w:p>
    <w:p w:rsidR="00E11890" w:rsidRPr="003D727A" w:rsidRDefault="00E11890" w:rsidP="00E11890">
      <w:pPr>
        <w:pStyle w:val="ConsPlusNonformat"/>
        <w:jc w:val="center"/>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4"/>
          <w:szCs w:val="24"/>
        </w:rPr>
        <w:t xml:space="preserve">                                                                   (адрес земельного участка)</w:t>
      </w:r>
    </w:p>
    <w:p w:rsidR="00E11890" w:rsidRPr="003D727A" w:rsidRDefault="00E11890" w:rsidP="00E11890">
      <w:pPr>
        <w:pStyle w:val="ConsPlusNonformat"/>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8"/>
          <w:szCs w:val="28"/>
        </w:rPr>
        <w:t>кадастровый номер:</w:t>
      </w:r>
      <w:r w:rsidRPr="003D727A">
        <w:rPr>
          <w:rFonts w:ascii="Times New Roman" w:hAnsi="Times New Roman" w:cs="Times New Roman"/>
          <w:color w:val="000000" w:themeColor="text1"/>
          <w:sz w:val="24"/>
          <w:szCs w:val="24"/>
        </w:rPr>
        <w:t xml:space="preserve"> ______________________________________________________________,</w:t>
      </w:r>
    </w:p>
    <w:p w:rsidR="00E11890" w:rsidRPr="003D727A" w:rsidRDefault="00E11890" w:rsidP="00E11890">
      <w:pPr>
        <w:pStyle w:val="ConsPlusNonformat"/>
        <w:rPr>
          <w:rFonts w:ascii="Times New Roman" w:hAnsi="Times New Roman" w:cs="Times New Roman"/>
          <w:color w:val="000000" w:themeColor="text1"/>
          <w:sz w:val="24"/>
          <w:szCs w:val="24"/>
        </w:rPr>
      </w:pPr>
    </w:p>
    <w:p w:rsidR="00E11890" w:rsidRPr="003D727A" w:rsidRDefault="00E11890" w:rsidP="00E11890">
      <w:pPr>
        <w:pStyle w:val="ConsPlusNonformat"/>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8"/>
          <w:szCs w:val="28"/>
        </w:rPr>
        <w:t>для целей</w:t>
      </w:r>
      <w:r w:rsidRPr="003D727A">
        <w:rPr>
          <w:rFonts w:ascii="Times New Roman" w:hAnsi="Times New Roman" w:cs="Times New Roman"/>
          <w:color w:val="000000" w:themeColor="text1"/>
          <w:sz w:val="24"/>
          <w:szCs w:val="24"/>
        </w:rPr>
        <w:t xml:space="preserve"> ______________________________________________________________________,</w:t>
      </w:r>
    </w:p>
    <w:p w:rsidR="00E11890" w:rsidRPr="003D727A" w:rsidRDefault="00E11890" w:rsidP="00E11890">
      <w:pPr>
        <w:pStyle w:val="ConsPlusNonformat"/>
        <w:jc w:val="center"/>
        <w:rPr>
          <w:rFonts w:ascii="Times New Roman" w:hAnsi="Times New Roman" w:cs="Times New Roman"/>
          <w:color w:val="000000" w:themeColor="text1"/>
          <w:sz w:val="22"/>
          <w:szCs w:val="22"/>
        </w:rPr>
      </w:pPr>
      <w:r w:rsidRPr="003D727A">
        <w:rPr>
          <w:rFonts w:ascii="Times New Roman" w:hAnsi="Times New Roman" w:cs="Times New Roman"/>
          <w:color w:val="000000" w:themeColor="text1"/>
          <w:sz w:val="22"/>
          <w:szCs w:val="22"/>
        </w:rPr>
        <w:t>(указывается цель использования земельного участка)</w:t>
      </w:r>
    </w:p>
    <w:p w:rsidR="00E11890" w:rsidRPr="003D727A" w:rsidRDefault="00E11890" w:rsidP="00E11890">
      <w:pPr>
        <w:pStyle w:val="ConsPlusNonformat"/>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8"/>
          <w:szCs w:val="28"/>
        </w:rPr>
        <w:t>на основании</w:t>
      </w:r>
      <w:r w:rsidRPr="003D727A">
        <w:rPr>
          <w:rFonts w:ascii="Times New Roman" w:hAnsi="Times New Roman" w:cs="Times New Roman"/>
          <w:color w:val="000000" w:themeColor="text1"/>
          <w:sz w:val="24"/>
          <w:szCs w:val="24"/>
        </w:rPr>
        <w:t>__________________________________________________________________</w:t>
      </w:r>
    </w:p>
    <w:p w:rsidR="00E11890" w:rsidRPr="003D727A" w:rsidRDefault="00E11890" w:rsidP="00E11890">
      <w:pPr>
        <w:pStyle w:val="ConsPlusNonformat"/>
        <w:jc w:val="center"/>
        <w:rPr>
          <w:rFonts w:ascii="Times New Roman" w:hAnsi="Times New Roman" w:cs="Times New Roman"/>
          <w:color w:val="000000" w:themeColor="text1"/>
          <w:sz w:val="22"/>
          <w:szCs w:val="22"/>
        </w:rPr>
      </w:pPr>
      <w:r w:rsidRPr="003D727A">
        <w:rPr>
          <w:rFonts w:ascii="Times New Roman" w:hAnsi="Times New Roman" w:cs="Times New Roman"/>
          <w:color w:val="000000" w:themeColor="text1"/>
          <w:sz w:val="22"/>
          <w:szCs w:val="22"/>
        </w:rPr>
        <w:t>(основание перераспределения земельного участка)</w:t>
      </w:r>
    </w:p>
    <w:p w:rsidR="00E11890" w:rsidRPr="003D727A" w:rsidRDefault="00E11890" w:rsidP="00E11890">
      <w:pPr>
        <w:pStyle w:val="ConsPlusNonformat"/>
        <w:jc w:val="center"/>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w:t>
      </w:r>
    </w:p>
    <w:p w:rsidR="00E11890" w:rsidRPr="003D727A" w:rsidRDefault="00E11890" w:rsidP="00E11890">
      <w:pPr>
        <w:pStyle w:val="ConsPlusNonformat"/>
        <w:rPr>
          <w:rFonts w:ascii="Times New Roman" w:hAnsi="Times New Roman" w:cs="Times New Roman"/>
          <w:color w:val="000000" w:themeColor="text1"/>
          <w:sz w:val="24"/>
          <w:szCs w:val="24"/>
        </w:rPr>
      </w:pPr>
    </w:p>
    <w:p w:rsidR="00E11890" w:rsidRPr="003D727A" w:rsidRDefault="00E11890" w:rsidP="00E11890">
      <w:pPr>
        <w:pStyle w:val="ConsPlusNonformat"/>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8"/>
          <w:szCs w:val="28"/>
        </w:rPr>
        <w:t>Иные сведения:</w:t>
      </w:r>
      <w:r w:rsidRPr="003D727A">
        <w:rPr>
          <w:rFonts w:ascii="Times New Roman" w:hAnsi="Times New Roman" w:cs="Times New Roman"/>
          <w:color w:val="000000" w:themeColor="text1"/>
          <w:sz w:val="24"/>
          <w:szCs w:val="24"/>
        </w:rPr>
        <w:t>________________________________________________________________</w:t>
      </w:r>
    </w:p>
    <w:p w:rsidR="00E11890" w:rsidRPr="003D727A" w:rsidRDefault="00E11890" w:rsidP="00E11890">
      <w:pPr>
        <w:pStyle w:val="ConsPlusNonformat"/>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4"/>
          <w:szCs w:val="24"/>
        </w:rPr>
        <w:t>_______________________________________________________________________________</w:t>
      </w:r>
    </w:p>
    <w:p w:rsidR="00E11890" w:rsidRPr="003D727A" w:rsidRDefault="00E11890" w:rsidP="00E11890">
      <w:pPr>
        <w:pStyle w:val="ConsPlusNonformat"/>
        <w:rPr>
          <w:rFonts w:ascii="Times New Roman" w:hAnsi="Times New Roman" w:cs="Times New Roman"/>
          <w:color w:val="000000" w:themeColor="text1"/>
          <w:sz w:val="24"/>
          <w:szCs w:val="24"/>
        </w:rPr>
      </w:pPr>
    </w:p>
    <w:p w:rsidR="00E11890" w:rsidRPr="003D727A" w:rsidRDefault="00E11890" w:rsidP="00E11890">
      <w:pPr>
        <w:pStyle w:val="ConsPlusNonformat"/>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rPr>
        <w:t>Перечень документов, прилагаемых к заявлению:</w:t>
      </w:r>
    </w:p>
    <w:p w:rsidR="00E11890" w:rsidRPr="003D727A" w:rsidRDefault="00E11890" w:rsidP="00E11890">
      <w:pPr>
        <w:autoSpaceDE w:val="0"/>
        <w:autoSpaceDN w:val="0"/>
        <w:adjustRightInd w:val="0"/>
        <w:rPr>
          <w:bCs/>
          <w:color w:val="000000" w:themeColor="text1"/>
        </w:rPr>
      </w:pPr>
    </w:p>
    <w:tbl>
      <w:tblPr>
        <w:tblW w:w="9781" w:type="dxa"/>
        <w:tblInd w:w="102" w:type="dxa"/>
        <w:tblLayout w:type="fixed"/>
        <w:tblCellMar>
          <w:top w:w="75" w:type="dxa"/>
          <w:left w:w="0" w:type="dxa"/>
          <w:bottom w:w="75" w:type="dxa"/>
          <w:right w:w="0" w:type="dxa"/>
        </w:tblCellMar>
        <w:tblLook w:val="00A0"/>
      </w:tblPr>
      <w:tblGrid>
        <w:gridCol w:w="7230"/>
        <w:gridCol w:w="2551"/>
      </w:tblGrid>
      <w:tr w:rsidR="00E11890" w:rsidRPr="003D727A" w:rsidTr="00E6330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jc w:val="center"/>
              <w:rPr>
                <w:bCs/>
                <w:color w:val="000000" w:themeColor="text1"/>
                <w:sz w:val="28"/>
                <w:szCs w:val="28"/>
              </w:rPr>
            </w:pPr>
            <w:r w:rsidRPr="003D727A">
              <w:rPr>
                <w:bCs/>
                <w:color w:val="000000" w:themeColor="text1"/>
                <w:sz w:val="28"/>
                <w:szCs w:val="28"/>
              </w:rPr>
              <w:t>Наименование</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jc w:val="center"/>
              <w:rPr>
                <w:bCs/>
                <w:color w:val="000000" w:themeColor="text1"/>
                <w:sz w:val="28"/>
                <w:szCs w:val="28"/>
              </w:rPr>
            </w:pPr>
            <w:r w:rsidRPr="003D727A">
              <w:rPr>
                <w:bCs/>
                <w:color w:val="000000" w:themeColor="text1"/>
                <w:sz w:val="28"/>
                <w:szCs w:val="28"/>
              </w:rPr>
              <w:t>Количество листов</w:t>
            </w:r>
          </w:p>
        </w:tc>
      </w:tr>
      <w:tr w:rsidR="00E11890" w:rsidRPr="003D727A" w:rsidTr="00E6330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rPr>
            </w:pPr>
          </w:p>
        </w:tc>
      </w:tr>
      <w:tr w:rsidR="00E11890" w:rsidRPr="003D727A" w:rsidTr="00E6330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rPr>
            </w:pP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rPr>
            </w:pPr>
          </w:p>
        </w:tc>
      </w:tr>
    </w:tbl>
    <w:p w:rsidR="00E11890" w:rsidRPr="003D727A" w:rsidRDefault="00E11890" w:rsidP="00E11890">
      <w:pPr>
        <w:autoSpaceDE w:val="0"/>
        <w:autoSpaceDN w:val="0"/>
        <w:adjustRightInd w:val="0"/>
        <w:rPr>
          <w:bCs/>
          <w:color w:val="000000" w:themeColor="text1"/>
        </w:rPr>
      </w:pPr>
    </w:p>
    <w:p w:rsidR="00E11890" w:rsidRPr="003D727A" w:rsidRDefault="00E11890" w:rsidP="00E11890">
      <w:pPr>
        <w:pStyle w:val="ConsPlusNonformat"/>
        <w:rPr>
          <w:rFonts w:ascii="Times New Roman" w:hAnsi="Times New Roman" w:cs="Times New Roman"/>
          <w:color w:val="000000" w:themeColor="text1"/>
          <w:sz w:val="22"/>
          <w:szCs w:val="22"/>
        </w:rPr>
      </w:pPr>
    </w:p>
    <w:p w:rsidR="00E11890" w:rsidRPr="003D727A" w:rsidRDefault="00E11890" w:rsidP="00E11890">
      <w:pPr>
        <w:pStyle w:val="ConsPlusNonformat"/>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rPr>
        <w:t>«___» ________ 2020 г.       _____________________      _____________________</w:t>
      </w:r>
    </w:p>
    <w:p w:rsidR="00E11890" w:rsidRPr="003D727A" w:rsidRDefault="00E11890" w:rsidP="00E11890">
      <w:pPr>
        <w:pStyle w:val="ConsPlusNonformat"/>
        <w:rPr>
          <w:rFonts w:ascii="Times New Roman" w:hAnsi="Times New Roman" w:cs="Times New Roman"/>
          <w:color w:val="000000" w:themeColor="text1"/>
          <w:sz w:val="24"/>
          <w:szCs w:val="24"/>
        </w:rPr>
      </w:pPr>
      <w:r w:rsidRPr="003D727A">
        <w:rPr>
          <w:rFonts w:ascii="Times New Roman" w:hAnsi="Times New Roman" w:cs="Times New Roman"/>
          <w:color w:val="000000" w:themeColor="text1"/>
          <w:sz w:val="24"/>
          <w:szCs w:val="24"/>
        </w:rPr>
        <w:t>(дата, месяц, год)                                                 (подпись)                                             (ФИО)</w:t>
      </w: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p w:rsidR="00E11890" w:rsidRPr="003D727A" w:rsidRDefault="00E11890" w:rsidP="00E11890">
      <w:pPr>
        <w:autoSpaceDE w:val="0"/>
        <w:autoSpaceDN w:val="0"/>
        <w:adjustRightInd w:val="0"/>
        <w:ind w:left="4247" w:firstLine="1"/>
        <w:rPr>
          <w:color w:val="000000" w:themeColor="text1"/>
          <w:sz w:val="28"/>
          <w:szCs w:val="28"/>
        </w:rPr>
      </w:pPr>
    </w:p>
    <w:tbl>
      <w:tblPr>
        <w:tblW w:w="0" w:type="auto"/>
        <w:tblLook w:val="04A0"/>
      </w:tblPr>
      <w:tblGrid>
        <w:gridCol w:w="4786"/>
        <w:gridCol w:w="4927"/>
      </w:tblGrid>
      <w:tr w:rsidR="00E11890" w:rsidRPr="003D727A" w:rsidTr="00E63304">
        <w:tc>
          <w:tcPr>
            <w:tcW w:w="4786" w:type="dxa"/>
            <w:shd w:val="clear" w:color="auto" w:fill="auto"/>
          </w:tcPr>
          <w:p w:rsidR="00E11890" w:rsidRPr="003D727A" w:rsidRDefault="00E11890" w:rsidP="00E63304">
            <w:pPr>
              <w:suppressAutoHyphens/>
              <w:ind w:right="612"/>
              <w:rPr>
                <w:bCs/>
                <w:color w:val="000000" w:themeColor="text1"/>
                <w:sz w:val="28"/>
                <w:szCs w:val="28"/>
              </w:rPr>
            </w:pPr>
          </w:p>
        </w:tc>
        <w:tc>
          <w:tcPr>
            <w:tcW w:w="4927" w:type="dxa"/>
            <w:shd w:val="clear" w:color="auto" w:fill="auto"/>
          </w:tcPr>
          <w:p w:rsidR="00E11890" w:rsidRPr="003D727A" w:rsidRDefault="00E11890" w:rsidP="00E63304">
            <w:pPr>
              <w:suppressAutoHyphens/>
              <w:ind w:right="-1"/>
              <w:jc w:val="center"/>
              <w:rPr>
                <w:bCs/>
                <w:color w:val="000000" w:themeColor="text1"/>
                <w:sz w:val="28"/>
                <w:szCs w:val="28"/>
              </w:rPr>
            </w:pPr>
            <w:r w:rsidRPr="003D727A">
              <w:rPr>
                <w:bCs/>
                <w:color w:val="000000" w:themeColor="text1"/>
                <w:sz w:val="28"/>
                <w:szCs w:val="28"/>
              </w:rPr>
              <w:t>ПРИЛОЖЕНИЕ № 2</w:t>
            </w:r>
          </w:p>
          <w:p w:rsidR="00E11890" w:rsidRPr="003D727A" w:rsidRDefault="00E11890" w:rsidP="00E63304">
            <w:pPr>
              <w:suppressAutoHyphens/>
              <w:ind w:right="-1"/>
              <w:jc w:val="center"/>
              <w:rPr>
                <w:bCs/>
                <w:color w:val="000000" w:themeColor="text1"/>
                <w:sz w:val="28"/>
                <w:szCs w:val="28"/>
              </w:rPr>
            </w:pPr>
            <w:r w:rsidRPr="003D727A">
              <w:rPr>
                <w:bCs/>
                <w:color w:val="000000" w:themeColor="text1"/>
                <w:sz w:val="28"/>
                <w:szCs w:val="28"/>
              </w:rPr>
              <w:t>к административному регламенту по предоставлению администрацией</w:t>
            </w:r>
          </w:p>
          <w:p w:rsidR="00E11890" w:rsidRPr="003D727A" w:rsidRDefault="00E11890" w:rsidP="00E63304">
            <w:pPr>
              <w:suppressAutoHyphens/>
              <w:ind w:right="-1"/>
              <w:jc w:val="center"/>
              <w:rPr>
                <w:bCs/>
                <w:color w:val="000000" w:themeColor="text1"/>
                <w:sz w:val="28"/>
                <w:szCs w:val="28"/>
              </w:rPr>
            </w:pPr>
            <w:r w:rsidRPr="003D727A">
              <w:rPr>
                <w:bCs/>
                <w:color w:val="000000" w:themeColor="text1"/>
                <w:sz w:val="28"/>
                <w:szCs w:val="28"/>
              </w:rPr>
              <w:t>Туапсинского городского поселения Туапсинского района муниципальной услуги</w:t>
            </w:r>
            <w:proofErr w:type="gramStart"/>
            <w:r w:rsidRPr="003D727A">
              <w:rPr>
                <w:color w:val="000000" w:themeColor="text1"/>
                <w:sz w:val="28"/>
                <w:szCs w:val="28"/>
              </w:rPr>
              <w:t>«З</w:t>
            </w:r>
            <w:proofErr w:type="gramEnd"/>
            <w:r w:rsidRPr="003D727A">
              <w:rPr>
                <w:color w:val="000000" w:themeColor="text1"/>
                <w:sz w:val="28"/>
                <w:szCs w:val="28"/>
              </w:rPr>
              <w:t>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rsidR="00E11890" w:rsidRPr="003D727A" w:rsidRDefault="00E11890" w:rsidP="00E11890">
      <w:pPr>
        <w:suppressAutoHyphens/>
        <w:autoSpaceDE w:val="0"/>
        <w:autoSpaceDN w:val="0"/>
        <w:adjustRightInd w:val="0"/>
        <w:ind w:firstLine="709"/>
        <w:jc w:val="both"/>
        <w:outlineLvl w:val="0"/>
        <w:rPr>
          <w:color w:val="000000" w:themeColor="text1"/>
          <w:sz w:val="28"/>
          <w:szCs w:val="28"/>
          <w:lang w:eastAsia="en-US"/>
        </w:rPr>
      </w:pPr>
    </w:p>
    <w:p w:rsidR="00E11890" w:rsidRPr="003D727A" w:rsidRDefault="00E11890" w:rsidP="00E11890">
      <w:pPr>
        <w:suppressAutoHyphens/>
        <w:jc w:val="center"/>
        <w:rPr>
          <w:color w:val="000000" w:themeColor="text1"/>
          <w:sz w:val="28"/>
          <w:szCs w:val="28"/>
        </w:rPr>
      </w:pPr>
      <w:r w:rsidRPr="003D727A">
        <w:rPr>
          <w:color w:val="000000" w:themeColor="text1"/>
          <w:sz w:val="28"/>
          <w:szCs w:val="28"/>
        </w:rPr>
        <w:t>ФОРМА ЗАЯВЛЕНИЯ</w:t>
      </w:r>
    </w:p>
    <w:p w:rsidR="00E11890" w:rsidRPr="003D727A" w:rsidRDefault="00E11890" w:rsidP="00E11890">
      <w:pPr>
        <w:suppressAutoHyphens/>
        <w:jc w:val="center"/>
        <w:rPr>
          <w:color w:val="000000" w:themeColor="text1"/>
          <w:sz w:val="28"/>
          <w:szCs w:val="28"/>
        </w:rPr>
      </w:pPr>
      <w:r w:rsidRPr="003D727A">
        <w:rPr>
          <w:color w:val="000000" w:themeColor="text1"/>
          <w:sz w:val="28"/>
          <w:szCs w:val="28"/>
        </w:rPr>
        <w:t>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11890" w:rsidRPr="003D727A" w:rsidRDefault="00E11890" w:rsidP="00E11890">
      <w:pPr>
        <w:suppressAutoHyphens/>
        <w:autoSpaceDE w:val="0"/>
        <w:autoSpaceDN w:val="0"/>
        <w:adjustRightInd w:val="0"/>
        <w:jc w:val="center"/>
        <w:rPr>
          <w:b/>
          <w:color w:val="000000" w:themeColor="text1"/>
          <w:sz w:val="28"/>
          <w:szCs w:val="28"/>
        </w:rPr>
      </w:pPr>
      <w:r w:rsidRPr="003D727A">
        <w:rPr>
          <w:color w:val="000000" w:themeColor="text1"/>
          <w:sz w:val="28"/>
          <w:szCs w:val="28"/>
        </w:rPr>
        <w:t>земельного участка</w:t>
      </w:r>
    </w:p>
    <w:p w:rsidR="00E11890" w:rsidRPr="003D727A" w:rsidRDefault="00E11890" w:rsidP="00E11890">
      <w:pPr>
        <w:suppressAutoHyphens/>
        <w:ind w:left="4962" w:firstLine="708"/>
        <w:rPr>
          <w:color w:val="000000" w:themeColor="text1"/>
        </w:rPr>
      </w:pPr>
    </w:p>
    <w:p w:rsidR="00E11890" w:rsidRPr="003D727A" w:rsidRDefault="00E11890" w:rsidP="00E11890">
      <w:pPr>
        <w:suppressAutoHyphens/>
        <w:ind w:left="4962"/>
        <w:rPr>
          <w:color w:val="000000" w:themeColor="text1"/>
          <w:sz w:val="28"/>
          <w:szCs w:val="28"/>
        </w:rPr>
      </w:pPr>
      <w:proofErr w:type="gramStart"/>
      <w:r w:rsidRPr="003D727A">
        <w:rPr>
          <w:color w:val="000000" w:themeColor="text1"/>
          <w:sz w:val="28"/>
          <w:szCs w:val="28"/>
        </w:rPr>
        <w:t>Исполняющему</w:t>
      </w:r>
      <w:proofErr w:type="gramEnd"/>
      <w:r w:rsidRPr="003D727A">
        <w:rPr>
          <w:color w:val="000000" w:themeColor="text1"/>
          <w:sz w:val="28"/>
          <w:szCs w:val="28"/>
        </w:rPr>
        <w:t xml:space="preserve"> обязанности главы</w:t>
      </w:r>
    </w:p>
    <w:p w:rsidR="00E11890" w:rsidRPr="003D727A" w:rsidRDefault="00E11890" w:rsidP="00E11890">
      <w:pPr>
        <w:suppressAutoHyphens/>
        <w:ind w:left="4962"/>
        <w:rPr>
          <w:color w:val="000000" w:themeColor="text1"/>
          <w:sz w:val="28"/>
          <w:szCs w:val="28"/>
        </w:rPr>
      </w:pPr>
      <w:r w:rsidRPr="003D727A">
        <w:rPr>
          <w:color w:val="000000" w:themeColor="text1"/>
          <w:sz w:val="28"/>
          <w:szCs w:val="28"/>
        </w:rPr>
        <w:t>Туапсинского городского поселения</w:t>
      </w:r>
    </w:p>
    <w:p w:rsidR="00E11890" w:rsidRPr="003D727A" w:rsidRDefault="00E11890" w:rsidP="00E11890">
      <w:pPr>
        <w:suppressAutoHyphens/>
        <w:ind w:left="4962"/>
        <w:rPr>
          <w:color w:val="000000" w:themeColor="text1"/>
          <w:sz w:val="28"/>
          <w:szCs w:val="28"/>
        </w:rPr>
      </w:pPr>
      <w:r w:rsidRPr="003D727A">
        <w:rPr>
          <w:color w:val="000000" w:themeColor="text1"/>
          <w:sz w:val="28"/>
          <w:szCs w:val="28"/>
        </w:rPr>
        <w:t>Туапсинского района</w:t>
      </w:r>
    </w:p>
    <w:p w:rsidR="00E11890" w:rsidRPr="003D727A" w:rsidRDefault="00E11890" w:rsidP="00E11890">
      <w:pPr>
        <w:suppressAutoHyphens/>
        <w:ind w:left="4962"/>
        <w:rPr>
          <w:color w:val="000000" w:themeColor="text1"/>
          <w:sz w:val="28"/>
          <w:szCs w:val="28"/>
        </w:rPr>
      </w:pPr>
      <w:r w:rsidRPr="003D727A">
        <w:rPr>
          <w:color w:val="000000" w:themeColor="text1"/>
          <w:sz w:val="28"/>
          <w:szCs w:val="28"/>
        </w:rPr>
        <w:t>М.В. Кривопалову</w:t>
      </w:r>
    </w:p>
    <w:p w:rsidR="00E11890" w:rsidRPr="003D727A" w:rsidRDefault="00E11890" w:rsidP="00E11890">
      <w:pPr>
        <w:suppressAutoHyphens/>
        <w:ind w:left="4962" w:firstLine="425"/>
        <w:rPr>
          <w:color w:val="000000" w:themeColor="text1"/>
          <w:sz w:val="28"/>
          <w:szCs w:val="28"/>
        </w:rPr>
      </w:pPr>
    </w:p>
    <w:p w:rsidR="00E11890" w:rsidRPr="003D727A" w:rsidRDefault="00E11890" w:rsidP="00E11890">
      <w:pPr>
        <w:suppressAutoHyphens/>
        <w:ind w:left="4962"/>
        <w:rPr>
          <w:color w:val="000000" w:themeColor="text1"/>
          <w:sz w:val="28"/>
          <w:szCs w:val="28"/>
          <w:u w:val="single"/>
        </w:rPr>
      </w:pPr>
      <w:r w:rsidRPr="003D727A">
        <w:rPr>
          <w:color w:val="000000" w:themeColor="text1"/>
          <w:sz w:val="28"/>
          <w:szCs w:val="28"/>
        </w:rPr>
        <w:t xml:space="preserve">От </w:t>
      </w:r>
      <w:r w:rsidRPr="003D727A">
        <w:rPr>
          <w:color w:val="000000" w:themeColor="text1"/>
          <w:sz w:val="28"/>
          <w:szCs w:val="28"/>
          <w:u w:val="single"/>
        </w:rPr>
        <w:t>Иванова Ивана Ивановича</w:t>
      </w:r>
    </w:p>
    <w:p w:rsidR="00E11890" w:rsidRPr="003D727A" w:rsidRDefault="00E11890" w:rsidP="00E11890">
      <w:pPr>
        <w:autoSpaceDE w:val="0"/>
        <w:autoSpaceDN w:val="0"/>
        <w:adjustRightInd w:val="0"/>
        <w:ind w:left="4962"/>
        <w:rPr>
          <w:color w:val="000000" w:themeColor="text1"/>
          <w:sz w:val="28"/>
          <w:szCs w:val="28"/>
        </w:rPr>
      </w:pPr>
      <w:r w:rsidRPr="003D727A">
        <w:rPr>
          <w:color w:val="000000" w:themeColor="text1"/>
          <w:sz w:val="28"/>
          <w:szCs w:val="28"/>
        </w:rPr>
        <w:t xml:space="preserve">контактный телефон: </w:t>
      </w:r>
      <w:r w:rsidRPr="003D727A">
        <w:rPr>
          <w:color w:val="000000" w:themeColor="text1"/>
          <w:sz w:val="28"/>
          <w:szCs w:val="28"/>
          <w:u w:val="single"/>
        </w:rPr>
        <w:t>89180987891</w:t>
      </w:r>
    </w:p>
    <w:p w:rsidR="00E11890" w:rsidRPr="003D727A" w:rsidRDefault="00E11890" w:rsidP="00E11890">
      <w:pPr>
        <w:autoSpaceDE w:val="0"/>
        <w:autoSpaceDN w:val="0"/>
        <w:adjustRightInd w:val="0"/>
        <w:ind w:left="4962"/>
        <w:rPr>
          <w:color w:val="000000" w:themeColor="text1"/>
          <w:sz w:val="28"/>
          <w:szCs w:val="28"/>
        </w:rPr>
      </w:pPr>
      <w:r w:rsidRPr="003D727A">
        <w:rPr>
          <w:color w:val="000000" w:themeColor="text1"/>
          <w:sz w:val="28"/>
          <w:szCs w:val="28"/>
        </w:rPr>
        <w:t>документ, удостоверяющий личность:</w:t>
      </w:r>
    </w:p>
    <w:p w:rsidR="00E11890" w:rsidRPr="003D727A" w:rsidRDefault="00E11890" w:rsidP="00E11890">
      <w:pPr>
        <w:autoSpaceDE w:val="0"/>
        <w:autoSpaceDN w:val="0"/>
        <w:adjustRightInd w:val="0"/>
        <w:ind w:left="4962"/>
        <w:rPr>
          <w:color w:val="000000" w:themeColor="text1"/>
          <w:sz w:val="28"/>
          <w:szCs w:val="28"/>
        </w:rPr>
      </w:pPr>
      <w:r w:rsidRPr="003D727A">
        <w:rPr>
          <w:color w:val="000000" w:themeColor="text1"/>
          <w:sz w:val="28"/>
          <w:szCs w:val="28"/>
        </w:rPr>
        <w:t>паспорт: 0908 234512, выдан УВД г</w:t>
      </w:r>
      <w:proofErr w:type="gramStart"/>
      <w:r w:rsidRPr="003D727A">
        <w:rPr>
          <w:color w:val="000000" w:themeColor="text1"/>
          <w:sz w:val="28"/>
          <w:szCs w:val="28"/>
        </w:rPr>
        <w:t>.Т</w:t>
      </w:r>
      <w:proofErr w:type="gramEnd"/>
      <w:r w:rsidRPr="003D727A">
        <w:rPr>
          <w:color w:val="000000" w:themeColor="text1"/>
          <w:sz w:val="28"/>
          <w:szCs w:val="28"/>
        </w:rPr>
        <w:t>уапсе Краснодарского края 24.08.2006 г.</w:t>
      </w:r>
    </w:p>
    <w:p w:rsidR="00E11890" w:rsidRPr="003D727A" w:rsidRDefault="00E11890" w:rsidP="00E11890">
      <w:pPr>
        <w:autoSpaceDE w:val="0"/>
        <w:autoSpaceDN w:val="0"/>
        <w:adjustRightInd w:val="0"/>
        <w:ind w:left="5387"/>
        <w:rPr>
          <w:color w:val="000000" w:themeColor="text1"/>
        </w:rPr>
      </w:pPr>
    </w:p>
    <w:p w:rsidR="00E11890" w:rsidRPr="003D727A" w:rsidRDefault="00E11890" w:rsidP="00E11890">
      <w:pPr>
        <w:autoSpaceDE w:val="0"/>
        <w:autoSpaceDN w:val="0"/>
        <w:adjustRightInd w:val="0"/>
        <w:ind w:left="5387"/>
        <w:rPr>
          <w:color w:val="000000" w:themeColor="text1"/>
        </w:rPr>
      </w:pPr>
    </w:p>
    <w:p w:rsidR="00E11890" w:rsidRPr="003D727A" w:rsidRDefault="00E11890" w:rsidP="00E11890">
      <w:pPr>
        <w:pStyle w:val="ConsPlusNonformat"/>
        <w:jc w:val="center"/>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rPr>
        <w:t>ЗАЯВЛЕНИЕ</w:t>
      </w:r>
    </w:p>
    <w:p w:rsidR="00E11890" w:rsidRPr="003D727A" w:rsidRDefault="00E11890" w:rsidP="00E11890">
      <w:pPr>
        <w:suppressAutoHyphens/>
        <w:ind w:firstLine="708"/>
        <w:jc w:val="both"/>
        <w:rPr>
          <w:color w:val="000000" w:themeColor="text1"/>
        </w:rPr>
      </w:pPr>
    </w:p>
    <w:p w:rsidR="00E11890" w:rsidRPr="003D727A" w:rsidRDefault="00E11890" w:rsidP="00E11890">
      <w:pPr>
        <w:suppressAutoHyphens/>
        <w:ind w:firstLine="708"/>
        <w:jc w:val="both"/>
        <w:rPr>
          <w:color w:val="000000" w:themeColor="text1"/>
        </w:rPr>
      </w:pPr>
    </w:p>
    <w:p w:rsidR="00E11890" w:rsidRPr="003D727A" w:rsidRDefault="00E11890" w:rsidP="00E11890">
      <w:pPr>
        <w:suppressAutoHyphens/>
        <w:ind w:firstLine="708"/>
        <w:jc w:val="both"/>
        <w:rPr>
          <w:color w:val="000000" w:themeColor="text1"/>
          <w:sz w:val="28"/>
          <w:szCs w:val="28"/>
        </w:rPr>
      </w:pPr>
      <w:r w:rsidRPr="003D727A">
        <w:rPr>
          <w:color w:val="000000" w:themeColor="text1"/>
          <w:sz w:val="28"/>
          <w:szCs w:val="28"/>
        </w:rPr>
        <w:t xml:space="preserve">Прошу Вас в соответствии со </w:t>
      </w:r>
      <w:hyperlink r:id="rId44" w:history="1">
        <w:r w:rsidRPr="003D727A">
          <w:rPr>
            <w:rStyle w:val="a5"/>
            <w:color w:val="000000" w:themeColor="text1"/>
            <w:sz w:val="28"/>
            <w:szCs w:val="28"/>
          </w:rPr>
          <w:t>статьей 3</w:t>
        </w:r>
      </w:hyperlink>
      <w:r w:rsidRPr="003D727A">
        <w:rPr>
          <w:color w:val="000000" w:themeColor="text1"/>
          <w:sz w:val="28"/>
          <w:szCs w:val="28"/>
          <w:u w:val="single"/>
        </w:rPr>
        <w:t xml:space="preserve">9.28 </w:t>
      </w:r>
      <w:r w:rsidRPr="003D727A">
        <w:rPr>
          <w:color w:val="000000" w:themeColor="text1"/>
          <w:sz w:val="28"/>
          <w:szCs w:val="28"/>
        </w:rPr>
        <w:t xml:space="preserve">Земельного кодекса Российской Федерации заключить соглашение о перераспределении земельного участка, находящегося в государственной неразграниченной собственности площадью 100 кв. м, и земельного участка, находящегося в моей частной собственности площадью 600 кв. м, по адресу: </w:t>
      </w:r>
      <w:r w:rsidRPr="003D727A">
        <w:rPr>
          <w:color w:val="000000" w:themeColor="text1"/>
          <w:sz w:val="28"/>
          <w:szCs w:val="28"/>
          <w:u w:val="single"/>
        </w:rPr>
        <w:t xml:space="preserve">Краснодарский край,               </w:t>
      </w:r>
      <w:proofErr w:type="gramStart"/>
      <w:r w:rsidRPr="003D727A">
        <w:rPr>
          <w:color w:val="000000" w:themeColor="text1"/>
          <w:sz w:val="28"/>
          <w:szCs w:val="28"/>
          <w:u w:val="single"/>
        </w:rPr>
        <w:t>г</w:t>
      </w:r>
      <w:proofErr w:type="gramEnd"/>
      <w:r w:rsidRPr="003D727A">
        <w:rPr>
          <w:color w:val="000000" w:themeColor="text1"/>
          <w:sz w:val="28"/>
          <w:szCs w:val="28"/>
          <w:u w:val="single"/>
        </w:rPr>
        <w:t xml:space="preserve">. Туапсе, ул. Б. Хмельницкого, 2, </w:t>
      </w:r>
      <w:r w:rsidRPr="003D727A">
        <w:rPr>
          <w:color w:val="000000" w:themeColor="text1"/>
          <w:sz w:val="28"/>
          <w:szCs w:val="28"/>
        </w:rPr>
        <w:t xml:space="preserve">кадастровый номер: </w:t>
      </w:r>
      <w:r w:rsidRPr="003D727A">
        <w:rPr>
          <w:color w:val="000000" w:themeColor="text1"/>
          <w:sz w:val="28"/>
          <w:szCs w:val="28"/>
          <w:u w:val="single"/>
        </w:rPr>
        <w:t>23:51:0302012:245</w:t>
      </w:r>
      <w:r w:rsidRPr="003D727A">
        <w:rPr>
          <w:color w:val="000000" w:themeColor="text1"/>
          <w:sz w:val="28"/>
          <w:szCs w:val="28"/>
        </w:rPr>
        <w:t xml:space="preserve">, для целей: </w:t>
      </w:r>
      <w:r w:rsidRPr="003D727A">
        <w:rPr>
          <w:color w:val="000000" w:themeColor="text1"/>
          <w:sz w:val="28"/>
          <w:szCs w:val="28"/>
          <w:u w:val="single"/>
        </w:rPr>
        <w:t>размещение индивидуальных жилого дома</w:t>
      </w:r>
      <w:r w:rsidRPr="003D727A">
        <w:rPr>
          <w:color w:val="000000" w:themeColor="text1"/>
          <w:sz w:val="28"/>
          <w:szCs w:val="28"/>
        </w:rPr>
        <w:t xml:space="preserve">, на основании </w:t>
      </w:r>
      <w:hyperlink r:id="rId45" w:history="1">
        <w:proofErr w:type="spellStart"/>
        <w:r w:rsidRPr="003D727A">
          <w:rPr>
            <w:color w:val="000000" w:themeColor="text1"/>
            <w:sz w:val="28"/>
            <w:szCs w:val="28"/>
          </w:rPr>
          <w:t>пп</w:t>
        </w:r>
        <w:proofErr w:type="spellEnd"/>
        <w:r w:rsidRPr="003D727A">
          <w:rPr>
            <w:color w:val="000000" w:themeColor="text1"/>
            <w:sz w:val="28"/>
            <w:szCs w:val="28"/>
          </w:rPr>
          <w:t>. 3 п. 1 ст. 39.28</w:t>
        </w:r>
      </w:hyperlink>
      <w:r w:rsidRPr="003D727A">
        <w:rPr>
          <w:color w:val="000000" w:themeColor="text1"/>
          <w:sz w:val="28"/>
          <w:szCs w:val="28"/>
        </w:rPr>
        <w:t xml:space="preserve"> Земельного кодекса РФ.</w:t>
      </w:r>
    </w:p>
    <w:p w:rsidR="00E11890" w:rsidRPr="003D727A" w:rsidRDefault="00E11890" w:rsidP="00E11890">
      <w:pPr>
        <w:pStyle w:val="ConsPlusNonformat"/>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rPr>
        <w:t>Иные сведения: земельный участок принадлежит мне на праве частной собственности, что подтверждается выпиской из ЕГРН от 01.02.2017 года.</w:t>
      </w:r>
    </w:p>
    <w:p w:rsidR="00E11890" w:rsidRPr="003D727A" w:rsidRDefault="00E11890" w:rsidP="00E11890">
      <w:pPr>
        <w:pStyle w:val="ConsPlusNonformat"/>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rPr>
        <w:t>Перечень документов, прилагаемых к заявлению:</w:t>
      </w:r>
    </w:p>
    <w:tbl>
      <w:tblPr>
        <w:tblW w:w="9639" w:type="dxa"/>
        <w:tblInd w:w="102" w:type="dxa"/>
        <w:tblLayout w:type="fixed"/>
        <w:tblCellMar>
          <w:top w:w="75" w:type="dxa"/>
          <w:left w:w="0" w:type="dxa"/>
          <w:bottom w:w="75" w:type="dxa"/>
          <w:right w:w="0" w:type="dxa"/>
        </w:tblCellMar>
        <w:tblLook w:val="00A0"/>
      </w:tblPr>
      <w:tblGrid>
        <w:gridCol w:w="7230"/>
        <w:gridCol w:w="2409"/>
      </w:tblGrid>
      <w:tr w:rsidR="00E11890" w:rsidRPr="003D727A" w:rsidTr="00E6330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jc w:val="center"/>
              <w:rPr>
                <w:bCs/>
                <w:color w:val="000000" w:themeColor="text1"/>
                <w:sz w:val="28"/>
                <w:szCs w:val="28"/>
              </w:rPr>
            </w:pPr>
            <w:r w:rsidRPr="003D727A">
              <w:rPr>
                <w:bCs/>
                <w:color w:val="000000" w:themeColor="text1"/>
                <w:sz w:val="28"/>
                <w:szCs w:val="28"/>
              </w:rPr>
              <w:lastRenderedPageBreak/>
              <w:t>Наименование</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 xml:space="preserve">Количество </w:t>
            </w:r>
          </w:p>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листов</w:t>
            </w:r>
          </w:p>
        </w:tc>
      </w:tr>
      <w:tr w:rsidR="00E11890" w:rsidRPr="003D727A" w:rsidTr="00E6330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Копия паспорта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2</w:t>
            </w:r>
          </w:p>
        </w:tc>
      </w:tr>
      <w:tr w:rsidR="00E11890" w:rsidRPr="003D727A" w:rsidTr="00E63304">
        <w:trPr>
          <w:trHeight w:val="5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Кадастровый паспорт  земельного участка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4</w:t>
            </w:r>
          </w:p>
        </w:tc>
      </w:tr>
      <w:tr w:rsidR="00E11890" w:rsidRPr="003D727A" w:rsidTr="00E63304">
        <w:trPr>
          <w:trHeight w:val="396"/>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Свидетельство о государственной регистрации права собственности.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890" w:rsidRPr="003D727A" w:rsidRDefault="00E11890" w:rsidP="00E63304">
            <w:pPr>
              <w:autoSpaceDE w:val="0"/>
              <w:autoSpaceDN w:val="0"/>
              <w:adjustRightInd w:val="0"/>
              <w:rPr>
                <w:bCs/>
                <w:color w:val="000000" w:themeColor="text1"/>
                <w:sz w:val="28"/>
                <w:szCs w:val="28"/>
              </w:rPr>
            </w:pPr>
            <w:r w:rsidRPr="003D727A">
              <w:rPr>
                <w:bCs/>
                <w:color w:val="000000" w:themeColor="text1"/>
                <w:sz w:val="28"/>
                <w:szCs w:val="28"/>
              </w:rPr>
              <w:t>1</w:t>
            </w:r>
          </w:p>
        </w:tc>
      </w:tr>
    </w:tbl>
    <w:p w:rsidR="00E11890" w:rsidRPr="003D727A" w:rsidRDefault="00E11890" w:rsidP="00E11890">
      <w:pPr>
        <w:autoSpaceDE w:val="0"/>
        <w:autoSpaceDN w:val="0"/>
        <w:adjustRightInd w:val="0"/>
        <w:rPr>
          <w:bCs/>
          <w:color w:val="000000" w:themeColor="text1"/>
          <w:sz w:val="28"/>
          <w:szCs w:val="28"/>
        </w:rPr>
      </w:pPr>
    </w:p>
    <w:p w:rsidR="00E11890" w:rsidRPr="003D727A" w:rsidRDefault="00E11890" w:rsidP="00E11890">
      <w:pPr>
        <w:pStyle w:val="ConsPlusNonformat"/>
        <w:rPr>
          <w:rFonts w:ascii="Times New Roman" w:hAnsi="Times New Roman" w:cs="Times New Roman"/>
          <w:color w:val="000000" w:themeColor="text1"/>
          <w:sz w:val="28"/>
          <w:szCs w:val="28"/>
        </w:rPr>
      </w:pPr>
      <w:r w:rsidRPr="003D727A">
        <w:rPr>
          <w:rFonts w:ascii="Times New Roman" w:hAnsi="Times New Roman" w:cs="Times New Roman"/>
          <w:color w:val="000000" w:themeColor="text1"/>
          <w:sz w:val="28"/>
          <w:szCs w:val="28"/>
          <w:u w:val="single"/>
        </w:rPr>
        <w:t>«1» февраля 2020</w:t>
      </w:r>
      <w:r w:rsidRPr="003D727A">
        <w:rPr>
          <w:rFonts w:ascii="Times New Roman" w:hAnsi="Times New Roman" w:cs="Times New Roman"/>
          <w:color w:val="000000" w:themeColor="text1"/>
          <w:sz w:val="28"/>
          <w:szCs w:val="28"/>
        </w:rPr>
        <w:t xml:space="preserve"> г.               _____________________                        </w:t>
      </w:r>
      <w:r w:rsidRPr="003D727A">
        <w:rPr>
          <w:rFonts w:ascii="Times New Roman" w:hAnsi="Times New Roman" w:cs="Times New Roman"/>
          <w:color w:val="000000" w:themeColor="text1"/>
          <w:sz w:val="28"/>
          <w:szCs w:val="28"/>
          <w:u w:val="single"/>
        </w:rPr>
        <w:t>И.И. Иванов</w:t>
      </w:r>
    </w:p>
    <w:p w:rsidR="004568AD" w:rsidRPr="003D727A" w:rsidRDefault="004568AD" w:rsidP="00003A8D">
      <w:pPr>
        <w:pStyle w:val="Heading"/>
        <w:suppressAutoHyphens/>
        <w:ind w:left="4107" w:right="-1" w:firstLine="567"/>
        <w:jc w:val="center"/>
        <w:rPr>
          <w:rFonts w:ascii="Times New Roman" w:hAnsi="Times New Roman" w:cs="Times New Roman"/>
          <w:b w:val="0"/>
          <w:bCs w:val="0"/>
          <w:color w:val="000000" w:themeColor="text1"/>
          <w:sz w:val="28"/>
          <w:szCs w:val="28"/>
        </w:rPr>
      </w:pPr>
    </w:p>
    <w:sectPr w:rsidR="004568AD" w:rsidRPr="003D727A" w:rsidSect="00531C1B">
      <w:headerReference w:type="even" r:id="rId46"/>
      <w:headerReference w:type="default" r:id="rId47"/>
      <w:headerReference w:type="first" r:id="rId48"/>
      <w:pgSz w:w="11906" w:h="16838"/>
      <w:pgMar w:top="1077" w:right="624" w:bottom="1021" w:left="1701" w:header="62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5B" w:rsidRDefault="0053285B">
      <w:r>
        <w:separator/>
      </w:r>
    </w:p>
  </w:endnote>
  <w:endnote w:type="continuationSeparator" w:id="0">
    <w:p w:rsidR="0053285B" w:rsidRDefault="0053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5B" w:rsidRDefault="0053285B">
      <w:r>
        <w:separator/>
      </w:r>
    </w:p>
  </w:footnote>
  <w:footnote w:type="continuationSeparator" w:id="0">
    <w:p w:rsidR="0053285B" w:rsidRDefault="00532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7C" w:rsidRDefault="003C115B" w:rsidP="00B70FAF">
    <w:pPr>
      <w:pStyle w:val="a7"/>
      <w:framePr w:wrap="around" w:vAnchor="text" w:hAnchor="margin" w:xAlign="center" w:y="1"/>
      <w:rPr>
        <w:rStyle w:val="a6"/>
      </w:rPr>
    </w:pPr>
    <w:r>
      <w:rPr>
        <w:rStyle w:val="a6"/>
      </w:rPr>
      <w:fldChar w:fldCharType="begin"/>
    </w:r>
    <w:r w:rsidR="006D737C">
      <w:rPr>
        <w:rStyle w:val="a6"/>
      </w:rPr>
      <w:instrText xml:space="preserve">PAGE  </w:instrText>
    </w:r>
    <w:r>
      <w:rPr>
        <w:rStyle w:val="a6"/>
      </w:rPr>
      <w:fldChar w:fldCharType="end"/>
    </w:r>
  </w:p>
  <w:p w:rsidR="006D737C" w:rsidRDefault="006D737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5509"/>
      <w:docPartObj>
        <w:docPartGallery w:val="Page Numbers (Top of Page)"/>
        <w:docPartUnique/>
      </w:docPartObj>
    </w:sdtPr>
    <w:sdtContent>
      <w:p w:rsidR="006D737C" w:rsidRDefault="003C115B">
        <w:pPr>
          <w:pStyle w:val="a7"/>
          <w:jc w:val="center"/>
        </w:pPr>
        <w:r>
          <w:fldChar w:fldCharType="begin"/>
        </w:r>
        <w:r w:rsidR="006D737C">
          <w:instrText xml:space="preserve"> PAGE   \* MERGEFORMAT </w:instrText>
        </w:r>
        <w:r>
          <w:fldChar w:fldCharType="separate"/>
        </w:r>
        <w:r w:rsidR="003D727A">
          <w:rPr>
            <w:noProof/>
          </w:rPr>
          <w:t>52</w:t>
        </w:r>
        <w:r>
          <w:rPr>
            <w:noProof/>
          </w:rPr>
          <w:fldChar w:fldCharType="end"/>
        </w:r>
      </w:p>
    </w:sdtContent>
  </w:sdt>
  <w:p w:rsidR="006D737C" w:rsidRDefault="006D737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7C" w:rsidRPr="00576986" w:rsidRDefault="006D737C" w:rsidP="003D541C">
    <w:pPr>
      <w:pStyle w:val="a7"/>
      <w:jc w:val="right"/>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3A8D"/>
    <w:rsid w:val="00004089"/>
    <w:rsid w:val="000041F3"/>
    <w:rsid w:val="00005D6D"/>
    <w:rsid w:val="00006662"/>
    <w:rsid w:val="00007894"/>
    <w:rsid w:val="00010531"/>
    <w:rsid w:val="00010C87"/>
    <w:rsid w:val="000126B3"/>
    <w:rsid w:val="000129AF"/>
    <w:rsid w:val="0001300B"/>
    <w:rsid w:val="00013C51"/>
    <w:rsid w:val="00014FCE"/>
    <w:rsid w:val="00016E18"/>
    <w:rsid w:val="0001700A"/>
    <w:rsid w:val="000174A4"/>
    <w:rsid w:val="0002104A"/>
    <w:rsid w:val="0002403A"/>
    <w:rsid w:val="000242F9"/>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579AA"/>
    <w:rsid w:val="000604C6"/>
    <w:rsid w:val="00061801"/>
    <w:rsid w:val="000631F2"/>
    <w:rsid w:val="000643FE"/>
    <w:rsid w:val="00065F9B"/>
    <w:rsid w:val="00066408"/>
    <w:rsid w:val="00066B0F"/>
    <w:rsid w:val="00070D3B"/>
    <w:rsid w:val="000717FA"/>
    <w:rsid w:val="00076AA8"/>
    <w:rsid w:val="00076DB3"/>
    <w:rsid w:val="000804C2"/>
    <w:rsid w:val="00080F47"/>
    <w:rsid w:val="00086500"/>
    <w:rsid w:val="0008735D"/>
    <w:rsid w:val="00087389"/>
    <w:rsid w:val="00095FD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2FDE"/>
    <w:rsid w:val="000D3573"/>
    <w:rsid w:val="000D651D"/>
    <w:rsid w:val="000D76D9"/>
    <w:rsid w:val="000D7C29"/>
    <w:rsid w:val="000E1C7D"/>
    <w:rsid w:val="000E6645"/>
    <w:rsid w:val="000E6BAF"/>
    <w:rsid w:val="000E763B"/>
    <w:rsid w:val="000F1761"/>
    <w:rsid w:val="000F2096"/>
    <w:rsid w:val="000F21B9"/>
    <w:rsid w:val="000F42D0"/>
    <w:rsid w:val="000F43FF"/>
    <w:rsid w:val="000F65F3"/>
    <w:rsid w:val="000F67DF"/>
    <w:rsid w:val="000F6A8C"/>
    <w:rsid w:val="000F7051"/>
    <w:rsid w:val="001002D0"/>
    <w:rsid w:val="0010046D"/>
    <w:rsid w:val="001005CC"/>
    <w:rsid w:val="001015B9"/>
    <w:rsid w:val="00102D9D"/>
    <w:rsid w:val="0010327A"/>
    <w:rsid w:val="00103B37"/>
    <w:rsid w:val="0010528C"/>
    <w:rsid w:val="00107133"/>
    <w:rsid w:val="001104A4"/>
    <w:rsid w:val="0011165C"/>
    <w:rsid w:val="00114118"/>
    <w:rsid w:val="0011434D"/>
    <w:rsid w:val="001168FA"/>
    <w:rsid w:val="00120F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842A8"/>
    <w:rsid w:val="00190BAC"/>
    <w:rsid w:val="00191B2E"/>
    <w:rsid w:val="001922F2"/>
    <w:rsid w:val="001937B8"/>
    <w:rsid w:val="00193A11"/>
    <w:rsid w:val="00194027"/>
    <w:rsid w:val="00194B99"/>
    <w:rsid w:val="0019569C"/>
    <w:rsid w:val="001963C5"/>
    <w:rsid w:val="0019655B"/>
    <w:rsid w:val="00196CEB"/>
    <w:rsid w:val="001A07D8"/>
    <w:rsid w:val="001A2573"/>
    <w:rsid w:val="001A383A"/>
    <w:rsid w:val="001A46E9"/>
    <w:rsid w:val="001A4AB2"/>
    <w:rsid w:val="001A64CA"/>
    <w:rsid w:val="001B2904"/>
    <w:rsid w:val="001B4058"/>
    <w:rsid w:val="001B44B8"/>
    <w:rsid w:val="001B5B8C"/>
    <w:rsid w:val="001C2E9C"/>
    <w:rsid w:val="001C487D"/>
    <w:rsid w:val="001C5E15"/>
    <w:rsid w:val="001C6A2F"/>
    <w:rsid w:val="001C7631"/>
    <w:rsid w:val="001C76AB"/>
    <w:rsid w:val="001C79EF"/>
    <w:rsid w:val="001D2447"/>
    <w:rsid w:val="001D429B"/>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110"/>
    <w:rsid w:val="00221565"/>
    <w:rsid w:val="00224508"/>
    <w:rsid w:val="002245BC"/>
    <w:rsid w:val="002255A3"/>
    <w:rsid w:val="00226639"/>
    <w:rsid w:val="00227B82"/>
    <w:rsid w:val="002339A8"/>
    <w:rsid w:val="00235C77"/>
    <w:rsid w:val="002361D9"/>
    <w:rsid w:val="002367F3"/>
    <w:rsid w:val="00237480"/>
    <w:rsid w:val="0024094A"/>
    <w:rsid w:val="00241CD0"/>
    <w:rsid w:val="00245297"/>
    <w:rsid w:val="00246B62"/>
    <w:rsid w:val="00246F09"/>
    <w:rsid w:val="00250192"/>
    <w:rsid w:val="002503C9"/>
    <w:rsid w:val="00250413"/>
    <w:rsid w:val="0025074D"/>
    <w:rsid w:val="00252967"/>
    <w:rsid w:val="00252ADE"/>
    <w:rsid w:val="00253EC1"/>
    <w:rsid w:val="00254FAE"/>
    <w:rsid w:val="002603C6"/>
    <w:rsid w:val="00263024"/>
    <w:rsid w:val="00267947"/>
    <w:rsid w:val="002718CD"/>
    <w:rsid w:val="00271A99"/>
    <w:rsid w:val="00272D0A"/>
    <w:rsid w:val="00281DEC"/>
    <w:rsid w:val="0028332A"/>
    <w:rsid w:val="00283721"/>
    <w:rsid w:val="00285998"/>
    <w:rsid w:val="0028630C"/>
    <w:rsid w:val="0028697C"/>
    <w:rsid w:val="00286986"/>
    <w:rsid w:val="00287D60"/>
    <w:rsid w:val="0029061F"/>
    <w:rsid w:val="002955D2"/>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C7FD2"/>
    <w:rsid w:val="002D06AB"/>
    <w:rsid w:val="002D0A13"/>
    <w:rsid w:val="002D2D5C"/>
    <w:rsid w:val="002D4785"/>
    <w:rsid w:val="002D4B02"/>
    <w:rsid w:val="002E0076"/>
    <w:rsid w:val="002E384A"/>
    <w:rsid w:val="002E5C3A"/>
    <w:rsid w:val="002E7D44"/>
    <w:rsid w:val="002E7DC9"/>
    <w:rsid w:val="002F0980"/>
    <w:rsid w:val="002F35DC"/>
    <w:rsid w:val="002F3FA4"/>
    <w:rsid w:val="002F405B"/>
    <w:rsid w:val="002F4874"/>
    <w:rsid w:val="002F6397"/>
    <w:rsid w:val="002F71E0"/>
    <w:rsid w:val="003006AA"/>
    <w:rsid w:val="00301048"/>
    <w:rsid w:val="00301129"/>
    <w:rsid w:val="003032A4"/>
    <w:rsid w:val="0030444C"/>
    <w:rsid w:val="00311C1D"/>
    <w:rsid w:val="003133FC"/>
    <w:rsid w:val="00315D03"/>
    <w:rsid w:val="00315DAF"/>
    <w:rsid w:val="003174E2"/>
    <w:rsid w:val="00322B68"/>
    <w:rsid w:val="00322E53"/>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7CD6"/>
    <w:rsid w:val="00350AD8"/>
    <w:rsid w:val="003553E6"/>
    <w:rsid w:val="00356684"/>
    <w:rsid w:val="003568BB"/>
    <w:rsid w:val="0036073E"/>
    <w:rsid w:val="003633C5"/>
    <w:rsid w:val="0036451A"/>
    <w:rsid w:val="00364ED4"/>
    <w:rsid w:val="00367AF9"/>
    <w:rsid w:val="00367E45"/>
    <w:rsid w:val="00371A2B"/>
    <w:rsid w:val="00373086"/>
    <w:rsid w:val="0037403F"/>
    <w:rsid w:val="00375B6B"/>
    <w:rsid w:val="00377641"/>
    <w:rsid w:val="00377A9B"/>
    <w:rsid w:val="00380AAD"/>
    <w:rsid w:val="00381E11"/>
    <w:rsid w:val="003825C1"/>
    <w:rsid w:val="00383019"/>
    <w:rsid w:val="00384169"/>
    <w:rsid w:val="003845E7"/>
    <w:rsid w:val="0038795E"/>
    <w:rsid w:val="00390005"/>
    <w:rsid w:val="00391D72"/>
    <w:rsid w:val="00397040"/>
    <w:rsid w:val="00397F4E"/>
    <w:rsid w:val="003A3C13"/>
    <w:rsid w:val="003A56FC"/>
    <w:rsid w:val="003A7613"/>
    <w:rsid w:val="003B01E0"/>
    <w:rsid w:val="003B0791"/>
    <w:rsid w:val="003B0C84"/>
    <w:rsid w:val="003B12BC"/>
    <w:rsid w:val="003B195B"/>
    <w:rsid w:val="003B240D"/>
    <w:rsid w:val="003B3983"/>
    <w:rsid w:val="003B3F01"/>
    <w:rsid w:val="003B51EB"/>
    <w:rsid w:val="003B685D"/>
    <w:rsid w:val="003C0D73"/>
    <w:rsid w:val="003C115B"/>
    <w:rsid w:val="003C14BA"/>
    <w:rsid w:val="003C580A"/>
    <w:rsid w:val="003D2565"/>
    <w:rsid w:val="003D3C23"/>
    <w:rsid w:val="003D541C"/>
    <w:rsid w:val="003D6B4E"/>
    <w:rsid w:val="003D6FCA"/>
    <w:rsid w:val="003D727A"/>
    <w:rsid w:val="003D7364"/>
    <w:rsid w:val="003E3967"/>
    <w:rsid w:val="003E403F"/>
    <w:rsid w:val="003F0342"/>
    <w:rsid w:val="003F130B"/>
    <w:rsid w:val="003F292E"/>
    <w:rsid w:val="003F33A8"/>
    <w:rsid w:val="003F640D"/>
    <w:rsid w:val="0040279F"/>
    <w:rsid w:val="00402F19"/>
    <w:rsid w:val="00405B69"/>
    <w:rsid w:val="00407F44"/>
    <w:rsid w:val="0041287F"/>
    <w:rsid w:val="004129C4"/>
    <w:rsid w:val="00414333"/>
    <w:rsid w:val="00416929"/>
    <w:rsid w:val="00416D58"/>
    <w:rsid w:val="00417583"/>
    <w:rsid w:val="00417C57"/>
    <w:rsid w:val="0042088F"/>
    <w:rsid w:val="0042197F"/>
    <w:rsid w:val="004239B0"/>
    <w:rsid w:val="00424D7E"/>
    <w:rsid w:val="004255EC"/>
    <w:rsid w:val="00425E92"/>
    <w:rsid w:val="00426308"/>
    <w:rsid w:val="0043013F"/>
    <w:rsid w:val="00430501"/>
    <w:rsid w:val="00433925"/>
    <w:rsid w:val="0043645A"/>
    <w:rsid w:val="00442727"/>
    <w:rsid w:val="004438E2"/>
    <w:rsid w:val="00444208"/>
    <w:rsid w:val="00444A09"/>
    <w:rsid w:val="00445E47"/>
    <w:rsid w:val="00446A09"/>
    <w:rsid w:val="004475D3"/>
    <w:rsid w:val="0045575E"/>
    <w:rsid w:val="004560E8"/>
    <w:rsid w:val="004565DC"/>
    <w:rsid w:val="004568AD"/>
    <w:rsid w:val="00460CD2"/>
    <w:rsid w:val="004631B4"/>
    <w:rsid w:val="004648F4"/>
    <w:rsid w:val="00465811"/>
    <w:rsid w:val="00470361"/>
    <w:rsid w:val="00472C8D"/>
    <w:rsid w:val="004734F2"/>
    <w:rsid w:val="0047582E"/>
    <w:rsid w:val="00475C56"/>
    <w:rsid w:val="00476115"/>
    <w:rsid w:val="00476575"/>
    <w:rsid w:val="00476927"/>
    <w:rsid w:val="0048101E"/>
    <w:rsid w:val="00485A70"/>
    <w:rsid w:val="00485DC6"/>
    <w:rsid w:val="00491038"/>
    <w:rsid w:val="00496D14"/>
    <w:rsid w:val="00497CB0"/>
    <w:rsid w:val="004A2711"/>
    <w:rsid w:val="004A5D83"/>
    <w:rsid w:val="004A7B9F"/>
    <w:rsid w:val="004B091A"/>
    <w:rsid w:val="004B1342"/>
    <w:rsid w:val="004B5075"/>
    <w:rsid w:val="004B6537"/>
    <w:rsid w:val="004B6AD9"/>
    <w:rsid w:val="004C01B8"/>
    <w:rsid w:val="004C2EA5"/>
    <w:rsid w:val="004C3DA3"/>
    <w:rsid w:val="004C3E49"/>
    <w:rsid w:val="004C4F7C"/>
    <w:rsid w:val="004D0D44"/>
    <w:rsid w:val="004D2E72"/>
    <w:rsid w:val="004D5121"/>
    <w:rsid w:val="004D66B0"/>
    <w:rsid w:val="004E2582"/>
    <w:rsid w:val="004E2E01"/>
    <w:rsid w:val="004E34D0"/>
    <w:rsid w:val="004E3829"/>
    <w:rsid w:val="004E3A82"/>
    <w:rsid w:val="004E57C4"/>
    <w:rsid w:val="004E62F6"/>
    <w:rsid w:val="004E6BA0"/>
    <w:rsid w:val="004E7DFD"/>
    <w:rsid w:val="004F0087"/>
    <w:rsid w:val="004F1724"/>
    <w:rsid w:val="004F3D71"/>
    <w:rsid w:val="004F786C"/>
    <w:rsid w:val="004F7FC9"/>
    <w:rsid w:val="00503E47"/>
    <w:rsid w:val="0050702A"/>
    <w:rsid w:val="005121D4"/>
    <w:rsid w:val="00512308"/>
    <w:rsid w:val="005133A7"/>
    <w:rsid w:val="005177DA"/>
    <w:rsid w:val="00517A68"/>
    <w:rsid w:val="0052115A"/>
    <w:rsid w:val="00522C03"/>
    <w:rsid w:val="00522CBA"/>
    <w:rsid w:val="005270F9"/>
    <w:rsid w:val="0052755E"/>
    <w:rsid w:val="00530DCC"/>
    <w:rsid w:val="00531C1A"/>
    <w:rsid w:val="00531C1B"/>
    <w:rsid w:val="00531E67"/>
    <w:rsid w:val="00531F4F"/>
    <w:rsid w:val="0053285B"/>
    <w:rsid w:val="005335A8"/>
    <w:rsid w:val="00534894"/>
    <w:rsid w:val="00534F07"/>
    <w:rsid w:val="00535738"/>
    <w:rsid w:val="0054249B"/>
    <w:rsid w:val="00542F00"/>
    <w:rsid w:val="00543127"/>
    <w:rsid w:val="00543FB0"/>
    <w:rsid w:val="00544D2E"/>
    <w:rsid w:val="00544F00"/>
    <w:rsid w:val="00545660"/>
    <w:rsid w:val="00545F64"/>
    <w:rsid w:val="005476F8"/>
    <w:rsid w:val="005506CF"/>
    <w:rsid w:val="005520DC"/>
    <w:rsid w:val="00552D0D"/>
    <w:rsid w:val="0055312F"/>
    <w:rsid w:val="0055474D"/>
    <w:rsid w:val="00556B17"/>
    <w:rsid w:val="00556D16"/>
    <w:rsid w:val="00557D31"/>
    <w:rsid w:val="00564395"/>
    <w:rsid w:val="00574920"/>
    <w:rsid w:val="00576986"/>
    <w:rsid w:val="005775B8"/>
    <w:rsid w:val="005778C2"/>
    <w:rsid w:val="00580A95"/>
    <w:rsid w:val="0058303B"/>
    <w:rsid w:val="00583E0D"/>
    <w:rsid w:val="0058454F"/>
    <w:rsid w:val="00584920"/>
    <w:rsid w:val="0058527F"/>
    <w:rsid w:val="00585AC5"/>
    <w:rsid w:val="005875DB"/>
    <w:rsid w:val="00592434"/>
    <w:rsid w:val="00594A1F"/>
    <w:rsid w:val="005A01A0"/>
    <w:rsid w:val="005A0A7D"/>
    <w:rsid w:val="005A2B77"/>
    <w:rsid w:val="005A2BC8"/>
    <w:rsid w:val="005A3EB3"/>
    <w:rsid w:val="005A4196"/>
    <w:rsid w:val="005A5EEA"/>
    <w:rsid w:val="005A74B6"/>
    <w:rsid w:val="005A754C"/>
    <w:rsid w:val="005A761B"/>
    <w:rsid w:val="005A7DFF"/>
    <w:rsid w:val="005B1C85"/>
    <w:rsid w:val="005B27D6"/>
    <w:rsid w:val="005B59DD"/>
    <w:rsid w:val="005B61C1"/>
    <w:rsid w:val="005B786A"/>
    <w:rsid w:val="005C19AF"/>
    <w:rsid w:val="005C1CFE"/>
    <w:rsid w:val="005C2926"/>
    <w:rsid w:val="005C3518"/>
    <w:rsid w:val="005C3E97"/>
    <w:rsid w:val="005C463D"/>
    <w:rsid w:val="005C5A3A"/>
    <w:rsid w:val="005C6B89"/>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218C"/>
    <w:rsid w:val="005F3F59"/>
    <w:rsid w:val="005F55ED"/>
    <w:rsid w:val="005F5E38"/>
    <w:rsid w:val="005F5E67"/>
    <w:rsid w:val="00601171"/>
    <w:rsid w:val="006043EE"/>
    <w:rsid w:val="006049B8"/>
    <w:rsid w:val="00606077"/>
    <w:rsid w:val="00606C30"/>
    <w:rsid w:val="00607584"/>
    <w:rsid w:val="00607AC7"/>
    <w:rsid w:val="00611E3A"/>
    <w:rsid w:val="0061214F"/>
    <w:rsid w:val="00613D55"/>
    <w:rsid w:val="006167AD"/>
    <w:rsid w:val="00630DDC"/>
    <w:rsid w:val="00633F01"/>
    <w:rsid w:val="00635183"/>
    <w:rsid w:val="00640ED4"/>
    <w:rsid w:val="00643388"/>
    <w:rsid w:val="00647EB0"/>
    <w:rsid w:val="00650906"/>
    <w:rsid w:val="00650989"/>
    <w:rsid w:val="00650BB4"/>
    <w:rsid w:val="00652236"/>
    <w:rsid w:val="006526ED"/>
    <w:rsid w:val="00653785"/>
    <w:rsid w:val="0065752B"/>
    <w:rsid w:val="00660AD9"/>
    <w:rsid w:val="00664EB2"/>
    <w:rsid w:val="006656DC"/>
    <w:rsid w:val="00666790"/>
    <w:rsid w:val="00666B96"/>
    <w:rsid w:val="0067272C"/>
    <w:rsid w:val="00672A3F"/>
    <w:rsid w:val="00672C73"/>
    <w:rsid w:val="006731F1"/>
    <w:rsid w:val="00675526"/>
    <w:rsid w:val="0068031A"/>
    <w:rsid w:val="006832EE"/>
    <w:rsid w:val="00684621"/>
    <w:rsid w:val="0068481E"/>
    <w:rsid w:val="00686853"/>
    <w:rsid w:val="00687AB9"/>
    <w:rsid w:val="00687EE8"/>
    <w:rsid w:val="00690404"/>
    <w:rsid w:val="00692BA6"/>
    <w:rsid w:val="0069573F"/>
    <w:rsid w:val="006A1D4D"/>
    <w:rsid w:val="006A1D84"/>
    <w:rsid w:val="006A22BB"/>
    <w:rsid w:val="006A6E39"/>
    <w:rsid w:val="006B19AB"/>
    <w:rsid w:val="006B208B"/>
    <w:rsid w:val="006B307D"/>
    <w:rsid w:val="006B3B68"/>
    <w:rsid w:val="006B6872"/>
    <w:rsid w:val="006B78D5"/>
    <w:rsid w:val="006C053B"/>
    <w:rsid w:val="006C1086"/>
    <w:rsid w:val="006C1855"/>
    <w:rsid w:val="006C1EF5"/>
    <w:rsid w:val="006C6624"/>
    <w:rsid w:val="006C6A60"/>
    <w:rsid w:val="006C703E"/>
    <w:rsid w:val="006D4035"/>
    <w:rsid w:val="006D70F1"/>
    <w:rsid w:val="006D737C"/>
    <w:rsid w:val="006E01CA"/>
    <w:rsid w:val="006E068E"/>
    <w:rsid w:val="006E3922"/>
    <w:rsid w:val="006E4A31"/>
    <w:rsid w:val="006E4CE6"/>
    <w:rsid w:val="006E682A"/>
    <w:rsid w:val="006F3AC9"/>
    <w:rsid w:val="006F7A06"/>
    <w:rsid w:val="006F7EB8"/>
    <w:rsid w:val="00704237"/>
    <w:rsid w:val="007042F9"/>
    <w:rsid w:val="007046E7"/>
    <w:rsid w:val="00704BB9"/>
    <w:rsid w:val="00705736"/>
    <w:rsid w:val="0071004B"/>
    <w:rsid w:val="00711089"/>
    <w:rsid w:val="00713694"/>
    <w:rsid w:val="007136FD"/>
    <w:rsid w:val="007141E8"/>
    <w:rsid w:val="00714B15"/>
    <w:rsid w:val="00714DC9"/>
    <w:rsid w:val="00716960"/>
    <w:rsid w:val="00721D5C"/>
    <w:rsid w:val="0072216F"/>
    <w:rsid w:val="007250C9"/>
    <w:rsid w:val="00725E76"/>
    <w:rsid w:val="00731088"/>
    <w:rsid w:val="00733BC2"/>
    <w:rsid w:val="0073587E"/>
    <w:rsid w:val="00736B80"/>
    <w:rsid w:val="0074085E"/>
    <w:rsid w:val="007425C8"/>
    <w:rsid w:val="00744E89"/>
    <w:rsid w:val="0074516D"/>
    <w:rsid w:val="007512C4"/>
    <w:rsid w:val="00752667"/>
    <w:rsid w:val="0075286C"/>
    <w:rsid w:val="00754307"/>
    <w:rsid w:val="00754404"/>
    <w:rsid w:val="00755F7A"/>
    <w:rsid w:val="00756D99"/>
    <w:rsid w:val="00757340"/>
    <w:rsid w:val="0076028B"/>
    <w:rsid w:val="00761F82"/>
    <w:rsid w:val="00765B48"/>
    <w:rsid w:val="00766A87"/>
    <w:rsid w:val="00766B1A"/>
    <w:rsid w:val="0076775F"/>
    <w:rsid w:val="00767C3E"/>
    <w:rsid w:val="00770077"/>
    <w:rsid w:val="0077399A"/>
    <w:rsid w:val="00773EBE"/>
    <w:rsid w:val="00776397"/>
    <w:rsid w:val="00776FFC"/>
    <w:rsid w:val="007771FF"/>
    <w:rsid w:val="007779B4"/>
    <w:rsid w:val="00780DDD"/>
    <w:rsid w:val="00781861"/>
    <w:rsid w:val="00783B5D"/>
    <w:rsid w:val="00792D5F"/>
    <w:rsid w:val="007937CA"/>
    <w:rsid w:val="0079543E"/>
    <w:rsid w:val="007A5935"/>
    <w:rsid w:val="007A6AAB"/>
    <w:rsid w:val="007B06AC"/>
    <w:rsid w:val="007B1DF4"/>
    <w:rsid w:val="007B3EE2"/>
    <w:rsid w:val="007B57F5"/>
    <w:rsid w:val="007C22DF"/>
    <w:rsid w:val="007C3EBF"/>
    <w:rsid w:val="007C6382"/>
    <w:rsid w:val="007C6ADE"/>
    <w:rsid w:val="007D2BFB"/>
    <w:rsid w:val="007D47D6"/>
    <w:rsid w:val="007D7C26"/>
    <w:rsid w:val="007E1A3D"/>
    <w:rsid w:val="007E1CF5"/>
    <w:rsid w:val="007E1F48"/>
    <w:rsid w:val="007E275D"/>
    <w:rsid w:val="007E31E1"/>
    <w:rsid w:val="007E3731"/>
    <w:rsid w:val="007E40B0"/>
    <w:rsid w:val="007E4F9C"/>
    <w:rsid w:val="007E73FF"/>
    <w:rsid w:val="007F036C"/>
    <w:rsid w:val="007F26CE"/>
    <w:rsid w:val="007F3A36"/>
    <w:rsid w:val="007F3D4E"/>
    <w:rsid w:val="007F3DDD"/>
    <w:rsid w:val="007F492C"/>
    <w:rsid w:val="007F5012"/>
    <w:rsid w:val="007F5E14"/>
    <w:rsid w:val="007F5E7B"/>
    <w:rsid w:val="007F65FB"/>
    <w:rsid w:val="007F6847"/>
    <w:rsid w:val="007F6E62"/>
    <w:rsid w:val="007F71FA"/>
    <w:rsid w:val="0080117B"/>
    <w:rsid w:val="0080221A"/>
    <w:rsid w:val="00802BAD"/>
    <w:rsid w:val="00806AA9"/>
    <w:rsid w:val="00807CAC"/>
    <w:rsid w:val="00810365"/>
    <w:rsid w:val="00812013"/>
    <w:rsid w:val="00813225"/>
    <w:rsid w:val="00813567"/>
    <w:rsid w:val="00821C75"/>
    <w:rsid w:val="008236C3"/>
    <w:rsid w:val="00823DD6"/>
    <w:rsid w:val="00823E5F"/>
    <w:rsid w:val="00825F40"/>
    <w:rsid w:val="0082603B"/>
    <w:rsid w:val="0082715C"/>
    <w:rsid w:val="00827DAB"/>
    <w:rsid w:val="008320EE"/>
    <w:rsid w:val="00832414"/>
    <w:rsid w:val="00832E30"/>
    <w:rsid w:val="008333DC"/>
    <w:rsid w:val="0083380A"/>
    <w:rsid w:val="00836437"/>
    <w:rsid w:val="00840D89"/>
    <w:rsid w:val="00841665"/>
    <w:rsid w:val="008424BD"/>
    <w:rsid w:val="00843758"/>
    <w:rsid w:val="008477A1"/>
    <w:rsid w:val="0085079D"/>
    <w:rsid w:val="0085313C"/>
    <w:rsid w:val="008541B7"/>
    <w:rsid w:val="008547E8"/>
    <w:rsid w:val="00857DD9"/>
    <w:rsid w:val="0086115B"/>
    <w:rsid w:val="008616B5"/>
    <w:rsid w:val="0086213E"/>
    <w:rsid w:val="00867144"/>
    <w:rsid w:val="00867F60"/>
    <w:rsid w:val="00870C37"/>
    <w:rsid w:val="00872354"/>
    <w:rsid w:val="008734D7"/>
    <w:rsid w:val="008817AF"/>
    <w:rsid w:val="00881D71"/>
    <w:rsid w:val="00882116"/>
    <w:rsid w:val="0088297F"/>
    <w:rsid w:val="00882FE2"/>
    <w:rsid w:val="0088413D"/>
    <w:rsid w:val="00893647"/>
    <w:rsid w:val="00894282"/>
    <w:rsid w:val="008A2311"/>
    <w:rsid w:val="008B0E3E"/>
    <w:rsid w:val="008B2319"/>
    <w:rsid w:val="008B2463"/>
    <w:rsid w:val="008B24D9"/>
    <w:rsid w:val="008B2682"/>
    <w:rsid w:val="008B5F60"/>
    <w:rsid w:val="008C0334"/>
    <w:rsid w:val="008C09F3"/>
    <w:rsid w:val="008C2630"/>
    <w:rsid w:val="008C37B3"/>
    <w:rsid w:val="008C4B85"/>
    <w:rsid w:val="008C4F05"/>
    <w:rsid w:val="008C5CD5"/>
    <w:rsid w:val="008C5E98"/>
    <w:rsid w:val="008C7148"/>
    <w:rsid w:val="008C7AEA"/>
    <w:rsid w:val="008D2BBD"/>
    <w:rsid w:val="008D42B7"/>
    <w:rsid w:val="008D5018"/>
    <w:rsid w:val="008E011B"/>
    <w:rsid w:val="008E1866"/>
    <w:rsid w:val="008E2E5D"/>
    <w:rsid w:val="008E4FA0"/>
    <w:rsid w:val="008E5234"/>
    <w:rsid w:val="008E52D7"/>
    <w:rsid w:val="008E7166"/>
    <w:rsid w:val="008E7864"/>
    <w:rsid w:val="008F0FD4"/>
    <w:rsid w:val="00900610"/>
    <w:rsid w:val="00903EBD"/>
    <w:rsid w:val="00905B61"/>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4068"/>
    <w:rsid w:val="009359D9"/>
    <w:rsid w:val="00936D08"/>
    <w:rsid w:val="00936D59"/>
    <w:rsid w:val="00940FFD"/>
    <w:rsid w:val="00942626"/>
    <w:rsid w:val="00943792"/>
    <w:rsid w:val="00943BB7"/>
    <w:rsid w:val="0094740C"/>
    <w:rsid w:val="009477A1"/>
    <w:rsid w:val="00950B32"/>
    <w:rsid w:val="0095172E"/>
    <w:rsid w:val="00952363"/>
    <w:rsid w:val="00952546"/>
    <w:rsid w:val="0095265A"/>
    <w:rsid w:val="00952B6F"/>
    <w:rsid w:val="00956082"/>
    <w:rsid w:val="00957CFC"/>
    <w:rsid w:val="0096039F"/>
    <w:rsid w:val="00961C44"/>
    <w:rsid w:val="00962615"/>
    <w:rsid w:val="00962C8D"/>
    <w:rsid w:val="00962DAA"/>
    <w:rsid w:val="0096349D"/>
    <w:rsid w:val="0096503F"/>
    <w:rsid w:val="009667C2"/>
    <w:rsid w:val="009731D1"/>
    <w:rsid w:val="009742B4"/>
    <w:rsid w:val="009810C9"/>
    <w:rsid w:val="00982C16"/>
    <w:rsid w:val="00983AFC"/>
    <w:rsid w:val="0098747D"/>
    <w:rsid w:val="00991FB3"/>
    <w:rsid w:val="00992475"/>
    <w:rsid w:val="00994FEF"/>
    <w:rsid w:val="00995E18"/>
    <w:rsid w:val="00997A7F"/>
    <w:rsid w:val="009A223F"/>
    <w:rsid w:val="009A2434"/>
    <w:rsid w:val="009B0DA7"/>
    <w:rsid w:val="009B2634"/>
    <w:rsid w:val="009B2A5D"/>
    <w:rsid w:val="009B351C"/>
    <w:rsid w:val="009B379F"/>
    <w:rsid w:val="009B45BA"/>
    <w:rsid w:val="009B52D7"/>
    <w:rsid w:val="009B5CE7"/>
    <w:rsid w:val="009C03A8"/>
    <w:rsid w:val="009C09A1"/>
    <w:rsid w:val="009C0B8A"/>
    <w:rsid w:val="009C268B"/>
    <w:rsid w:val="009C3705"/>
    <w:rsid w:val="009C3FE2"/>
    <w:rsid w:val="009C4013"/>
    <w:rsid w:val="009C55CE"/>
    <w:rsid w:val="009C63E9"/>
    <w:rsid w:val="009C7561"/>
    <w:rsid w:val="009D23B3"/>
    <w:rsid w:val="009D27A3"/>
    <w:rsid w:val="009D2817"/>
    <w:rsid w:val="009E07BE"/>
    <w:rsid w:val="009E172C"/>
    <w:rsid w:val="009E176A"/>
    <w:rsid w:val="009E1A5B"/>
    <w:rsid w:val="009E27A7"/>
    <w:rsid w:val="009E3641"/>
    <w:rsid w:val="009E4774"/>
    <w:rsid w:val="009E6572"/>
    <w:rsid w:val="009E7EEE"/>
    <w:rsid w:val="009F015C"/>
    <w:rsid w:val="009F045A"/>
    <w:rsid w:val="009F09C1"/>
    <w:rsid w:val="009F0B10"/>
    <w:rsid w:val="009F1416"/>
    <w:rsid w:val="009F4526"/>
    <w:rsid w:val="009F4DE0"/>
    <w:rsid w:val="00A001E7"/>
    <w:rsid w:val="00A0269B"/>
    <w:rsid w:val="00A02A26"/>
    <w:rsid w:val="00A02C31"/>
    <w:rsid w:val="00A129A5"/>
    <w:rsid w:val="00A12AE1"/>
    <w:rsid w:val="00A15A46"/>
    <w:rsid w:val="00A15F7D"/>
    <w:rsid w:val="00A16624"/>
    <w:rsid w:val="00A267FC"/>
    <w:rsid w:val="00A275D7"/>
    <w:rsid w:val="00A31F3F"/>
    <w:rsid w:val="00A320A7"/>
    <w:rsid w:val="00A34595"/>
    <w:rsid w:val="00A35198"/>
    <w:rsid w:val="00A36061"/>
    <w:rsid w:val="00A42C79"/>
    <w:rsid w:val="00A45236"/>
    <w:rsid w:val="00A47793"/>
    <w:rsid w:val="00A51381"/>
    <w:rsid w:val="00A51E3B"/>
    <w:rsid w:val="00A52A30"/>
    <w:rsid w:val="00A52F69"/>
    <w:rsid w:val="00A53476"/>
    <w:rsid w:val="00A53EE8"/>
    <w:rsid w:val="00A545D2"/>
    <w:rsid w:val="00A54EC9"/>
    <w:rsid w:val="00A55DC4"/>
    <w:rsid w:val="00A5729A"/>
    <w:rsid w:val="00A573F9"/>
    <w:rsid w:val="00A60104"/>
    <w:rsid w:val="00A6267C"/>
    <w:rsid w:val="00A631DE"/>
    <w:rsid w:val="00A6740D"/>
    <w:rsid w:val="00A70168"/>
    <w:rsid w:val="00A71470"/>
    <w:rsid w:val="00A71B92"/>
    <w:rsid w:val="00A73592"/>
    <w:rsid w:val="00A73C83"/>
    <w:rsid w:val="00A75D4B"/>
    <w:rsid w:val="00A7725E"/>
    <w:rsid w:val="00A772AC"/>
    <w:rsid w:val="00A804C8"/>
    <w:rsid w:val="00A84ADB"/>
    <w:rsid w:val="00A865E5"/>
    <w:rsid w:val="00A904CB"/>
    <w:rsid w:val="00A91B34"/>
    <w:rsid w:val="00A92DCB"/>
    <w:rsid w:val="00A939D5"/>
    <w:rsid w:val="00A93AE3"/>
    <w:rsid w:val="00A96792"/>
    <w:rsid w:val="00A96BCE"/>
    <w:rsid w:val="00AA17A1"/>
    <w:rsid w:val="00AA19FB"/>
    <w:rsid w:val="00AA1D1F"/>
    <w:rsid w:val="00AA4298"/>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27AA"/>
    <w:rsid w:val="00AE04DC"/>
    <w:rsid w:val="00AE15E0"/>
    <w:rsid w:val="00AE1650"/>
    <w:rsid w:val="00AE239A"/>
    <w:rsid w:val="00AE26B4"/>
    <w:rsid w:val="00AE2B03"/>
    <w:rsid w:val="00AE5AD3"/>
    <w:rsid w:val="00AF4363"/>
    <w:rsid w:val="00AF56BA"/>
    <w:rsid w:val="00B00A56"/>
    <w:rsid w:val="00B04912"/>
    <w:rsid w:val="00B11D6A"/>
    <w:rsid w:val="00B1232C"/>
    <w:rsid w:val="00B145AB"/>
    <w:rsid w:val="00B147B0"/>
    <w:rsid w:val="00B14F00"/>
    <w:rsid w:val="00B15421"/>
    <w:rsid w:val="00B168AC"/>
    <w:rsid w:val="00B1719A"/>
    <w:rsid w:val="00B173C1"/>
    <w:rsid w:val="00B2036F"/>
    <w:rsid w:val="00B24D67"/>
    <w:rsid w:val="00B253DB"/>
    <w:rsid w:val="00B27EEF"/>
    <w:rsid w:val="00B3172F"/>
    <w:rsid w:val="00B35A2B"/>
    <w:rsid w:val="00B35B0F"/>
    <w:rsid w:val="00B37A37"/>
    <w:rsid w:val="00B412DE"/>
    <w:rsid w:val="00B41C72"/>
    <w:rsid w:val="00B474A8"/>
    <w:rsid w:val="00B47A9A"/>
    <w:rsid w:val="00B500C1"/>
    <w:rsid w:val="00B50A86"/>
    <w:rsid w:val="00B50CAF"/>
    <w:rsid w:val="00B531B1"/>
    <w:rsid w:val="00B53D4E"/>
    <w:rsid w:val="00B56385"/>
    <w:rsid w:val="00B61088"/>
    <w:rsid w:val="00B612EB"/>
    <w:rsid w:val="00B61EBA"/>
    <w:rsid w:val="00B62F06"/>
    <w:rsid w:val="00B640E7"/>
    <w:rsid w:val="00B646D2"/>
    <w:rsid w:val="00B64DFB"/>
    <w:rsid w:val="00B64E2C"/>
    <w:rsid w:val="00B65042"/>
    <w:rsid w:val="00B654E8"/>
    <w:rsid w:val="00B65772"/>
    <w:rsid w:val="00B65A5E"/>
    <w:rsid w:val="00B66009"/>
    <w:rsid w:val="00B670FF"/>
    <w:rsid w:val="00B70FAF"/>
    <w:rsid w:val="00B717AE"/>
    <w:rsid w:val="00B805FE"/>
    <w:rsid w:val="00B80AA7"/>
    <w:rsid w:val="00B8199F"/>
    <w:rsid w:val="00B83D7D"/>
    <w:rsid w:val="00B8450F"/>
    <w:rsid w:val="00B84B15"/>
    <w:rsid w:val="00B84F0A"/>
    <w:rsid w:val="00B8621A"/>
    <w:rsid w:val="00B87C32"/>
    <w:rsid w:val="00B87D37"/>
    <w:rsid w:val="00B90C8D"/>
    <w:rsid w:val="00B90EAA"/>
    <w:rsid w:val="00B90F56"/>
    <w:rsid w:val="00B91142"/>
    <w:rsid w:val="00B916E1"/>
    <w:rsid w:val="00B9432E"/>
    <w:rsid w:val="00B94F0C"/>
    <w:rsid w:val="00B95670"/>
    <w:rsid w:val="00BA1FEC"/>
    <w:rsid w:val="00BA5628"/>
    <w:rsid w:val="00BA6DC4"/>
    <w:rsid w:val="00BB1AA8"/>
    <w:rsid w:val="00BB2352"/>
    <w:rsid w:val="00BB2AE7"/>
    <w:rsid w:val="00BB2F24"/>
    <w:rsid w:val="00BB4289"/>
    <w:rsid w:val="00BB70F5"/>
    <w:rsid w:val="00BB725C"/>
    <w:rsid w:val="00BB7342"/>
    <w:rsid w:val="00BC47AF"/>
    <w:rsid w:val="00BC75BF"/>
    <w:rsid w:val="00BC7A9C"/>
    <w:rsid w:val="00BC7E09"/>
    <w:rsid w:val="00BD0A42"/>
    <w:rsid w:val="00BD2B1A"/>
    <w:rsid w:val="00BD38EB"/>
    <w:rsid w:val="00BD3B9C"/>
    <w:rsid w:val="00BD4810"/>
    <w:rsid w:val="00BD6C1F"/>
    <w:rsid w:val="00BD7736"/>
    <w:rsid w:val="00BE033D"/>
    <w:rsid w:val="00BE3835"/>
    <w:rsid w:val="00BE453A"/>
    <w:rsid w:val="00BE5354"/>
    <w:rsid w:val="00BE6CA4"/>
    <w:rsid w:val="00BF168D"/>
    <w:rsid w:val="00BF71F9"/>
    <w:rsid w:val="00BF7597"/>
    <w:rsid w:val="00C000B0"/>
    <w:rsid w:val="00C00B7A"/>
    <w:rsid w:val="00C03C5F"/>
    <w:rsid w:val="00C06F44"/>
    <w:rsid w:val="00C1155C"/>
    <w:rsid w:val="00C14BB0"/>
    <w:rsid w:val="00C14F9E"/>
    <w:rsid w:val="00C1514C"/>
    <w:rsid w:val="00C1531A"/>
    <w:rsid w:val="00C155D9"/>
    <w:rsid w:val="00C17512"/>
    <w:rsid w:val="00C204A3"/>
    <w:rsid w:val="00C22400"/>
    <w:rsid w:val="00C22711"/>
    <w:rsid w:val="00C22E22"/>
    <w:rsid w:val="00C24983"/>
    <w:rsid w:val="00C30EC9"/>
    <w:rsid w:val="00C31FF4"/>
    <w:rsid w:val="00C32002"/>
    <w:rsid w:val="00C33658"/>
    <w:rsid w:val="00C3478C"/>
    <w:rsid w:val="00C37909"/>
    <w:rsid w:val="00C42438"/>
    <w:rsid w:val="00C435D2"/>
    <w:rsid w:val="00C51261"/>
    <w:rsid w:val="00C53E38"/>
    <w:rsid w:val="00C549FD"/>
    <w:rsid w:val="00C54C29"/>
    <w:rsid w:val="00C54F51"/>
    <w:rsid w:val="00C56700"/>
    <w:rsid w:val="00C719AE"/>
    <w:rsid w:val="00C72355"/>
    <w:rsid w:val="00C765C6"/>
    <w:rsid w:val="00C76C5D"/>
    <w:rsid w:val="00C77B8B"/>
    <w:rsid w:val="00C81520"/>
    <w:rsid w:val="00C81819"/>
    <w:rsid w:val="00C818B1"/>
    <w:rsid w:val="00C82868"/>
    <w:rsid w:val="00C82D73"/>
    <w:rsid w:val="00C83337"/>
    <w:rsid w:val="00C83DDE"/>
    <w:rsid w:val="00C84616"/>
    <w:rsid w:val="00C85377"/>
    <w:rsid w:val="00C87160"/>
    <w:rsid w:val="00C92EE5"/>
    <w:rsid w:val="00C95730"/>
    <w:rsid w:val="00C96213"/>
    <w:rsid w:val="00C965A2"/>
    <w:rsid w:val="00CA16BB"/>
    <w:rsid w:val="00CA19D0"/>
    <w:rsid w:val="00CB0516"/>
    <w:rsid w:val="00CB277E"/>
    <w:rsid w:val="00CB4E83"/>
    <w:rsid w:val="00CB560B"/>
    <w:rsid w:val="00CB62E0"/>
    <w:rsid w:val="00CB6B91"/>
    <w:rsid w:val="00CB6D56"/>
    <w:rsid w:val="00CB6EE2"/>
    <w:rsid w:val="00CC08F3"/>
    <w:rsid w:val="00CC110B"/>
    <w:rsid w:val="00CC22D4"/>
    <w:rsid w:val="00CC3931"/>
    <w:rsid w:val="00CC4EEA"/>
    <w:rsid w:val="00CC5416"/>
    <w:rsid w:val="00CC5DBA"/>
    <w:rsid w:val="00CC62F6"/>
    <w:rsid w:val="00CC73B0"/>
    <w:rsid w:val="00CD0F3D"/>
    <w:rsid w:val="00CD26F7"/>
    <w:rsid w:val="00CD4718"/>
    <w:rsid w:val="00CD4767"/>
    <w:rsid w:val="00CD48C0"/>
    <w:rsid w:val="00CD4CCD"/>
    <w:rsid w:val="00CD578F"/>
    <w:rsid w:val="00CD73FB"/>
    <w:rsid w:val="00CE17D1"/>
    <w:rsid w:val="00CE5375"/>
    <w:rsid w:val="00CE5CE7"/>
    <w:rsid w:val="00CE60A7"/>
    <w:rsid w:val="00CE77F4"/>
    <w:rsid w:val="00CF187B"/>
    <w:rsid w:val="00CF2B1F"/>
    <w:rsid w:val="00CF39A4"/>
    <w:rsid w:val="00CF44E2"/>
    <w:rsid w:val="00CF46CC"/>
    <w:rsid w:val="00CF63D4"/>
    <w:rsid w:val="00CF791F"/>
    <w:rsid w:val="00D03EE7"/>
    <w:rsid w:val="00D052D2"/>
    <w:rsid w:val="00D0732C"/>
    <w:rsid w:val="00D1036D"/>
    <w:rsid w:val="00D11FB3"/>
    <w:rsid w:val="00D165D5"/>
    <w:rsid w:val="00D20C8D"/>
    <w:rsid w:val="00D22ED8"/>
    <w:rsid w:val="00D25EB7"/>
    <w:rsid w:val="00D278CC"/>
    <w:rsid w:val="00D311A5"/>
    <w:rsid w:val="00D33457"/>
    <w:rsid w:val="00D351E1"/>
    <w:rsid w:val="00D3776B"/>
    <w:rsid w:val="00D401BF"/>
    <w:rsid w:val="00D43A5D"/>
    <w:rsid w:val="00D44008"/>
    <w:rsid w:val="00D449D0"/>
    <w:rsid w:val="00D455FE"/>
    <w:rsid w:val="00D5102D"/>
    <w:rsid w:val="00D5302E"/>
    <w:rsid w:val="00D538FD"/>
    <w:rsid w:val="00D55037"/>
    <w:rsid w:val="00D567CB"/>
    <w:rsid w:val="00D5694D"/>
    <w:rsid w:val="00D56E32"/>
    <w:rsid w:val="00D6053D"/>
    <w:rsid w:val="00D611F5"/>
    <w:rsid w:val="00D62D20"/>
    <w:rsid w:val="00D701E7"/>
    <w:rsid w:val="00D70BE1"/>
    <w:rsid w:val="00D7130E"/>
    <w:rsid w:val="00D72542"/>
    <w:rsid w:val="00D72CD4"/>
    <w:rsid w:val="00D74719"/>
    <w:rsid w:val="00D75C5C"/>
    <w:rsid w:val="00D76FFE"/>
    <w:rsid w:val="00D77F6B"/>
    <w:rsid w:val="00D802DB"/>
    <w:rsid w:val="00D8359B"/>
    <w:rsid w:val="00DA0D46"/>
    <w:rsid w:val="00DA1E05"/>
    <w:rsid w:val="00DA3C1C"/>
    <w:rsid w:val="00DA3FA9"/>
    <w:rsid w:val="00DA5211"/>
    <w:rsid w:val="00DA5645"/>
    <w:rsid w:val="00DA7B52"/>
    <w:rsid w:val="00DA7D85"/>
    <w:rsid w:val="00DB0888"/>
    <w:rsid w:val="00DB0D7D"/>
    <w:rsid w:val="00DB12E9"/>
    <w:rsid w:val="00DB6194"/>
    <w:rsid w:val="00DB6B16"/>
    <w:rsid w:val="00DC0E3D"/>
    <w:rsid w:val="00DC29F4"/>
    <w:rsid w:val="00DC2A0E"/>
    <w:rsid w:val="00DC30EA"/>
    <w:rsid w:val="00DC379B"/>
    <w:rsid w:val="00DC6665"/>
    <w:rsid w:val="00DD0ACB"/>
    <w:rsid w:val="00DD407F"/>
    <w:rsid w:val="00DD412A"/>
    <w:rsid w:val="00DD4331"/>
    <w:rsid w:val="00DD49B3"/>
    <w:rsid w:val="00DE2543"/>
    <w:rsid w:val="00DE2771"/>
    <w:rsid w:val="00DE2CC2"/>
    <w:rsid w:val="00DE3965"/>
    <w:rsid w:val="00DE78A2"/>
    <w:rsid w:val="00DF1CD7"/>
    <w:rsid w:val="00DF3665"/>
    <w:rsid w:val="00DF403F"/>
    <w:rsid w:val="00DF4B33"/>
    <w:rsid w:val="00DF5151"/>
    <w:rsid w:val="00E000EB"/>
    <w:rsid w:val="00E00A71"/>
    <w:rsid w:val="00E0175C"/>
    <w:rsid w:val="00E025C0"/>
    <w:rsid w:val="00E05C59"/>
    <w:rsid w:val="00E11890"/>
    <w:rsid w:val="00E140E0"/>
    <w:rsid w:val="00E21B0D"/>
    <w:rsid w:val="00E248BE"/>
    <w:rsid w:val="00E2507E"/>
    <w:rsid w:val="00E30325"/>
    <w:rsid w:val="00E30EB4"/>
    <w:rsid w:val="00E32E4D"/>
    <w:rsid w:val="00E338CB"/>
    <w:rsid w:val="00E3424E"/>
    <w:rsid w:val="00E34EFE"/>
    <w:rsid w:val="00E36D80"/>
    <w:rsid w:val="00E42D11"/>
    <w:rsid w:val="00E43D02"/>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59A7"/>
    <w:rsid w:val="00E8659D"/>
    <w:rsid w:val="00E86B37"/>
    <w:rsid w:val="00E86F7C"/>
    <w:rsid w:val="00E87B0F"/>
    <w:rsid w:val="00E91D44"/>
    <w:rsid w:val="00E95257"/>
    <w:rsid w:val="00E95A4D"/>
    <w:rsid w:val="00E96E0F"/>
    <w:rsid w:val="00EA0A7D"/>
    <w:rsid w:val="00EA13AB"/>
    <w:rsid w:val="00EA6155"/>
    <w:rsid w:val="00EB0056"/>
    <w:rsid w:val="00EB2A0F"/>
    <w:rsid w:val="00EB3E20"/>
    <w:rsid w:val="00EB55AC"/>
    <w:rsid w:val="00EB5682"/>
    <w:rsid w:val="00EB6597"/>
    <w:rsid w:val="00EC49FF"/>
    <w:rsid w:val="00EC531C"/>
    <w:rsid w:val="00ED13F5"/>
    <w:rsid w:val="00ED24EF"/>
    <w:rsid w:val="00ED3149"/>
    <w:rsid w:val="00ED3D36"/>
    <w:rsid w:val="00ED5D28"/>
    <w:rsid w:val="00EE0923"/>
    <w:rsid w:val="00EE0A9E"/>
    <w:rsid w:val="00EE0FEB"/>
    <w:rsid w:val="00EE13CA"/>
    <w:rsid w:val="00EE1D36"/>
    <w:rsid w:val="00EE2AC6"/>
    <w:rsid w:val="00EE2B63"/>
    <w:rsid w:val="00EE4936"/>
    <w:rsid w:val="00EE594A"/>
    <w:rsid w:val="00EE6B02"/>
    <w:rsid w:val="00EF0030"/>
    <w:rsid w:val="00EF0645"/>
    <w:rsid w:val="00EF0C87"/>
    <w:rsid w:val="00EF4E49"/>
    <w:rsid w:val="00F00083"/>
    <w:rsid w:val="00F00AEC"/>
    <w:rsid w:val="00F00DBE"/>
    <w:rsid w:val="00F012B8"/>
    <w:rsid w:val="00F02E9E"/>
    <w:rsid w:val="00F06D98"/>
    <w:rsid w:val="00F077F5"/>
    <w:rsid w:val="00F078AB"/>
    <w:rsid w:val="00F10800"/>
    <w:rsid w:val="00F1121D"/>
    <w:rsid w:val="00F11ED3"/>
    <w:rsid w:val="00F151DC"/>
    <w:rsid w:val="00F17681"/>
    <w:rsid w:val="00F20173"/>
    <w:rsid w:val="00F20DDF"/>
    <w:rsid w:val="00F219AD"/>
    <w:rsid w:val="00F2229B"/>
    <w:rsid w:val="00F23168"/>
    <w:rsid w:val="00F2550A"/>
    <w:rsid w:val="00F25C53"/>
    <w:rsid w:val="00F26162"/>
    <w:rsid w:val="00F262AC"/>
    <w:rsid w:val="00F26727"/>
    <w:rsid w:val="00F2675B"/>
    <w:rsid w:val="00F30270"/>
    <w:rsid w:val="00F34E57"/>
    <w:rsid w:val="00F357C1"/>
    <w:rsid w:val="00F361C0"/>
    <w:rsid w:val="00F36645"/>
    <w:rsid w:val="00F37B58"/>
    <w:rsid w:val="00F40AA2"/>
    <w:rsid w:val="00F44A76"/>
    <w:rsid w:val="00F46AD0"/>
    <w:rsid w:val="00F46F81"/>
    <w:rsid w:val="00F47DB1"/>
    <w:rsid w:val="00F51905"/>
    <w:rsid w:val="00F53044"/>
    <w:rsid w:val="00F54ABF"/>
    <w:rsid w:val="00F6122B"/>
    <w:rsid w:val="00F612D5"/>
    <w:rsid w:val="00F62BD2"/>
    <w:rsid w:val="00F63F10"/>
    <w:rsid w:val="00F66FD9"/>
    <w:rsid w:val="00F6755B"/>
    <w:rsid w:val="00F67D52"/>
    <w:rsid w:val="00F703DB"/>
    <w:rsid w:val="00F705EB"/>
    <w:rsid w:val="00F74908"/>
    <w:rsid w:val="00F74D0A"/>
    <w:rsid w:val="00F7512C"/>
    <w:rsid w:val="00F75553"/>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4806"/>
    <w:rsid w:val="00FA5733"/>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3232"/>
    <w:rsid w:val="00FD4A4C"/>
    <w:rsid w:val="00FD6A40"/>
    <w:rsid w:val="00FD7BD3"/>
    <w:rsid w:val="00FE4A41"/>
    <w:rsid w:val="00FE6234"/>
    <w:rsid w:val="00FF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link w:val="ad"/>
    <w:uiPriority w:val="99"/>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e">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character" w:customStyle="1" w:styleId="af">
    <w:name w:val="Гипертекстовая ссылка"/>
    <w:basedOn w:val="a0"/>
    <w:uiPriority w:val="99"/>
    <w:rsid w:val="00943792"/>
    <w:rPr>
      <w:rFonts w:cs="Times New Roman"/>
      <w:b w:val="0"/>
      <w:color w:val="106BBE"/>
    </w:rPr>
  </w:style>
  <w:style w:type="paragraph" w:customStyle="1" w:styleId="af0">
    <w:name w:val="Нормальный (таблица)"/>
    <w:basedOn w:val="a"/>
    <w:next w:val="a"/>
    <w:uiPriority w:val="99"/>
    <w:rsid w:val="002D06AB"/>
    <w:pPr>
      <w:widowControl w:val="0"/>
      <w:autoSpaceDE w:val="0"/>
      <w:autoSpaceDN w:val="0"/>
      <w:adjustRightInd w:val="0"/>
      <w:jc w:val="both"/>
    </w:pPr>
    <w:rPr>
      <w:rFonts w:ascii="Arial" w:eastAsiaTheme="minorEastAsia" w:hAnsi="Arial" w:cs="Arial"/>
    </w:rPr>
  </w:style>
  <w:style w:type="paragraph" w:customStyle="1" w:styleId="af1">
    <w:name w:val="Прижатый влево"/>
    <w:basedOn w:val="a"/>
    <w:next w:val="a"/>
    <w:uiPriority w:val="99"/>
    <w:rsid w:val="002D06AB"/>
    <w:pPr>
      <w:widowControl w:val="0"/>
      <w:autoSpaceDE w:val="0"/>
      <w:autoSpaceDN w:val="0"/>
      <w:adjustRightInd w:val="0"/>
    </w:pPr>
    <w:rPr>
      <w:rFonts w:ascii="Arial" w:eastAsiaTheme="minorEastAsia" w:hAnsi="Arial" w:cs="Arial"/>
    </w:rPr>
  </w:style>
  <w:style w:type="character" w:customStyle="1" w:styleId="a8">
    <w:name w:val="Верхний колонтитул Знак"/>
    <w:link w:val="a7"/>
    <w:uiPriority w:val="99"/>
    <w:rsid w:val="00DC2A0E"/>
    <w:rPr>
      <w:sz w:val="24"/>
      <w:szCs w:val="24"/>
    </w:rPr>
  </w:style>
  <w:style w:type="paragraph" w:customStyle="1" w:styleId="Style4">
    <w:name w:val="Style4"/>
    <w:basedOn w:val="a"/>
    <w:rsid w:val="00DA5211"/>
    <w:pPr>
      <w:widowControl w:val="0"/>
      <w:autoSpaceDE w:val="0"/>
      <w:autoSpaceDN w:val="0"/>
      <w:adjustRightInd w:val="0"/>
      <w:jc w:val="center"/>
    </w:pPr>
  </w:style>
  <w:style w:type="paragraph" w:customStyle="1" w:styleId="Style35">
    <w:name w:val="Style35"/>
    <w:basedOn w:val="a"/>
    <w:rsid w:val="00DA5211"/>
    <w:pPr>
      <w:widowControl w:val="0"/>
      <w:autoSpaceDE w:val="0"/>
      <w:autoSpaceDN w:val="0"/>
      <w:adjustRightInd w:val="0"/>
    </w:pPr>
  </w:style>
  <w:style w:type="character" w:customStyle="1" w:styleId="FontStyle49">
    <w:name w:val="Font Style49"/>
    <w:rsid w:val="00DA5211"/>
    <w:rPr>
      <w:rFonts w:ascii="Times New Roman" w:hAnsi="Times New Roman" w:cs="Times New Roman"/>
      <w:b/>
      <w:bCs/>
      <w:sz w:val="26"/>
      <w:szCs w:val="26"/>
    </w:rPr>
  </w:style>
  <w:style w:type="character" w:customStyle="1" w:styleId="FontStyle52">
    <w:name w:val="Font Style52"/>
    <w:rsid w:val="00DA5211"/>
    <w:rPr>
      <w:rFonts w:ascii="Times New Roman" w:hAnsi="Times New Roman" w:cs="Times New Roman"/>
      <w:b/>
      <w:bCs/>
      <w:spacing w:val="40"/>
      <w:sz w:val="34"/>
      <w:szCs w:val="34"/>
    </w:rPr>
  </w:style>
  <w:style w:type="character" w:customStyle="1" w:styleId="FontStyle59">
    <w:name w:val="Font Style59"/>
    <w:rsid w:val="00DA5211"/>
    <w:rPr>
      <w:rFonts w:ascii="Times New Roman" w:hAnsi="Times New Roman" w:cs="Times New Roman"/>
      <w:sz w:val="20"/>
      <w:szCs w:val="20"/>
    </w:rPr>
  </w:style>
  <w:style w:type="character" w:customStyle="1" w:styleId="FontStyle62">
    <w:name w:val="Font Style62"/>
    <w:rsid w:val="00DA5211"/>
    <w:rPr>
      <w:rFonts w:ascii="Times New Roman" w:hAnsi="Times New Roman" w:cs="Times New Roman"/>
      <w:spacing w:val="10"/>
      <w:sz w:val="20"/>
      <w:szCs w:val="20"/>
    </w:rPr>
  </w:style>
  <w:style w:type="table" w:styleId="af2">
    <w:name w:val="Table Grid"/>
    <w:basedOn w:val="a1"/>
    <w:uiPriority w:val="59"/>
    <w:rsid w:val="002C7FD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link w:val="a9"/>
    <w:uiPriority w:val="99"/>
    <w:rsid w:val="00E11890"/>
    <w:rPr>
      <w:sz w:val="24"/>
      <w:szCs w:val="24"/>
    </w:rPr>
  </w:style>
  <w:style w:type="character" w:customStyle="1" w:styleId="ad">
    <w:name w:val="Текст выноски Знак"/>
    <w:link w:val="ac"/>
    <w:uiPriority w:val="99"/>
    <w:semiHidden/>
    <w:rsid w:val="00E11890"/>
    <w:rPr>
      <w:rFonts w:ascii="Tahoma" w:hAnsi="Tahoma" w:cs="Tahoma"/>
      <w:sz w:val="16"/>
      <w:szCs w:val="16"/>
    </w:rPr>
  </w:style>
  <w:style w:type="paragraph" w:customStyle="1" w:styleId="headertext">
    <w:name w:val="headertext"/>
    <w:basedOn w:val="a"/>
    <w:uiPriority w:val="99"/>
    <w:rsid w:val="00E11890"/>
    <w:pPr>
      <w:spacing w:before="100" w:beforeAutospacing="1" w:after="100" w:afterAutospacing="1"/>
    </w:pPr>
  </w:style>
  <w:style w:type="character" w:customStyle="1" w:styleId="ConsPlusNormal0">
    <w:name w:val="ConsPlusNormal Знак"/>
    <w:link w:val="ConsPlusNormal"/>
    <w:locked/>
    <w:rsid w:val="00E11890"/>
    <w:rPr>
      <w:rFonts w:ascii="Arial" w:hAnsi="Arial" w:cs="Arial"/>
    </w:rPr>
  </w:style>
  <w:style w:type="paragraph" w:styleId="af3">
    <w:name w:val="No Spacing"/>
    <w:uiPriority w:val="1"/>
    <w:qFormat/>
    <w:rsid w:val="00E11890"/>
    <w:rPr>
      <w:rFonts w:ascii="Calibri" w:eastAsia="Calibri" w:hAnsi="Calibri"/>
      <w:sz w:val="22"/>
      <w:szCs w:val="22"/>
      <w:lang w:eastAsia="en-US"/>
    </w:rPr>
  </w:style>
  <w:style w:type="paragraph" w:customStyle="1" w:styleId="ConsPlusNonformat">
    <w:name w:val="ConsPlusNonformat"/>
    <w:uiPriority w:val="99"/>
    <w:rsid w:val="00E11890"/>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824EFFB12C8F4FC91D3C109F8B3B7BFC5AC556E8BC2432404381BD5DA506A27A68B85D32CEP1J" TargetMode="External"/><Relationship Id="rId18" Type="http://schemas.openxmlformats.org/officeDocument/2006/relationships/hyperlink" Target="consultantplus://offline/ref=06824EFFB12C8F4FC91D3C109F8B3B7BFC5AC556E8BC2432404381BD5DA506A27A68B8553BCEP5J"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garantF1://12084522.54"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6824EFFB12C8F4FC91D3C109F8B3B7BFC5AC556E8BC2432404381BD5DA506A27A68B85534CEP3J" TargetMode="External"/><Relationship Id="rId17" Type="http://schemas.openxmlformats.org/officeDocument/2006/relationships/hyperlink" Target="consultantplus://offline/ref=06824EFFB12C8F4FC91D3C109F8B3B7BFC5AC556E8BC2432404381BD5DA506A27A68B85534CEP2J"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824EFFB12C8F4FC91D3C109F8B3B7BFC5AC556E8BC2432404381BD5DA506A27A68B85D35CEP0J" TargetMode="External"/><Relationship Id="rId20" Type="http://schemas.openxmlformats.org/officeDocument/2006/relationships/hyperlink" Target="consultantplus://offline/ref=06824EFFB12C8F4FC91D3C109F8B3B7BFC5AC556E8BC2432404381BD5DA506A27A68B85F35CEPCJ"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1040;&#1056;%20&#1087;&#1088;&#1080;&#1079;&#1085;&#1072;&#1085;&#1080;&#1077;%20&#1085;&#1091;&#1078;&#1076;&#1072;&#1102;&#1097;&#1080;&#1084;&#1080;&#1089;&#1103;%20&#1084;&#1086;&#1081;.docx" TargetMode="External"/><Relationship Id="rId24" Type="http://schemas.openxmlformats.org/officeDocument/2006/relationships/hyperlink" Target="http://home.garant.ru/"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3F8E95670CA89015C77D2A21C7E7C578D39FCF07E42528ECAF31DF7A14CFAAD685AFAA173DEAOEQ" TargetMode="External"/><Relationship Id="rId5" Type="http://schemas.openxmlformats.org/officeDocument/2006/relationships/webSettings" Target="webSettings.xml"/><Relationship Id="rId15" Type="http://schemas.openxmlformats.org/officeDocument/2006/relationships/hyperlink" Target="consultantplus://offline/ref=06824EFFB12C8F4FC91D3C109F8B3B7BFC5AC556E8BC2432404381BD5DA506A27A68B85A36CEP7J"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consultantplus://offline/ref=06824EFFB12C8F4FC91D3C109F8B3B7BFC5AC550E0B02432404381BD5DCAP5J"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7DE52D6C88EC3BA1ABBD2F70648BDCA410736F77345042BD4013EADDEC367E5F5CFC0ECFEBE82AE0U7j1J"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824EFFB12C8F4FC91D3C109F8B3B7BFC5AC556E8BC2432404381BD5DA506A27A68B85D33ECC6PBJ"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7DE52D6C88EC3BA1ABBD2F70648BDCA410736F77345042BD4013EADDEC367E5F5CFC0ECFEBE82AE0U7j1J" TargetMode="External"/><Relationship Id="rId48" Type="http://schemas.openxmlformats.org/officeDocument/2006/relationships/header" Target="header3.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DA6BE-0BE3-4311-A656-8289E9F2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52</Pages>
  <Words>18470</Words>
  <Characters>105282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123505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Илюшкина Юлия</dc:creator>
  <cp:lastModifiedBy>ADM</cp:lastModifiedBy>
  <cp:revision>19</cp:revision>
  <cp:lastPrinted>2019-12-16T12:32:00Z</cp:lastPrinted>
  <dcterms:created xsi:type="dcterms:W3CDTF">2019-01-24T13:05:00Z</dcterms:created>
  <dcterms:modified xsi:type="dcterms:W3CDTF">2020-02-25T09:33:00Z</dcterms:modified>
</cp:coreProperties>
</file>