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FC5" w:rsidRDefault="00812A24" w:rsidP="00C85FC5">
      <w:pPr>
        <w:widowControl/>
        <w:jc w:val="center"/>
        <w:rPr>
          <w:rFonts w:ascii="Times New Roman" w:eastAsia="Times New Roman" w:hAnsi="Times New Roman" w:cs="Times New Roman"/>
          <w:b/>
          <w:bCs/>
          <w:sz w:val="24"/>
          <w:szCs w:val="24"/>
          <w:lang w:val="ru-RU" w:eastAsia="ru-RU"/>
        </w:rPr>
      </w:pPr>
      <w:r>
        <w:rPr>
          <w:rFonts w:ascii="Times New Roman" w:eastAsia="Times New Roman" w:hAnsi="Times New Roman" w:cs="Times New Roman"/>
          <w:b/>
          <w:bCs/>
          <w:sz w:val="24"/>
          <w:szCs w:val="24"/>
          <w:lang w:val="ru-RU" w:eastAsia="ru-RU"/>
        </w:rPr>
        <w:t xml:space="preserve">  </w:t>
      </w:r>
      <w:r w:rsidR="00C85FC5">
        <w:rPr>
          <w:rFonts w:ascii="Times New Roman" w:eastAsia="Times New Roman" w:hAnsi="Times New Roman" w:cs="Times New Roman"/>
          <w:b/>
          <w:bCs/>
          <w:noProof/>
          <w:sz w:val="24"/>
          <w:szCs w:val="24"/>
          <w:lang w:val="ru-RU" w:eastAsia="ru-RU"/>
        </w:rPr>
        <w:drawing>
          <wp:inline distT="0" distB="0" distL="0" distR="0" wp14:anchorId="05177F23" wp14:editId="71751424">
            <wp:extent cx="487680" cy="609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7680" cy="609600"/>
                    </a:xfrm>
                    <a:prstGeom prst="rect">
                      <a:avLst/>
                    </a:prstGeom>
                    <a:noFill/>
                  </pic:spPr>
                </pic:pic>
              </a:graphicData>
            </a:graphic>
          </wp:inline>
        </w:drawing>
      </w:r>
    </w:p>
    <w:p w:rsidR="00C85FC5" w:rsidRPr="00495B8E" w:rsidRDefault="00C85FC5" w:rsidP="00C85FC5">
      <w:pPr>
        <w:widowControl/>
        <w:jc w:val="center"/>
        <w:rPr>
          <w:rFonts w:ascii="Times New Roman" w:eastAsia="Times New Roman" w:hAnsi="Times New Roman" w:cs="Times New Roman"/>
          <w:b/>
          <w:bCs/>
          <w:sz w:val="24"/>
          <w:szCs w:val="24"/>
          <w:lang w:val="ru-RU" w:eastAsia="ru-RU"/>
        </w:rPr>
      </w:pPr>
    </w:p>
    <w:p w:rsidR="00C85FC5" w:rsidRPr="00376AC4" w:rsidRDefault="00C85FC5" w:rsidP="00812A24">
      <w:pPr>
        <w:pStyle w:val="a3"/>
        <w:spacing w:line="276" w:lineRule="auto"/>
        <w:ind w:right="-284"/>
        <w:jc w:val="center"/>
        <w:rPr>
          <w:rFonts w:ascii="Times New Roman" w:hAnsi="Times New Roman" w:cs="Times New Roman"/>
          <w:b/>
          <w:sz w:val="28"/>
          <w:szCs w:val="28"/>
          <w:lang w:val="ru-RU" w:eastAsia="ru-RU"/>
        </w:rPr>
      </w:pPr>
      <w:r w:rsidRPr="00376AC4">
        <w:rPr>
          <w:rFonts w:ascii="Times New Roman" w:hAnsi="Times New Roman" w:cs="Times New Roman"/>
          <w:b/>
          <w:sz w:val="28"/>
          <w:szCs w:val="28"/>
          <w:lang w:val="ru-RU" w:eastAsia="ru-RU"/>
        </w:rPr>
        <w:t xml:space="preserve">АДМИНИСТРАЦИЯ </w:t>
      </w:r>
      <w:r>
        <w:rPr>
          <w:rFonts w:ascii="Times New Roman" w:hAnsi="Times New Roman" w:cs="Times New Roman"/>
          <w:b/>
          <w:sz w:val="28"/>
          <w:szCs w:val="28"/>
          <w:lang w:val="ru-RU" w:eastAsia="ru-RU"/>
        </w:rPr>
        <w:t>ТУАПСИНСКОГО ГОРОДСКОГО ПОСЕЛЕНИЯ</w:t>
      </w:r>
    </w:p>
    <w:p w:rsidR="00C85FC5" w:rsidRDefault="00C85FC5" w:rsidP="00812A24">
      <w:pPr>
        <w:pStyle w:val="a3"/>
        <w:spacing w:line="276" w:lineRule="auto"/>
        <w:ind w:right="-284"/>
        <w:jc w:val="center"/>
        <w:rPr>
          <w:rFonts w:ascii="Times New Roman" w:hAnsi="Times New Roman" w:cs="Times New Roman"/>
          <w:b/>
          <w:sz w:val="28"/>
          <w:szCs w:val="28"/>
          <w:lang w:val="ru-RU" w:eastAsia="ru-RU"/>
        </w:rPr>
      </w:pPr>
      <w:r w:rsidRPr="00376AC4">
        <w:rPr>
          <w:rFonts w:ascii="Times New Roman" w:hAnsi="Times New Roman" w:cs="Times New Roman"/>
          <w:b/>
          <w:sz w:val="28"/>
          <w:szCs w:val="28"/>
          <w:lang w:val="ru-RU" w:eastAsia="ru-RU"/>
        </w:rPr>
        <w:t>ТУАПСИНСК</w:t>
      </w:r>
      <w:r>
        <w:rPr>
          <w:rFonts w:ascii="Times New Roman" w:hAnsi="Times New Roman" w:cs="Times New Roman"/>
          <w:b/>
          <w:sz w:val="28"/>
          <w:szCs w:val="28"/>
          <w:lang w:val="ru-RU" w:eastAsia="ru-RU"/>
        </w:rPr>
        <w:t>ОГО</w:t>
      </w:r>
      <w:r w:rsidRPr="00376AC4">
        <w:rPr>
          <w:rFonts w:ascii="Times New Roman" w:hAnsi="Times New Roman" w:cs="Times New Roman"/>
          <w:b/>
          <w:sz w:val="28"/>
          <w:szCs w:val="28"/>
          <w:lang w:val="ru-RU" w:eastAsia="ru-RU"/>
        </w:rPr>
        <w:t xml:space="preserve"> РАЙОН</w:t>
      </w:r>
      <w:r>
        <w:rPr>
          <w:rFonts w:ascii="Times New Roman" w:hAnsi="Times New Roman" w:cs="Times New Roman"/>
          <w:b/>
          <w:sz w:val="28"/>
          <w:szCs w:val="28"/>
          <w:lang w:val="ru-RU" w:eastAsia="ru-RU"/>
        </w:rPr>
        <w:t>А</w:t>
      </w:r>
    </w:p>
    <w:p w:rsidR="008E39D4" w:rsidRPr="00376AC4" w:rsidRDefault="008E39D4" w:rsidP="00812A24">
      <w:pPr>
        <w:pStyle w:val="a3"/>
        <w:spacing w:line="276" w:lineRule="auto"/>
        <w:ind w:right="-284"/>
        <w:jc w:val="center"/>
        <w:rPr>
          <w:rFonts w:ascii="Times New Roman" w:hAnsi="Times New Roman" w:cs="Times New Roman"/>
          <w:b/>
          <w:sz w:val="28"/>
          <w:szCs w:val="28"/>
          <w:lang w:val="ru-RU" w:eastAsia="ru-RU"/>
        </w:rPr>
      </w:pPr>
    </w:p>
    <w:p w:rsidR="00C85FC5" w:rsidRPr="0056149B" w:rsidRDefault="00C85FC5" w:rsidP="00812A24">
      <w:pPr>
        <w:widowControl/>
        <w:spacing w:line="276" w:lineRule="auto"/>
        <w:ind w:right="-284"/>
        <w:jc w:val="center"/>
        <w:rPr>
          <w:rFonts w:ascii="Times New Roman" w:eastAsia="Times New Roman" w:hAnsi="Times New Roman" w:cs="Times New Roman"/>
          <w:b/>
          <w:bCs/>
          <w:sz w:val="32"/>
          <w:szCs w:val="32"/>
          <w:lang w:val="ru-RU" w:eastAsia="ru-RU"/>
        </w:rPr>
      </w:pPr>
      <w:r w:rsidRPr="0056149B">
        <w:rPr>
          <w:rFonts w:ascii="Times New Roman" w:eastAsia="Times New Roman" w:hAnsi="Times New Roman" w:cs="Times New Roman"/>
          <w:b/>
          <w:bCs/>
          <w:sz w:val="32"/>
          <w:szCs w:val="32"/>
          <w:lang w:val="ru-RU" w:eastAsia="ru-RU"/>
        </w:rPr>
        <w:t>ПОСТАНОВЛЕНИЕ</w:t>
      </w:r>
    </w:p>
    <w:p w:rsidR="00C85FC5" w:rsidRPr="00495B8E" w:rsidRDefault="00C85FC5" w:rsidP="00C85FC5">
      <w:pPr>
        <w:pStyle w:val="a3"/>
        <w:jc w:val="center"/>
        <w:rPr>
          <w:rFonts w:ascii="Times New Roman" w:hAnsi="Times New Roman" w:cs="Times New Roman"/>
          <w:sz w:val="16"/>
          <w:szCs w:val="20"/>
          <w:lang w:val="ru-RU" w:eastAsia="ru-RU"/>
        </w:rPr>
      </w:pPr>
    </w:p>
    <w:p w:rsidR="00C85FC5" w:rsidRPr="00317AC7" w:rsidRDefault="00D12467" w:rsidP="00D12467">
      <w:pPr>
        <w:pStyle w:val="a3"/>
        <w:tabs>
          <w:tab w:val="left" w:pos="426"/>
        </w:tabs>
        <w:ind w:right="-284"/>
        <w:jc w:val="center"/>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r w:rsidR="00C85FC5" w:rsidRPr="00317AC7">
        <w:rPr>
          <w:rFonts w:ascii="Times New Roman" w:hAnsi="Times New Roman" w:cs="Times New Roman"/>
          <w:sz w:val="28"/>
          <w:szCs w:val="28"/>
          <w:lang w:val="ru-RU" w:eastAsia="ru-RU"/>
        </w:rPr>
        <w:t>от</w:t>
      </w:r>
      <w:r w:rsidR="00C85FC5">
        <w:rPr>
          <w:rFonts w:ascii="Times New Roman" w:hAnsi="Times New Roman" w:cs="Times New Roman"/>
          <w:sz w:val="28"/>
          <w:szCs w:val="28"/>
          <w:lang w:val="ru-RU" w:eastAsia="ru-RU"/>
        </w:rPr>
        <w:t xml:space="preserve"> </w:t>
      </w:r>
      <w:r>
        <w:rPr>
          <w:rFonts w:ascii="Times New Roman" w:hAnsi="Times New Roman" w:cs="Times New Roman"/>
          <w:sz w:val="28"/>
          <w:szCs w:val="28"/>
          <w:lang w:val="ru-RU" w:eastAsia="ru-RU"/>
        </w:rPr>
        <w:t>17.02.2022</w:t>
      </w:r>
      <w:r w:rsidR="00C85FC5">
        <w:rPr>
          <w:rFonts w:ascii="Times New Roman" w:hAnsi="Times New Roman" w:cs="Times New Roman"/>
          <w:sz w:val="28"/>
          <w:szCs w:val="28"/>
          <w:lang w:val="ru-RU" w:eastAsia="ru-RU"/>
        </w:rPr>
        <w:t xml:space="preserve">                     </w:t>
      </w:r>
      <w:r>
        <w:rPr>
          <w:rFonts w:ascii="Times New Roman" w:hAnsi="Times New Roman" w:cs="Times New Roman"/>
          <w:sz w:val="28"/>
          <w:szCs w:val="28"/>
          <w:lang w:val="ru-RU" w:eastAsia="ru-RU"/>
        </w:rPr>
        <w:t xml:space="preserve">      </w:t>
      </w:r>
      <w:r w:rsidR="00BD4A57">
        <w:rPr>
          <w:rFonts w:ascii="Times New Roman" w:hAnsi="Times New Roman" w:cs="Times New Roman"/>
          <w:sz w:val="28"/>
          <w:szCs w:val="28"/>
          <w:lang w:val="ru-RU" w:eastAsia="ru-RU"/>
        </w:rPr>
        <w:t xml:space="preserve">         </w:t>
      </w:r>
      <w:r>
        <w:rPr>
          <w:rFonts w:ascii="Times New Roman" w:hAnsi="Times New Roman" w:cs="Times New Roman"/>
          <w:sz w:val="28"/>
          <w:szCs w:val="28"/>
          <w:lang w:val="ru-RU" w:eastAsia="ru-RU"/>
        </w:rPr>
        <w:t xml:space="preserve">   </w:t>
      </w:r>
      <w:r w:rsidR="00C85FC5">
        <w:rPr>
          <w:rFonts w:ascii="Times New Roman" w:hAnsi="Times New Roman" w:cs="Times New Roman"/>
          <w:sz w:val="28"/>
          <w:szCs w:val="28"/>
          <w:lang w:val="ru-RU" w:eastAsia="ru-RU"/>
        </w:rPr>
        <w:t xml:space="preserve"> </w:t>
      </w:r>
      <w:r>
        <w:rPr>
          <w:rFonts w:ascii="Times New Roman" w:hAnsi="Times New Roman" w:cs="Times New Roman"/>
          <w:sz w:val="28"/>
          <w:szCs w:val="28"/>
          <w:lang w:val="ru-RU" w:eastAsia="ru-RU"/>
        </w:rPr>
        <w:t xml:space="preserve">       </w:t>
      </w:r>
      <w:r w:rsidR="00C85FC5">
        <w:rPr>
          <w:rFonts w:ascii="Times New Roman" w:hAnsi="Times New Roman" w:cs="Times New Roman"/>
          <w:sz w:val="28"/>
          <w:szCs w:val="28"/>
          <w:lang w:val="ru-RU" w:eastAsia="ru-RU"/>
        </w:rPr>
        <w:t xml:space="preserve">               </w:t>
      </w:r>
      <w:r w:rsidR="00C85FC5" w:rsidRPr="00317AC7">
        <w:rPr>
          <w:rFonts w:ascii="Times New Roman" w:hAnsi="Times New Roman" w:cs="Times New Roman"/>
          <w:sz w:val="28"/>
          <w:szCs w:val="28"/>
          <w:lang w:val="ru-RU" w:eastAsia="ru-RU"/>
        </w:rPr>
        <w:t xml:space="preserve">                   №</w:t>
      </w:r>
      <w:r>
        <w:rPr>
          <w:rFonts w:ascii="Times New Roman" w:hAnsi="Times New Roman" w:cs="Times New Roman"/>
          <w:sz w:val="28"/>
          <w:szCs w:val="28"/>
          <w:lang w:val="ru-RU" w:eastAsia="ru-RU"/>
        </w:rPr>
        <w:t xml:space="preserve"> 126</w:t>
      </w:r>
    </w:p>
    <w:p w:rsidR="00C85FC5" w:rsidRPr="008337A3" w:rsidRDefault="00C85FC5" w:rsidP="00C85FC5">
      <w:pPr>
        <w:pStyle w:val="a3"/>
        <w:jc w:val="center"/>
        <w:rPr>
          <w:rFonts w:ascii="Times New Roman" w:hAnsi="Times New Roman" w:cs="Times New Roman"/>
          <w:sz w:val="16"/>
          <w:szCs w:val="20"/>
          <w:lang w:val="ru-RU" w:eastAsia="ru-RU"/>
        </w:rPr>
      </w:pPr>
    </w:p>
    <w:p w:rsidR="00C85FC5" w:rsidRDefault="00C85FC5" w:rsidP="00C85FC5">
      <w:pPr>
        <w:pStyle w:val="a3"/>
        <w:jc w:val="center"/>
        <w:rPr>
          <w:rFonts w:ascii="Times New Roman" w:hAnsi="Times New Roman" w:cs="Times New Roman"/>
          <w:sz w:val="24"/>
          <w:szCs w:val="24"/>
          <w:lang w:val="ru-RU" w:eastAsia="ru-RU"/>
        </w:rPr>
      </w:pPr>
      <w:r w:rsidRPr="008337A3">
        <w:rPr>
          <w:rFonts w:ascii="Times New Roman" w:hAnsi="Times New Roman" w:cs="Times New Roman"/>
          <w:sz w:val="24"/>
          <w:szCs w:val="24"/>
          <w:lang w:val="ru-RU" w:eastAsia="ru-RU"/>
        </w:rPr>
        <w:t>г. Туапсе</w:t>
      </w:r>
    </w:p>
    <w:p w:rsidR="001A1C7C" w:rsidRPr="008337A3" w:rsidRDefault="001A1C7C" w:rsidP="00C85FC5">
      <w:pPr>
        <w:pStyle w:val="a3"/>
        <w:jc w:val="center"/>
        <w:rPr>
          <w:rFonts w:ascii="Times New Roman" w:hAnsi="Times New Roman" w:cs="Times New Roman"/>
          <w:sz w:val="24"/>
          <w:szCs w:val="24"/>
          <w:lang w:val="ru-RU" w:eastAsia="ru-RU"/>
        </w:rPr>
      </w:pPr>
    </w:p>
    <w:p w:rsidR="00C85FC5" w:rsidRDefault="00C85FC5" w:rsidP="00C85FC5">
      <w:pPr>
        <w:widowControl/>
        <w:jc w:val="center"/>
        <w:rPr>
          <w:rFonts w:ascii="Times New Roman" w:eastAsia="Times New Roman" w:hAnsi="Times New Roman" w:cs="Times New Roman"/>
          <w:b/>
          <w:bCs/>
          <w:sz w:val="28"/>
          <w:szCs w:val="24"/>
          <w:lang w:val="ru-RU" w:eastAsia="ru-RU"/>
        </w:rPr>
      </w:pPr>
    </w:p>
    <w:p w:rsidR="001A1C7C" w:rsidRPr="00DF2ABA" w:rsidRDefault="001A1C7C" w:rsidP="00C85FC5">
      <w:pPr>
        <w:widowControl/>
        <w:jc w:val="center"/>
        <w:rPr>
          <w:rFonts w:ascii="Times New Roman" w:eastAsia="Times New Roman" w:hAnsi="Times New Roman" w:cs="Times New Roman"/>
          <w:b/>
          <w:bCs/>
          <w:sz w:val="28"/>
          <w:szCs w:val="24"/>
          <w:lang w:val="ru-RU" w:eastAsia="ru-RU"/>
        </w:rPr>
      </w:pPr>
    </w:p>
    <w:p w:rsidR="001A1C7C" w:rsidRPr="001A1C7C" w:rsidRDefault="001A1C7C" w:rsidP="001A1C7C">
      <w:pPr>
        <w:widowControl/>
        <w:ind w:firstLine="708"/>
        <w:jc w:val="center"/>
        <w:rPr>
          <w:rFonts w:ascii="Times New Roman" w:eastAsia="Times New Roman" w:hAnsi="Times New Roman" w:cs="Times New Roman"/>
          <w:b/>
          <w:sz w:val="28"/>
          <w:szCs w:val="28"/>
          <w:lang w:val="ru-RU" w:eastAsia="ru-RU"/>
        </w:rPr>
      </w:pPr>
      <w:r w:rsidRPr="001A1C7C">
        <w:rPr>
          <w:rFonts w:ascii="Times New Roman" w:eastAsia="Times New Roman" w:hAnsi="Times New Roman" w:cs="Times New Roman"/>
          <w:b/>
          <w:sz w:val="28"/>
          <w:szCs w:val="28"/>
          <w:lang w:val="ru-RU" w:eastAsia="ru-RU"/>
        </w:rPr>
        <w:t xml:space="preserve">Об утверждении стоимости услуг, предоставляемых   согласно гарантированному  перечню  услуг по погребению, стоимости услуг по погребению умерших (погибших), не имеющих супруга, близких родственников, иных родственников либо законного представителя умершего и требования к их качеству в Туапсинском городском поселении Туапсинского района </w:t>
      </w:r>
    </w:p>
    <w:p w:rsidR="001A1C7C" w:rsidRPr="001A1C7C" w:rsidRDefault="001A1C7C" w:rsidP="001A1C7C">
      <w:pPr>
        <w:widowControl/>
        <w:ind w:firstLine="708"/>
        <w:jc w:val="center"/>
        <w:rPr>
          <w:rFonts w:ascii="Times New Roman" w:eastAsia="Times New Roman" w:hAnsi="Times New Roman" w:cs="Times New Roman"/>
          <w:b/>
          <w:sz w:val="28"/>
          <w:szCs w:val="28"/>
          <w:lang w:val="ru-RU" w:eastAsia="ru-RU"/>
        </w:rPr>
      </w:pPr>
    </w:p>
    <w:p w:rsidR="001A1C7C" w:rsidRPr="001A1C7C" w:rsidRDefault="001A1C7C" w:rsidP="001A1C7C">
      <w:pPr>
        <w:widowControl/>
        <w:ind w:firstLine="708"/>
        <w:jc w:val="center"/>
        <w:rPr>
          <w:rFonts w:ascii="Times New Roman" w:eastAsia="Times New Roman" w:hAnsi="Times New Roman" w:cs="Times New Roman"/>
          <w:b/>
          <w:color w:val="FF0000"/>
          <w:sz w:val="28"/>
          <w:szCs w:val="28"/>
          <w:lang w:val="ru-RU" w:eastAsia="ru-RU"/>
        </w:rPr>
      </w:pPr>
    </w:p>
    <w:p w:rsidR="001A1C7C" w:rsidRPr="001A1C7C" w:rsidRDefault="001A1C7C" w:rsidP="001A1C7C">
      <w:pPr>
        <w:widowControl/>
        <w:tabs>
          <w:tab w:val="left" w:pos="567"/>
          <w:tab w:val="left" w:pos="709"/>
          <w:tab w:val="left" w:pos="851"/>
        </w:tabs>
        <w:jc w:val="both"/>
        <w:rPr>
          <w:rFonts w:ascii="Times New Roman" w:eastAsia="Times New Roman" w:hAnsi="Times New Roman" w:cs="Times New Roman"/>
          <w:snapToGrid w:val="0"/>
          <w:sz w:val="28"/>
          <w:szCs w:val="28"/>
          <w:lang w:val="ru-RU" w:eastAsia="ru-RU"/>
        </w:rPr>
      </w:pPr>
      <w:r w:rsidRPr="001A1C7C">
        <w:rPr>
          <w:rFonts w:ascii="Times New Roman" w:eastAsia="Times New Roman" w:hAnsi="Times New Roman" w:cs="Times New Roman"/>
          <w:snapToGrid w:val="0"/>
          <w:color w:val="FF0000"/>
          <w:sz w:val="28"/>
          <w:szCs w:val="28"/>
          <w:lang w:val="ru-RU" w:eastAsia="ru-RU"/>
        </w:rPr>
        <w:t xml:space="preserve"> </w:t>
      </w:r>
      <w:r w:rsidRPr="001A1C7C">
        <w:rPr>
          <w:rFonts w:ascii="Times New Roman" w:eastAsia="Times New Roman" w:hAnsi="Times New Roman" w:cs="Times New Roman"/>
          <w:snapToGrid w:val="0"/>
          <w:color w:val="FF0000"/>
          <w:sz w:val="28"/>
          <w:szCs w:val="28"/>
          <w:lang w:val="ru-RU" w:eastAsia="ru-RU"/>
        </w:rPr>
        <w:tab/>
        <w:t xml:space="preserve">  </w:t>
      </w:r>
      <w:r w:rsidRPr="001A1C7C">
        <w:rPr>
          <w:rFonts w:ascii="Times New Roman" w:eastAsia="Times New Roman" w:hAnsi="Times New Roman" w:cs="Times New Roman"/>
          <w:snapToGrid w:val="0"/>
          <w:sz w:val="28"/>
          <w:szCs w:val="28"/>
          <w:lang w:val="ru-RU" w:eastAsia="ru-RU"/>
        </w:rPr>
        <w:t xml:space="preserve">В соответствии   с  Федеральным   Законом  от  6  октября   2003  года </w:t>
      </w:r>
    </w:p>
    <w:p w:rsidR="001A1C7C" w:rsidRPr="001A1C7C" w:rsidRDefault="001A1C7C" w:rsidP="001A1C7C">
      <w:pPr>
        <w:widowControl/>
        <w:tabs>
          <w:tab w:val="left" w:pos="567"/>
          <w:tab w:val="left" w:pos="709"/>
          <w:tab w:val="left" w:pos="851"/>
        </w:tabs>
        <w:jc w:val="both"/>
        <w:rPr>
          <w:rFonts w:ascii="Times New Roman" w:eastAsia="Times New Roman" w:hAnsi="Times New Roman" w:cs="Times New Roman"/>
          <w:sz w:val="24"/>
          <w:szCs w:val="24"/>
          <w:lang w:val="ru-RU" w:eastAsia="ru-RU"/>
        </w:rPr>
      </w:pPr>
      <w:r w:rsidRPr="001A1C7C">
        <w:rPr>
          <w:rFonts w:ascii="Times New Roman" w:eastAsia="Times New Roman" w:hAnsi="Times New Roman" w:cs="Times New Roman"/>
          <w:snapToGrid w:val="0"/>
          <w:sz w:val="28"/>
          <w:szCs w:val="28"/>
          <w:lang w:val="ru-RU" w:eastAsia="ru-RU"/>
        </w:rPr>
        <w:t xml:space="preserve"> № 131-ФЗ «Об общих принципах организации местного самоуправления в Российской Федерации», Федеральным Законом от 12 января 1996  года                   № 8-ФЗ « О погребении и похоронном деле», Законом Краснодарского края от 4 февраля 2004 года</w:t>
      </w:r>
      <w:r w:rsidR="00955DC8">
        <w:rPr>
          <w:rFonts w:ascii="Times New Roman" w:eastAsia="Times New Roman" w:hAnsi="Times New Roman" w:cs="Times New Roman"/>
          <w:snapToGrid w:val="0"/>
          <w:sz w:val="28"/>
          <w:szCs w:val="28"/>
          <w:lang w:val="ru-RU" w:eastAsia="ru-RU"/>
        </w:rPr>
        <w:t xml:space="preserve"> № 666 - </w:t>
      </w:r>
      <w:proofErr w:type="gramStart"/>
      <w:r w:rsidR="00955DC8">
        <w:rPr>
          <w:rFonts w:ascii="Times New Roman" w:eastAsia="Times New Roman" w:hAnsi="Times New Roman" w:cs="Times New Roman"/>
          <w:snapToGrid w:val="0"/>
          <w:sz w:val="28"/>
          <w:szCs w:val="28"/>
          <w:lang w:val="ru-RU" w:eastAsia="ru-RU"/>
        </w:rPr>
        <w:t>КЗ</w:t>
      </w:r>
      <w:proofErr w:type="gramEnd"/>
      <w:r w:rsidRPr="001A1C7C">
        <w:rPr>
          <w:rFonts w:ascii="Times New Roman" w:eastAsia="Times New Roman" w:hAnsi="Times New Roman" w:cs="Times New Roman"/>
          <w:snapToGrid w:val="0"/>
          <w:sz w:val="28"/>
          <w:szCs w:val="28"/>
          <w:lang w:val="ru-RU" w:eastAsia="ru-RU"/>
        </w:rPr>
        <w:t xml:space="preserve"> «О погребении </w:t>
      </w:r>
      <w:r w:rsidR="00955DC8">
        <w:rPr>
          <w:rFonts w:ascii="Times New Roman" w:eastAsia="Times New Roman" w:hAnsi="Times New Roman" w:cs="Times New Roman"/>
          <w:snapToGrid w:val="0"/>
          <w:sz w:val="28"/>
          <w:szCs w:val="28"/>
          <w:lang w:val="ru-RU" w:eastAsia="ru-RU"/>
        </w:rPr>
        <w:t xml:space="preserve">и похоронном деле </w:t>
      </w:r>
      <w:r w:rsidRPr="001A1C7C">
        <w:rPr>
          <w:rFonts w:ascii="Times New Roman" w:eastAsia="Times New Roman" w:hAnsi="Times New Roman" w:cs="Times New Roman"/>
          <w:snapToGrid w:val="0"/>
          <w:sz w:val="28"/>
          <w:szCs w:val="28"/>
          <w:lang w:val="ru-RU" w:eastAsia="ru-RU"/>
        </w:rPr>
        <w:t>в Краснодарском крае</w:t>
      </w:r>
      <w:r w:rsidR="00955DC8">
        <w:rPr>
          <w:rFonts w:ascii="Times New Roman" w:eastAsia="Times New Roman" w:hAnsi="Times New Roman" w:cs="Times New Roman"/>
          <w:snapToGrid w:val="0"/>
          <w:sz w:val="28"/>
          <w:szCs w:val="28"/>
          <w:lang w:val="ru-RU" w:eastAsia="ru-RU"/>
        </w:rPr>
        <w:t>»</w:t>
      </w:r>
      <w:r w:rsidRPr="001A1C7C">
        <w:rPr>
          <w:rFonts w:ascii="Times New Roman" w:eastAsia="Times New Roman" w:hAnsi="Times New Roman" w:cs="Times New Roman"/>
          <w:snapToGrid w:val="0"/>
          <w:sz w:val="28"/>
          <w:szCs w:val="28"/>
          <w:lang w:val="ru-RU" w:eastAsia="ru-RU"/>
        </w:rPr>
        <w:t xml:space="preserve">, руководствуясь статьей 8 Устава Туапсинского городского поселения Туапсинского района </w:t>
      </w:r>
      <w:r w:rsidRPr="001A1C7C">
        <w:rPr>
          <w:rFonts w:ascii="Times New Roman" w:eastAsia="Times New Roman" w:hAnsi="Times New Roman" w:cs="Times New Roman"/>
          <w:sz w:val="24"/>
          <w:szCs w:val="24"/>
          <w:lang w:val="ru-RU" w:eastAsia="ru-RU"/>
        </w:rPr>
        <w:t xml:space="preserve"> </w:t>
      </w:r>
      <w:r w:rsidRPr="001A1C7C">
        <w:rPr>
          <w:rFonts w:ascii="Times New Roman" w:eastAsia="Times New Roman" w:hAnsi="Times New Roman" w:cs="Times New Roman"/>
          <w:spacing w:val="86"/>
          <w:sz w:val="28"/>
          <w:szCs w:val="28"/>
          <w:lang w:val="ru-RU" w:eastAsia="ru-RU"/>
        </w:rPr>
        <w:t>постановляю</w:t>
      </w:r>
      <w:r w:rsidRPr="001A1C7C">
        <w:rPr>
          <w:rFonts w:ascii="Times New Roman" w:eastAsia="Times New Roman" w:hAnsi="Times New Roman" w:cs="Times New Roman"/>
          <w:sz w:val="28"/>
          <w:szCs w:val="28"/>
          <w:lang w:val="ru-RU" w:eastAsia="ru-RU"/>
        </w:rPr>
        <w:t>:</w:t>
      </w:r>
    </w:p>
    <w:p w:rsidR="001A1C7C" w:rsidRPr="001A1C7C" w:rsidRDefault="001A1C7C" w:rsidP="001A1C7C">
      <w:pPr>
        <w:widowControl/>
        <w:ind w:firstLine="708"/>
        <w:jc w:val="both"/>
        <w:rPr>
          <w:rFonts w:ascii="Times New Roman" w:eastAsia="Times New Roman" w:hAnsi="Times New Roman" w:cs="Times New Roman"/>
          <w:sz w:val="28"/>
          <w:szCs w:val="28"/>
          <w:lang w:val="ru-RU" w:eastAsia="ru-RU"/>
        </w:rPr>
      </w:pPr>
      <w:r w:rsidRPr="001A1C7C">
        <w:rPr>
          <w:rFonts w:ascii="Times New Roman" w:eastAsia="Times New Roman" w:hAnsi="Times New Roman" w:cs="Times New Roman"/>
          <w:snapToGrid w:val="0"/>
          <w:sz w:val="28"/>
          <w:szCs w:val="28"/>
          <w:lang w:val="ru-RU" w:eastAsia="ru-RU"/>
        </w:rPr>
        <w:t xml:space="preserve">1. Утвердить </w:t>
      </w:r>
      <w:r w:rsidRPr="001A1C7C">
        <w:rPr>
          <w:rFonts w:ascii="Times New Roman" w:eastAsia="Times New Roman" w:hAnsi="Times New Roman" w:cs="Times New Roman"/>
          <w:sz w:val="28"/>
          <w:szCs w:val="28"/>
          <w:lang w:val="ru-RU" w:eastAsia="ru-RU"/>
        </w:rPr>
        <w:t>стоимость услуг, предоставляемых согласно гарантированному  перечню  услуг по погребению в Туапсинском   городском   поселении   Туапсинского  района согласно приложению № 1.</w:t>
      </w:r>
    </w:p>
    <w:p w:rsidR="001A1C7C" w:rsidRPr="001A1C7C" w:rsidRDefault="001A1C7C" w:rsidP="001A1C7C">
      <w:pPr>
        <w:tabs>
          <w:tab w:val="left" w:pos="540"/>
          <w:tab w:val="left" w:pos="709"/>
          <w:tab w:val="left" w:pos="851"/>
        </w:tabs>
        <w:jc w:val="both"/>
        <w:rPr>
          <w:rFonts w:ascii="Times New Roman" w:eastAsia="Times New Roman" w:hAnsi="Times New Roman" w:cs="Times New Roman"/>
          <w:sz w:val="28"/>
          <w:szCs w:val="28"/>
          <w:lang w:val="ru-RU" w:eastAsia="ru-RU"/>
        </w:rPr>
      </w:pPr>
      <w:r w:rsidRPr="001A1C7C">
        <w:rPr>
          <w:rFonts w:ascii="Times New Roman" w:eastAsia="Times New Roman" w:hAnsi="Times New Roman" w:cs="Times New Roman"/>
          <w:snapToGrid w:val="0"/>
          <w:sz w:val="28"/>
          <w:szCs w:val="28"/>
          <w:lang w:val="ru-RU" w:eastAsia="ru-RU"/>
        </w:rPr>
        <w:t xml:space="preserve">          2. Утвердить </w:t>
      </w:r>
      <w:r w:rsidRPr="001A1C7C">
        <w:rPr>
          <w:rFonts w:ascii="Times New Roman" w:eastAsia="Times New Roman" w:hAnsi="Times New Roman" w:cs="Times New Roman"/>
          <w:sz w:val="28"/>
          <w:szCs w:val="28"/>
          <w:lang w:val="ru-RU" w:eastAsia="ru-RU"/>
        </w:rPr>
        <w:t>стоимость услуг по погребению умерших (погибших), не имеющих супруга, близких родственников, иных родственников либо законного представителя умершего в Туапсинском городском поселении Туапсинского района согласно приложению № 2.</w:t>
      </w:r>
    </w:p>
    <w:p w:rsidR="001A1C7C" w:rsidRPr="001A1C7C" w:rsidRDefault="001A1C7C" w:rsidP="001A1C7C">
      <w:pPr>
        <w:widowControl/>
        <w:ind w:firstLine="708"/>
        <w:jc w:val="both"/>
        <w:rPr>
          <w:rFonts w:ascii="Times New Roman" w:eastAsia="Times New Roman" w:hAnsi="Times New Roman" w:cs="Times New Roman"/>
          <w:sz w:val="28"/>
          <w:szCs w:val="28"/>
          <w:lang w:val="ru-RU" w:eastAsia="ru-RU"/>
        </w:rPr>
      </w:pPr>
      <w:r w:rsidRPr="001A1C7C">
        <w:rPr>
          <w:rFonts w:ascii="Times New Roman" w:eastAsia="Times New Roman" w:hAnsi="Times New Roman" w:cs="Times New Roman"/>
          <w:sz w:val="28"/>
          <w:szCs w:val="28"/>
          <w:lang w:val="ru-RU" w:eastAsia="ru-RU"/>
        </w:rPr>
        <w:t>3. Утвердить требования к качеству услуг, предоставляемых  согласно гарантированному  перечню  услуг по погребению, стоимости услуг по погребению умерших (погибших), не имеющих супруга, близких родственников, иных родственников либо законного представителя умершего</w:t>
      </w:r>
      <w:r w:rsidR="001A0AEA">
        <w:rPr>
          <w:rFonts w:ascii="Times New Roman" w:eastAsia="Times New Roman" w:hAnsi="Times New Roman" w:cs="Times New Roman"/>
          <w:sz w:val="28"/>
          <w:szCs w:val="28"/>
          <w:lang w:val="ru-RU" w:eastAsia="ru-RU"/>
        </w:rPr>
        <w:t xml:space="preserve"> </w:t>
      </w:r>
      <w:r w:rsidRPr="001A1C7C">
        <w:rPr>
          <w:rFonts w:ascii="Times New Roman" w:eastAsia="Times New Roman" w:hAnsi="Times New Roman" w:cs="Times New Roman"/>
          <w:sz w:val="28"/>
          <w:szCs w:val="28"/>
          <w:lang w:val="ru-RU" w:eastAsia="ru-RU"/>
        </w:rPr>
        <w:t>в Туапсинском городском поселении Туапсинского района  согласно приложению № 3.</w:t>
      </w:r>
    </w:p>
    <w:p w:rsidR="00CA7C5A" w:rsidRDefault="001A1C7C" w:rsidP="00CA7C5A">
      <w:pPr>
        <w:widowControl/>
        <w:tabs>
          <w:tab w:val="left" w:pos="709"/>
        </w:tabs>
        <w:ind w:firstLine="708"/>
        <w:jc w:val="both"/>
        <w:rPr>
          <w:rFonts w:ascii="Times New Roman" w:eastAsia="Times New Roman" w:hAnsi="Times New Roman" w:cs="Times New Roman"/>
          <w:sz w:val="28"/>
          <w:szCs w:val="28"/>
          <w:lang w:val="ru-RU" w:eastAsia="ru-RU"/>
        </w:rPr>
      </w:pPr>
      <w:r w:rsidRPr="001A1C7C">
        <w:rPr>
          <w:rFonts w:ascii="Times New Roman" w:eastAsia="Times New Roman" w:hAnsi="Times New Roman" w:cs="Times New Roman"/>
          <w:sz w:val="28"/>
          <w:szCs w:val="28"/>
          <w:lang w:val="ru-RU" w:eastAsia="ru-RU"/>
        </w:rPr>
        <w:t>4. Постановление администрации</w:t>
      </w:r>
      <w:r w:rsidRPr="001A1C7C">
        <w:rPr>
          <w:rFonts w:ascii="Times New Roman" w:eastAsia="Times New Roman" w:hAnsi="Times New Roman" w:cs="Times New Roman"/>
          <w:snapToGrid w:val="0"/>
          <w:sz w:val="28"/>
          <w:szCs w:val="28"/>
          <w:lang w:val="ru-RU" w:eastAsia="ru-RU"/>
        </w:rPr>
        <w:t xml:space="preserve"> Туапсинского городского поселения   Туапсинского района от 24 февраля </w:t>
      </w:r>
      <w:r w:rsidRPr="001A1C7C">
        <w:rPr>
          <w:rFonts w:ascii="Times New Roman" w:eastAsia="Times New Roman" w:hAnsi="Times New Roman" w:cs="Times New Roman"/>
          <w:sz w:val="28"/>
          <w:szCs w:val="28"/>
          <w:lang w:val="ru-RU" w:eastAsia="ru-RU"/>
        </w:rPr>
        <w:t>2021 года  № 105 «Об утверждении</w:t>
      </w:r>
      <w:r w:rsidR="00CA7C5A">
        <w:rPr>
          <w:rFonts w:ascii="Times New Roman" w:eastAsia="Times New Roman" w:hAnsi="Times New Roman" w:cs="Times New Roman"/>
          <w:sz w:val="28"/>
          <w:szCs w:val="28"/>
          <w:lang w:val="ru-RU" w:eastAsia="ru-RU"/>
        </w:rPr>
        <w:t xml:space="preserve"> </w:t>
      </w:r>
      <w:r w:rsidRPr="001A1C7C">
        <w:rPr>
          <w:rFonts w:ascii="Times New Roman" w:eastAsia="Times New Roman" w:hAnsi="Times New Roman" w:cs="Times New Roman"/>
          <w:sz w:val="28"/>
          <w:szCs w:val="28"/>
          <w:lang w:val="ru-RU" w:eastAsia="ru-RU"/>
        </w:rPr>
        <w:t>стоимости услуг, предоставляемых согласно гарантированному  перечню  услуг по</w:t>
      </w:r>
      <w:r w:rsidR="00CA7C5A">
        <w:rPr>
          <w:rFonts w:ascii="Times New Roman" w:eastAsia="Times New Roman" w:hAnsi="Times New Roman" w:cs="Times New Roman"/>
          <w:sz w:val="28"/>
          <w:szCs w:val="28"/>
          <w:lang w:val="ru-RU" w:eastAsia="ru-RU"/>
        </w:rPr>
        <w:t xml:space="preserve"> </w:t>
      </w:r>
      <w:r w:rsidRPr="001A1C7C">
        <w:rPr>
          <w:rFonts w:ascii="Times New Roman" w:eastAsia="Times New Roman" w:hAnsi="Times New Roman" w:cs="Times New Roman"/>
          <w:sz w:val="28"/>
          <w:szCs w:val="28"/>
          <w:lang w:val="ru-RU" w:eastAsia="ru-RU"/>
        </w:rPr>
        <w:t xml:space="preserve"> погребению, </w:t>
      </w:r>
      <w:r w:rsidR="00CA7C5A">
        <w:rPr>
          <w:rFonts w:ascii="Times New Roman" w:eastAsia="Times New Roman" w:hAnsi="Times New Roman" w:cs="Times New Roman"/>
          <w:sz w:val="28"/>
          <w:szCs w:val="28"/>
          <w:lang w:val="ru-RU" w:eastAsia="ru-RU"/>
        </w:rPr>
        <w:t xml:space="preserve">  </w:t>
      </w:r>
      <w:r w:rsidRPr="001A1C7C">
        <w:rPr>
          <w:rFonts w:ascii="Times New Roman" w:eastAsia="Times New Roman" w:hAnsi="Times New Roman" w:cs="Times New Roman"/>
          <w:sz w:val="28"/>
          <w:szCs w:val="28"/>
          <w:lang w:val="ru-RU" w:eastAsia="ru-RU"/>
        </w:rPr>
        <w:t xml:space="preserve">стоимости </w:t>
      </w:r>
      <w:r w:rsidR="00CA7C5A">
        <w:rPr>
          <w:rFonts w:ascii="Times New Roman" w:eastAsia="Times New Roman" w:hAnsi="Times New Roman" w:cs="Times New Roman"/>
          <w:sz w:val="28"/>
          <w:szCs w:val="28"/>
          <w:lang w:val="ru-RU" w:eastAsia="ru-RU"/>
        </w:rPr>
        <w:t xml:space="preserve"> </w:t>
      </w:r>
      <w:r w:rsidRPr="001A1C7C">
        <w:rPr>
          <w:rFonts w:ascii="Times New Roman" w:eastAsia="Times New Roman" w:hAnsi="Times New Roman" w:cs="Times New Roman"/>
          <w:sz w:val="28"/>
          <w:szCs w:val="28"/>
          <w:lang w:val="ru-RU" w:eastAsia="ru-RU"/>
        </w:rPr>
        <w:t xml:space="preserve">услуг </w:t>
      </w:r>
      <w:r w:rsidR="00CA7C5A">
        <w:rPr>
          <w:rFonts w:ascii="Times New Roman" w:eastAsia="Times New Roman" w:hAnsi="Times New Roman" w:cs="Times New Roman"/>
          <w:sz w:val="28"/>
          <w:szCs w:val="28"/>
          <w:lang w:val="ru-RU" w:eastAsia="ru-RU"/>
        </w:rPr>
        <w:t xml:space="preserve"> </w:t>
      </w:r>
      <w:r w:rsidRPr="001A1C7C">
        <w:rPr>
          <w:rFonts w:ascii="Times New Roman" w:eastAsia="Times New Roman" w:hAnsi="Times New Roman" w:cs="Times New Roman"/>
          <w:sz w:val="28"/>
          <w:szCs w:val="28"/>
          <w:lang w:val="ru-RU" w:eastAsia="ru-RU"/>
        </w:rPr>
        <w:t xml:space="preserve">по </w:t>
      </w:r>
      <w:r w:rsidR="00CA7C5A">
        <w:rPr>
          <w:rFonts w:ascii="Times New Roman" w:eastAsia="Times New Roman" w:hAnsi="Times New Roman" w:cs="Times New Roman"/>
          <w:sz w:val="28"/>
          <w:szCs w:val="28"/>
          <w:lang w:val="ru-RU" w:eastAsia="ru-RU"/>
        </w:rPr>
        <w:t xml:space="preserve"> </w:t>
      </w:r>
      <w:r w:rsidRPr="001A1C7C">
        <w:rPr>
          <w:rFonts w:ascii="Times New Roman" w:eastAsia="Times New Roman" w:hAnsi="Times New Roman" w:cs="Times New Roman"/>
          <w:sz w:val="28"/>
          <w:szCs w:val="28"/>
          <w:lang w:val="ru-RU" w:eastAsia="ru-RU"/>
        </w:rPr>
        <w:t>погребению</w:t>
      </w:r>
      <w:r w:rsidR="00CA7C5A">
        <w:rPr>
          <w:rFonts w:ascii="Times New Roman" w:eastAsia="Times New Roman" w:hAnsi="Times New Roman" w:cs="Times New Roman"/>
          <w:sz w:val="28"/>
          <w:szCs w:val="28"/>
          <w:lang w:val="ru-RU" w:eastAsia="ru-RU"/>
        </w:rPr>
        <w:t xml:space="preserve">  </w:t>
      </w:r>
      <w:r w:rsidRPr="001A1C7C">
        <w:rPr>
          <w:rFonts w:ascii="Times New Roman" w:eastAsia="Times New Roman" w:hAnsi="Times New Roman" w:cs="Times New Roman"/>
          <w:sz w:val="28"/>
          <w:szCs w:val="28"/>
          <w:lang w:val="ru-RU" w:eastAsia="ru-RU"/>
        </w:rPr>
        <w:t xml:space="preserve"> умерших</w:t>
      </w:r>
      <w:r w:rsidR="00CA7C5A">
        <w:rPr>
          <w:rFonts w:ascii="Times New Roman" w:eastAsia="Times New Roman" w:hAnsi="Times New Roman" w:cs="Times New Roman"/>
          <w:sz w:val="28"/>
          <w:szCs w:val="28"/>
          <w:lang w:val="ru-RU" w:eastAsia="ru-RU"/>
        </w:rPr>
        <w:t xml:space="preserve"> </w:t>
      </w:r>
      <w:r w:rsidRPr="001A1C7C">
        <w:rPr>
          <w:rFonts w:ascii="Times New Roman" w:eastAsia="Times New Roman" w:hAnsi="Times New Roman" w:cs="Times New Roman"/>
          <w:sz w:val="28"/>
          <w:szCs w:val="28"/>
          <w:lang w:val="ru-RU" w:eastAsia="ru-RU"/>
        </w:rPr>
        <w:t xml:space="preserve"> (погибших),</w:t>
      </w:r>
      <w:r w:rsidR="00CA7C5A">
        <w:rPr>
          <w:rFonts w:ascii="Times New Roman" w:eastAsia="Times New Roman" w:hAnsi="Times New Roman" w:cs="Times New Roman"/>
          <w:sz w:val="28"/>
          <w:szCs w:val="28"/>
          <w:lang w:val="ru-RU" w:eastAsia="ru-RU"/>
        </w:rPr>
        <w:t xml:space="preserve"> </w:t>
      </w:r>
      <w:r w:rsidRPr="001A1C7C">
        <w:rPr>
          <w:rFonts w:ascii="Times New Roman" w:eastAsia="Times New Roman" w:hAnsi="Times New Roman" w:cs="Times New Roman"/>
          <w:sz w:val="28"/>
          <w:szCs w:val="28"/>
          <w:lang w:val="ru-RU" w:eastAsia="ru-RU"/>
        </w:rPr>
        <w:t xml:space="preserve">не </w:t>
      </w:r>
    </w:p>
    <w:p w:rsidR="00CA7C5A" w:rsidRDefault="00CA7C5A" w:rsidP="00CA7C5A">
      <w:pPr>
        <w:widowControl/>
        <w:tabs>
          <w:tab w:val="left" w:pos="709"/>
        </w:tabs>
        <w:ind w:firstLine="708"/>
        <w:jc w:val="both"/>
        <w:rPr>
          <w:rFonts w:ascii="Times New Roman" w:eastAsia="Times New Roman" w:hAnsi="Times New Roman" w:cs="Times New Roman"/>
          <w:sz w:val="28"/>
          <w:szCs w:val="28"/>
          <w:lang w:val="ru-RU" w:eastAsia="ru-RU"/>
        </w:rPr>
      </w:pPr>
    </w:p>
    <w:p w:rsidR="00CA7C5A" w:rsidRDefault="00953FB4" w:rsidP="00953FB4">
      <w:pPr>
        <w:widowControl/>
        <w:tabs>
          <w:tab w:val="left" w:pos="709"/>
        </w:tabs>
        <w:ind w:firstLine="708"/>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2</w:t>
      </w:r>
    </w:p>
    <w:p w:rsidR="00953FB4" w:rsidRDefault="00953FB4" w:rsidP="00953FB4">
      <w:pPr>
        <w:widowControl/>
        <w:tabs>
          <w:tab w:val="left" w:pos="709"/>
        </w:tabs>
        <w:ind w:firstLine="708"/>
        <w:jc w:val="center"/>
        <w:rPr>
          <w:rFonts w:ascii="Times New Roman" w:eastAsia="Times New Roman" w:hAnsi="Times New Roman" w:cs="Times New Roman"/>
          <w:sz w:val="28"/>
          <w:szCs w:val="28"/>
          <w:lang w:val="ru-RU" w:eastAsia="ru-RU"/>
        </w:rPr>
      </w:pPr>
    </w:p>
    <w:p w:rsidR="001A1C7C" w:rsidRPr="001A1C7C" w:rsidRDefault="001A1C7C" w:rsidP="00CA7C5A">
      <w:pPr>
        <w:widowControl/>
        <w:tabs>
          <w:tab w:val="left" w:pos="709"/>
        </w:tabs>
        <w:jc w:val="both"/>
        <w:rPr>
          <w:rFonts w:ascii="Times New Roman" w:eastAsia="Times New Roman" w:hAnsi="Times New Roman" w:cs="Times New Roman"/>
          <w:sz w:val="28"/>
          <w:szCs w:val="28"/>
          <w:lang w:val="ru-RU" w:eastAsia="ru-RU"/>
        </w:rPr>
      </w:pPr>
      <w:r w:rsidRPr="001A1C7C">
        <w:rPr>
          <w:rFonts w:ascii="Times New Roman" w:eastAsia="Times New Roman" w:hAnsi="Times New Roman" w:cs="Times New Roman"/>
          <w:sz w:val="28"/>
          <w:szCs w:val="28"/>
          <w:lang w:val="ru-RU" w:eastAsia="ru-RU"/>
        </w:rPr>
        <w:t>имеющих супруга, близких родственников, иных родственников либо законного представителя умершего и требования к их качеству в Туапсинском городском поселении Туапсинского района признать утратившим силу.</w:t>
      </w:r>
    </w:p>
    <w:p w:rsidR="001A1C7C" w:rsidRPr="001A1C7C" w:rsidRDefault="001A1C7C" w:rsidP="001A1C7C">
      <w:pPr>
        <w:widowControl/>
        <w:tabs>
          <w:tab w:val="left" w:pos="709"/>
        </w:tabs>
        <w:jc w:val="both"/>
        <w:rPr>
          <w:rFonts w:ascii="Times New Roman" w:eastAsia="Times New Roman" w:hAnsi="Times New Roman" w:cs="Times New Roman"/>
          <w:sz w:val="28"/>
          <w:szCs w:val="28"/>
          <w:lang w:val="ru-RU" w:eastAsia="ru-RU"/>
        </w:rPr>
      </w:pPr>
      <w:r w:rsidRPr="001A1C7C">
        <w:rPr>
          <w:rFonts w:ascii="Times New Roman" w:eastAsia="Times New Roman" w:hAnsi="Times New Roman" w:cs="Times New Roman"/>
          <w:sz w:val="28"/>
          <w:szCs w:val="28"/>
          <w:lang w:val="ru-RU" w:eastAsia="ru-RU"/>
        </w:rPr>
        <w:t xml:space="preserve">         5. Отделу жилищно</w:t>
      </w:r>
      <w:r w:rsidR="00BB0216">
        <w:rPr>
          <w:rFonts w:ascii="Times New Roman" w:eastAsia="Times New Roman" w:hAnsi="Times New Roman" w:cs="Times New Roman"/>
          <w:sz w:val="28"/>
          <w:szCs w:val="28"/>
          <w:lang w:val="ru-RU" w:eastAsia="ru-RU"/>
        </w:rPr>
        <w:t xml:space="preserve"> </w:t>
      </w:r>
      <w:r w:rsidRPr="001A1C7C">
        <w:rPr>
          <w:rFonts w:ascii="Times New Roman" w:eastAsia="Times New Roman" w:hAnsi="Times New Roman" w:cs="Times New Roman"/>
          <w:sz w:val="28"/>
          <w:szCs w:val="28"/>
          <w:lang w:val="ru-RU" w:eastAsia="ru-RU"/>
        </w:rPr>
        <w:t>- коммунального хозяйства (</w:t>
      </w:r>
      <w:proofErr w:type="spellStart"/>
      <w:r w:rsidRPr="001A1C7C">
        <w:rPr>
          <w:rFonts w:ascii="Times New Roman" w:eastAsia="Times New Roman" w:hAnsi="Times New Roman" w:cs="Times New Roman"/>
          <w:sz w:val="28"/>
          <w:szCs w:val="28"/>
          <w:lang w:val="ru-RU" w:eastAsia="ru-RU"/>
        </w:rPr>
        <w:t>Чернышов</w:t>
      </w:r>
      <w:proofErr w:type="spellEnd"/>
      <w:r w:rsidRPr="001A1C7C">
        <w:rPr>
          <w:rFonts w:ascii="Times New Roman" w:eastAsia="Times New Roman" w:hAnsi="Times New Roman" w:cs="Times New Roman"/>
          <w:sz w:val="28"/>
          <w:szCs w:val="28"/>
          <w:lang w:val="ru-RU" w:eastAsia="ru-RU"/>
        </w:rPr>
        <w:t xml:space="preserve"> Е.В.) и общему отделу (Кот А.И.) </w:t>
      </w:r>
      <w:proofErr w:type="gramStart"/>
      <w:r w:rsidRPr="001A1C7C">
        <w:rPr>
          <w:rFonts w:ascii="Times New Roman" w:eastAsia="Times New Roman" w:hAnsi="Times New Roman" w:cs="Times New Roman"/>
          <w:sz w:val="28"/>
          <w:szCs w:val="28"/>
          <w:lang w:val="ru-RU" w:eastAsia="ru-RU"/>
        </w:rPr>
        <w:t>разместить</w:t>
      </w:r>
      <w:proofErr w:type="gramEnd"/>
      <w:r w:rsidRPr="001A1C7C">
        <w:rPr>
          <w:rFonts w:ascii="Times New Roman" w:eastAsia="Times New Roman" w:hAnsi="Times New Roman" w:cs="Times New Roman"/>
          <w:sz w:val="28"/>
          <w:szCs w:val="28"/>
          <w:lang w:val="ru-RU" w:eastAsia="ru-RU"/>
        </w:rPr>
        <w:t xml:space="preserve"> настоящее постановление в информационно - коммуникационной сети «Интернет» на официальном сайте администрации Туапсинского городского поселения Туапсинского района в закрепленных за ними разделах.</w:t>
      </w:r>
    </w:p>
    <w:p w:rsidR="001A1C7C" w:rsidRPr="001A1C7C" w:rsidRDefault="001A1C7C" w:rsidP="001A1C7C">
      <w:pPr>
        <w:widowControl/>
        <w:tabs>
          <w:tab w:val="left" w:pos="709"/>
          <w:tab w:val="left" w:pos="851"/>
          <w:tab w:val="left" w:pos="993"/>
        </w:tabs>
        <w:ind w:firstLine="540"/>
        <w:jc w:val="both"/>
        <w:rPr>
          <w:rFonts w:ascii="Times New Roman" w:eastAsia="Times New Roman" w:hAnsi="Times New Roman" w:cs="Times New Roman"/>
          <w:sz w:val="28"/>
          <w:szCs w:val="28"/>
          <w:lang w:val="ru-RU" w:eastAsia="ru-RU"/>
        </w:rPr>
      </w:pPr>
      <w:r w:rsidRPr="001A1C7C">
        <w:rPr>
          <w:rFonts w:ascii="Times New Roman" w:eastAsia="Times New Roman" w:hAnsi="Times New Roman" w:cs="Times New Roman"/>
          <w:sz w:val="28"/>
          <w:szCs w:val="28"/>
          <w:lang w:val="ru-RU" w:eastAsia="ru-RU"/>
        </w:rPr>
        <w:t xml:space="preserve">  6. Отделу по взаимодействию с представительным органом, организации работы с обращениями граждан, общественностью и СМИ (</w:t>
      </w:r>
      <w:proofErr w:type="spellStart"/>
      <w:r w:rsidRPr="001A1C7C">
        <w:rPr>
          <w:rFonts w:ascii="Times New Roman" w:eastAsia="Times New Roman" w:hAnsi="Times New Roman" w:cs="Times New Roman"/>
          <w:sz w:val="28"/>
          <w:szCs w:val="28"/>
          <w:lang w:val="ru-RU" w:eastAsia="ru-RU"/>
        </w:rPr>
        <w:t>Дроботова</w:t>
      </w:r>
      <w:proofErr w:type="spellEnd"/>
      <w:r w:rsidRPr="001A1C7C">
        <w:rPr>
          <w:rFonts w:ascii="Times New Roman" w:eastAsia="Times New Roman" w:hAnsi="Times New Roman" w:cs="Times New Roman"/>
          <w:sz w:val="28"/>
          <w:szCs w:val="28"/>
          <w:lang w:val="ru-RU" w:eastAsia="ru-RU"/>
        </w:rPr>
        <w:t xml:space="preserve"> Т.Ф.) опубликовать настоящее постановление в средствах массовой информации.  </w:t>
      </w:r>
    </w:p>
    <w:p w:rsidR="001A1C7C" w:rsidRPr="001A1C7C" w:rsidRDefault="001A1C7C" w:rsidP="001A1C7C">
      <w:pPr>
        <w:widowControl/>
        <w:tabs>
          <w:tab w:val="left" w:pos="709"/>
        </w:tabs>
        <w:jc w:val="both"/>
        <w:rPr>
          <w:rFonts w:ascii="Times New Roman" w:eastAsia="Times New Roman" w:hAnsi="Times New Roman" w:cs="Times New Roman"/>
          <w:sz w:val="28"/>
          <w:szCs w:val="28"/>
          <w:lang w:val="ru-RU" w:eastAsia="ru-RU"/>
        </w:rPr>
      </w:pPr>
      <w:r w:rsidRPr="001A1C7C">
        <w:rPr>
          <w:rFonts w:ascii="Times New Roman" w:eastAsia="Times New Roman" w:hAnsi="Times New Roman" w:cs="Times New Roman"/>
          <w:sz w:val="24"/>
          <w:szCs w:val="24"/>
          <w:lang w:val="ru-RU" w:eastAsia="ru-RU"/>
        </w:rPr>
        <w:t xml:space="preserve">           7</w:t>
      </w:r>
      <w:r w:rsidRPr="001A1C7C">
        <w:rPr>
          <w:rFonts w:ascii="Times New Roman" w:eastAsia="Times New Roman" w:hAnsi="Times New Roman" w:cs="Times New Roman"/>
          <w:sz w:val="28"/>
          <w:szCs w:val="28"/>
          <w:lang w:val="ru-RU" w:eastAsia="ru-RU"/>
        </w:rPr>
        <w:t xml:space="preserve">.  </w:t>
      </w:r>
      <w:proofErr w:type="gramStart"/>
      <w:r w:rsidRPr="001A1C7C">
        <w:rPr>
          <w:rFonts w:ascii="Times New Roman" w:eastAsia="Times New Roman" w:hAnsi="Times New Roman" w:cs="Times New Roman"/>
          <w:sz w:val="28"/>
          <w:szCs w:val="28"/>
          <w:lang w:val="ru-RU" w:eastAsia="ru-RU"/>
        </w:rPr>
        <w:t>Контроль  за</w:t>
      </w:r>
      <w:proofErr w:type="gramEnd"/>
      <w:r w:rsidRPr="001A1C7C">
        <w:rPr>
          <w:rFonts w:ascii="Times New Roman" w:eastAsia="Times New Roman" w:hAnsi="Times New Roman" w:cs="Times New Roman"/>
          <w:sz w:val="28"/>
          <w:szCs w:val="28"/>
          <w:lang w:val="ru-RU" w:eastAsia="ru-RU"/>
        </w:rPr>
        <w:t xml:space="preserve">    выполнением   настоящего  постановления  возложить     на заместителя  главы администрации Туапсинского </w:t>
      </w:r>
      <w:r w:rsidRPr="001A1C7C">
        <w:rPr>
          <w:rFonts w:ascii="Times New Roman" w:eastAsia="Times New Roman" w:hAnsi="Times New Roman" w:cs="Times New Roman"/>
          <w:snapToGrid w:val="0"/>
          <w:sz w:val="28"/>
          <w:szCs w:val="28"/>
          <w:lang w:val="ru-RU" w:eastAsia="ru-RU"/>
        </w:rPr>
        <w:t>городского поселения Туапсинского района</w:t>
      </w:r>
      <w:r w:rsidRPr="001A1C7C">
        <w:rPr>
          <w:rFonts w:ascii="Times New Roman" w:eastAsia="Times New Roman" w:hAnsi="Times New Roman" w:cs="Times New Roman"/>
          <w:sz w:val="28"/>
          <w:szCs w:val="28"/>
          <w:lang w:val="ru-RU" w:eastAsia="ru-RU"/>
        </w:rPr>
        <w:t xml:space="preserve"> </w:t>
      </w:r>
      <w:proofErr w:type="spellStart"/>
      <w:r w:rsidRPr="001A1C7C">
        <w:rPr>
          <w:rFonts w:ascii="Times New Roman" w:eastAsia="Times New Roman" w:hAnsi="Times New Roman" w:cs="Times New Roman"/>
          <w:sz w:val="28"/>
          <w:szCs w:val="28"/>
          <w:lang w:val="ru-RU" w:eastAsia="ru-RU"/>
        </w:rPr>
        <w:t>Чусова</w:t>
      </w:r>
      <w:proofErr w:type="spellEnd"/>
      <w:r w:rsidRPr="001A1C7C">
        <w:rPr>
          <w:rFonts w:ascii="Times New Roman" w:eastAsia="Times New Roman" w:hAnsi="Times New Roman" w:cs="Times New Roman"/>
          <w:sz w:val="28"/>
          <w:szCs w:val="28"/>
          <w:lang w:val="ru-RU" w:eastAsia="ru-RU"/>
        </w:rPr>
        <w:t xml:space="preserve"> А.И.                                                   </w:t>
      </w:r>
    </w:p>
    <w:p w:rsidR="001A1C7C" w:rsidRPr="001A1C7C" w:rsidRDefault="001A1C7C" w:rsidP="001A1C7C">
      <w:pPr>
        <w:widowControl/>
        <w:ind w:firstLine="708"/>
        <w:jc w:val="both"/>
        <w:rPr>
          <w:rFonts w:ascii="Times New Roman" w:eastAsia="Times New Roman" w:hAnsi="Times New Roman" w:cs="Times New Roman"/>
          <w:sz w:val="28"/>
          <w:szCs w:val="28"/>
          <w:lang w:val="ru-RU" w:eastAsia="ru-RU"/>
        </w:rPr>
      </w:pPr>
      <w:r w:rsidRPr="001A1C7C">
        <w:rPr>
          <w:rFonts w:ascii="Times New Roman" w:eastAsia="Times New Roman" w:hAnsi="Times New Roman" w:cs="Times New Roman"/>
          <w:sz w:val="28"/>
          <w:szCs w:val="28"/>
          <w:lang w:val="ru-RU" w:eastAsia="ru-RU"/>
        </w:rPr>
        <w:t xml:space="preserve">8. Постановление вступает в силу со дня  его </w:t>
      </w:r>
      <w:r w:rsidRPr="001A1C7C">
        <w:rPr>
          <w:rFonts w:ascii="Times New Roman" w:eastAsia="Times New Roman" w:hAnsi="Times New Roman" w:cs="Times New Roman"/>
          <w:snapToGrid w:val="0"/>
          <w:sz w:val="28"/>
          <w:szCs w:val="28"/>
          <w:lang w:val="ru-RU" w:eastAsia="ru-RU"/>
        </w:rPr>
        <w:t>опубликования и распространяется на правоотношения, возникшие  с  1 февраля 2022 года.</w:t>
      </w:r>
    </w:p>
    <w:p w:rsidR="001A1C7C" w:rsidRPr="001A1C7C" w:rsidRDefault="001A1C7C" w:rsidP="001A1C7C">
      <w:pPr>
        <w:widowControl/>
        <w:tabs>
          <w:tab w:val="left" w:pos="567"/>
        </w:tabs>
        <w:jc w:val="both"/>
        <w:rPr>
          <w:rFonts w:ascii="Times New Roman" w:eastAsia="Times New Roman" w:hAnsi="Times New Roman" w:cs="Times New Roman"/>
          <w:sz w:val="28"/>
          <w:szCs w:val="28"/>
          <w:lang w:val="ru-RU" w:eastAsia="ru-RU"/>
        </w:rPr>
      </w:pPr>
    </w:p>
    <w:p w:rsidR="001A1C7C" w:rsidRPr="001A1C7C" w:rsidRDefault="001A1C7C" w:rsidP="001A1C7C">
      <w:pPr>
        <w:widowControl/>
        <w:tabs>
          <w:tab w:val="left" w:pos="567"/>
        </w:tabs>
        <w:jc w:val="both"/>
        <w:rPr>
          <w:rFonts w:ascii="Times New Roman" w:eastAsia="Times New Roman" w:hAnsi="Times New Roman" w:cs="Times New Roman"/>
          <w:sz w:val="24"/>
          <w:szCs w:val="24"/>
          <w:lang w:val="ru-RU" w:eastAsia="ru-RU"/>
        </w:rPr>
      </w:pPr>
    </w:p>
    <w:p w:rsidR="001A1C7C" w:rsidRPr="001A1C7C" w:rsidRDefault="001A1C7C" w:rsidP="001A1C7C">
      <w:pPr>
        <w:widowControl/>
        <w:tabs>
          <w:tab w:val="left" w:pos="567"/>
        </w:tabs>
        <w:jc w:val="both"/>
        <w:rPr>
          <w:rFonts w:ascii="Times New Roman" w:eastAsia="Times New Roman" w:hAnsi="Times New Roman" w:cs="Times New Roman"/>
          <w:sz w:val="24"/>
          <w:szCs w:val="24"/>
          <w:lang w:val="ru-RU" w:eastAsia="ru-RU"/>
        </w:rPr>
      </w:pPr>
    </w:p>
    <w:p w:rsidR="001A1C7C" w:rsidRPr="001A1C7C" w:rsidRDefault="001A1C7C" w:rsidP="001A1C7C">
      <w:pPr>
        <w:widowControl/>
        <w:jc w:val="both"/>
        <w:rPr>
          <w:rFonts w:ascii="Times New Roman" w:eastAsia="Times New Roman" w:hAnsi="Times New Roman" w:cs="Times New Roman"/>
          <w:snapToGrid w:val="0"/>
          <w:sz w:val="28"/>
          <w:szCs w:val="28"/>
          <w:lang w:val="ru-RU" w:eastAsia="ru-RU"/>
        </w:rPr>
      </w:pPr>
      <w:r w:rsidRPr="001A1C7C">
        <w:rPr>
          <w:rFonts w:ascii="Times New Roman" w:eastAsia="Times New Roman" w:hAnsi="Times New Roman" w:cs="Times New Roman"/>
          <w:sz w:val="28"/>
          <w:szCs w:val="28"/>
          <w:lang w:val="ru-RU" w:eastAsia="ru-RU"/>
        </w:rPr>
        <w:t xml:space="preserve">Глава </w:t>
      </w:r>
      <w:proofErr w:type="gramStart"/>
      <w:r w:rsidRPr="001A1C7C">
        <w:rPr>
          <w:rFonts w:ascii="Times New Roman" w:eastAsia="Times New Roman" w:hAnsi="Times New Roman" w:cs="Times New Roman"/>
          <w:snapToGrid w:val="0"/>
          <w:sz w:val="28"/>
          <w:szCs w:val="28"/>
          <w:lang w:val="ru-RU" w:eastAsia="ru-RU"/>
        </w:rPr>
        <w:t>Туапсинского</w:t>
      </w:r>
      <w:proofErr w:type="gramEnd"/>
    </w:p>
    <w:p w:rsidR="001A1C7C" w:rsidRPr="001A1C7C" w:rsidRDefault="001A1C7C" w:rsidP="001A1C7C">
      <w:pPr>
        <w:widowControl/>
        <w:jc w:val="both"/>
        <w:rPr>
          <w:rFonts w:ascii="Times New Roman" w:eastAsia="Times New Roman" w:hAnsi="Times New Roman" w:cs="Times New Roman"/>
          <w:snapToGrid w:val="0"/>
          <w:sz w:val="28"/>
          <w:szCs w:val="28"/>
          <w:lang w:val="ru-RU" w:eastAsia="ru-RU"/>
        </w:rPr>
      </w:pPr>
      <w:r w:rsidRPr="001A1C7C">
        <w:rPr>
          <w:rFonts w:ascii="Times New Roman" w:eastAsia="Times New Roman" w:hAnsi="Times New Roman" w:cs="Times New Roman"/>
          <w:snapToGrid w:val="0"/>
          <w:sz w:val="28"/>
          <w:szCs w:val="28"/>
          <w:lang w:val="ru-RU" w:eastAsia="ru-RU"/>
        </w:rPr>
        <w:t>городского поселения</w:t>
      </w:r>
    </w:p>
    <w:p w:rsidR="001A1C7C" w:rsidRPr="001A1C7C" w:rsidRDefault="001A1C7C" w:rsidP="001A1C7C">
      <w:pPr>
        <w:widowControl/>
        <w:jc w:val="both"/>
        <w:rPr>
          <w:rFonts w:ascii="Times New Roman" w:eastAsia="Times New Roman" w:hAnsi="Times New Roman" w:cs="Times New Roman"/>
          <w:snapToGrid w:val="0"/>
          <w:sz w:val="28"/>
          <w:szCs w:val="28"/>
          <w:lang w:val="ru-RU" w:eastAsia="ru-RU"/>
        </w:rPr>
      </w:pPr>
      <w:r w:rsidRPr="001A1C7C">
        <w:rPr>
          <w:rFonts w:ascii="Times New Roman" w:eastAsia="Times New Roman" w:hAnsi="Times New Roman" w:cs="Times New Roman"/>
          <w:snapToGrid w:val="0"/>
          <w:sz w:val="28"/>
          <w:szCs w:val="28"/>
          <w:lang w:val="ru-RU" w:eastAsia="ru-RU"/>
        </w:rPr>
        <w:t xml:space="preserve">Туапсинского района                                                     </w:t>
      </w:r>
      <w:r>
        <w:rPr>
          <w:rFonts w:ascii="Times New Roman" w:eastAsia="Times New Roman" w:hAnsi="Times New Roman" w:cs="Times New Roman"/>
          <w:snapToGrid w:val="0"/>
          <w:sz w:val="28"/>
          <w:szCs w:val="28"/>
          <w:lang w:val="ru-RU" w:eastAsia="ru-RU"/>
        </w:rPr>
        <w:t xml:space="preserve">  </w:t>
      </w:r>
      <w:r w:rsidRPr="001A1C7C">
        <w:rPr>
          <w:rFonts w:ascii="Times New Roman" w:eastAsia="Times New Roman" w:hAnsi="Times New Roman" w:cs="Times New Roman"/>
          <w:snapToGrid w:val="0"/>
          <w:sz w:val="28"/>
          <w:szCs w:val="28"/>
          <w:lang w:val="ru-RU" w:eastAsia="ru-RU"/>
        </w:rPr>
        <w:t xml:space="preserve">             С.В. Бондаренко</w:t>
      </w:r>
    </w:p>
    <w:p w:rsidR="001A1C7C" w:rsidRPr="001A1C7C" w:rsidRDefault="001A1C7C" w:rsidP="001A1C7C">
      <w:pPr>
        <w:widowControl/>
        <w:jc w:val="both"/>
        <w:rPr>
          <w:rFonts w:ascii="Times New Roman" w:eastAsia="Times New Roman" w:hAnsi="Times New Roman" w:cs="Times New Roman"/>
          <w:snapToGrid w:val="0"/>
          <w:sz w:val="28"/>
          <w:szCs w:val="28"/>
          <w:lang w:val="ru-RU" w:eastAsia="ru-RU"/>
        </w:rPr>
      </w:pPr>
    </w:p>
    <w:p w:rsidR="001A1C7C" w:rsidRPr="001A1C7C" w:rsidRDefault="001A1C7C" w:rsidP="001A1C7C">
      <w:pPr>
        <w:widowControl/>
        <w:jc w:val="both"/>
        <w:rPr>
          <w:rFonts w:ascii="Times New Roman" w:eastAsia="Times New Roman" w:hAnsi="Times New Roman" w:cs="Times New Roman"/>
          <w:snapToGrid w:val="0"/>
          <w:sz w:val="28"/>
          <w:szCs w:val="28"/>
          <w:lang w:val="ru-RU" w:eastAsia="ru-RU"/>
        </w:rPr>
      </w:pPr>
    </w:p>
    <w:p w:rsidR="001A1C7C" w:rsidRPr="001A1C7C" w:rsidRDefault="001A1C7C" w:rsidP="001A1C7C">
      <w:pPr>
        <w:widowControl/>
        <w:jc w:val="both"/>
        <w:rPr>
          <w:rFonts w:ascii="Times New Roman" w:eastAsia="Times New Roman" w:hAnsi="Times New Roman" w:cs="Times New Roman"/>
          <w:snapToGrid w:val="0"/>
          <w:sz w:val="28"/>
          <w:szCs w:val="28"/>
          <w:lang w:val="ru-RU" w:eastAsia="ru-RU"/>
        </w:rPr>
      </w:pPr>
    </w:p>
    <w:p w:rsidR="001A1C7C" w:rsidRDefault="001A1C7C" w:rsidP="001A1C7C">
      <w:pPr>
        <w:widowControl/>
        <w:jc w:val="both"/>
        <w:rPr>
          <w:rFonts w:ascii="Times New Roman" w:eastAsia="Times New Roman" w:hAnsi="Times New Roman" w:cs="Times New Roman"/>
          <w:snapToGrid w:val="0"/>
          <w:sz w:val="28"/>
          <w:szCs w:val="28"/>
          <w:lang w:val="ru-RU" w:eastAsia="ru-RU"/>
        </w:rPr>
      </w:pPr>
    </w:p>
    <w:p w:rsidR="007D53FB" w:rsidRDefault="007D53FB" w:rsidP="001A1C7C">
      <w:pPr>
        <w:widowControl/>
        <w:jc w:val="both"/>
        <w:rPr>
          <w:rFonts w:ascii="Times New Roman" w:eastAsia="Times New Roman" w:hAnsi="Times New Roman" w:cs="Times New Roman"/>
          <w:snapToGrid w:val="0"/>
          <w:sz w:val="28"/>
          <w:szCs w:val="28"/>
          <w:lang w:val="ru-RU" w:eastAsia="ru-RU"/>
        </w:rPr>
      </w:pPr>
    </w:p>
    <w:p w:rsidR="007D53FB" w:rsidRDefault="007D53FB" w:rsidP="001A1C7C">
      <w:pPr>
        <w:widowControl/>
        <w:jc w:val="both"/>
        <w:rPr>
          <w:rFonts w:ascii="Times New Roman" w:eastAsia="Times New Roman" w:hAnsi="Times New Roman" w:cs="Times New Roman"/>
          <w:snapToGrid w:val="0"/>
          <w:sz w:val="28"/>
          <w:szCs w:val="28"/>
          <w:lang w:val="ru-RU" w:eastAsia="ru-RU"/>
        </w:rPr>
      </w:pPr>
    </w:p>
    <w:p w:rsidR="007D53FB" w:rsidRDefault="007D53FB" w:rsidP="001A1C7C">
      <w:pPr>
        <w:widowControl/>
        <w:jc w:val="both"/>
        <w:rPr>
          <w:rFonts w:ascii="Times New Roman" w:eastAsia="Times New Roman" w:hAnsi="Times New Roman" w:cs="Times New Roman"/>
          <w:snapToGrid w:val="0"/>
          <w:sz w:val="28"/>
          <w:szCs w:val="28"/>
          <w:lang w:val="ru-RU" w:eastAsia="ru-RU"/>
        </w:rPr>
      </w:pPr>
    </w:p>
    <w:p w:rsidR="007D53FB" w:rsidRDefault="007D53FB" w:rsidP="001A1C7C">
      <w:pPr>
        <w:widowControl/>
        <w:jc w:val="both"/>
        <w:rPr>
          <w:rFonts w:ascii="Times New Roman" w:eastAsia="Times New Roman" w:hAnsi="Times New Roman" w:cs="Times New Roman"/>
          <w:snapToGrid w:val="0"/>
          <w:sz w:val="28"/>
          <w:szCs w:val="28"/>
          <w:lang w:val="ru-RU" w:eastAsia="ru-RU"/>
        </w:rPr>
      </w:pPr>
    </w:p>
    <w:p w:rsidR="007D53FB" w:rsidRDefault="007D53FB" w:rsidP="001A1C7C">
      <w:pPr>
        <w:widowControl/>
        <w:jc w:val="both"/>
        <w:rPr>
          <w:rFonts w:ascii="Times New Roman" w:eastAsia="Times New Roman" w:hAnsi="Times New Roman" w:cs="Times New Roman"/>
          <w:snapToGrid w:val="0"/>
          <w:sz w:val="28"/>
          <w:szCs w:val="28"/>
          <w:lang w:val="ru-RU" w:eastAsia="ru-RU"/>
        </w:rPr>
      </w:pPr>
    </w:p>
    <w:p w:rsidR="007D53FB" w:rsidRDefault="007D53FB" w:rsidP="001A1C7C">
      <w:pPr>
        <w:widowControl/>
        <w:jc w:val="both"/>
        <w:rPr>
          <w:rFonts w:ascii="Times New Roman" w:eastAsia="Times New Roman" w:hAnsi="Times New Roman" w:cs="Times New Roman"/>
          <w:snapToGrid w:val="0"/>
          <w:sz w:val="28"/>
          <w:szCs w:val="28"/>
          <w:lang w:val="ru-RU" w:eastAsia="ru-RU"/>
        </w:rPr>
      </w:pPr>
    </w:p>
    <w:p w:rsidR="007D53FB" w:rsidRDefault="007D53FB" w:rsidP="001A1C7C">
      <w:pPr>
        <w:widowControl/>
        <w:jc w:val="both"/>
        <w:rPr>
          <w:rFonts w:ascii="Times New Roman" w:eastAsia="Times New Roman" w:hAnsi="Times New Roman" w:cs="Times New Roman"/>
          <w:snapToGrid w:val="0"/>
          <w:sz w:val="28"/>
          <w:szCs w:val="28"/>
          <w:lang w:val="ru-RU" w:eastAsia="ru-RU"/>
        </w:rPr>
      </w:pPr>
    </w:p>
    <w:p w:rsidR="007D53FB" w:rsidRDefault="007D53FB" w:rsidP="001A1C7C">
      <w:pPr>
        <w:widowControl/>
        <w:jc w:val="both"/>
        <w:rPr>
          <w:rFonts w:ascii="Times New Roman" w:eastAsia="Times New Roman" w:hAnsi="Times New Roman" w:cs="Times New Roman"/>
          <w:snapToGrid w:val="0"/>
          <w:sz w:val="28"/>
          <w:szCs w:val="28"/>
          <w:lang w:val="ru-RU" w:eastAsia="ru-RU"/>
        </w:rPr>
      </w:pPr>
    </w:p>
    <w:p w:rsidR="007D53FB" w:rsidRDefault="007D53FB" w:rsidP="001A1C7C">
      <w:pPr>
        <w:widowControl/>
        <w:jc w:val="both"/>
        <w:rPr>
          <w:rFonts w:ascii="Times New Roman" w:eastAsia="Times New Roman" w:hAnsi="Times New Roman" w:cs="Times New Roman"/>
          <w:snapToGrid w:val="0"/>
          <w:sz w:val="28"/>
          <w:szCs w:val="28"/>
          <w:lang w:val="ru-RU" w:eastAsia="ru-RU"/>
        </w:rPr>
      </w:pPr>
    </w:p>
    <w:p w:rsidR="007D53FB" w:rsidRDefault="007D53FB" w:rsidP="001A1C7C">
      <w:pPr>
        <w:widowControl/>
        <w:jc w:val="both"/>
        <w:rPr>
          <w:rFonts w:ascii="Times New Roman" w:eastAsia="Times New Roman" w:hAnsi="Times New Roman" w:cs="Times New Roman"/>
          <w:snapToGrid w:val="0"/>
          <w:sz w:val="28"/>
          <w:szCs w:val="28"/>
          <w:lang w:val="ru-RU" w:eastAsia="ru-RU"/>
        </w:rPr>
      </w:pPr>
    </w:p>
    <w:p w:rsidR="007D53FB" w:rsidRDefault="007D53FB" w:rsidP="001A1C7C">
      <w:pPr>
        <w:widowControl/>
        <w:jc w:val="both"/>
        <w:rPr>
          <w:rFonts w:ascii="Times New Roman" w:eastAsia="Times New Roman" w:hAnsi="Times New Roman" w:cs="Times New Roman"/>
          <w:snapToGrid w:val="0"/>
          <w:sz w:val="28"/>
          <w:szCs w:val="28"/>
          <w:lang w:val="ru-RU" w:eastAsia="ru-RU"/>
        </w:rPr>
      </w:pPr>
    </w:p>
    <w:p w:rsidR="007D53FB" w:rsidRDefault="007D53FB" w:rsidP="001A1C7C">
      <w:pPr>
        <w:widowControl/>
        <w:jc w:val="both"/>
        <w:rPr>
          <w:rFonts w:ascii="Times New Roman" w:eastAsia="Times New Roman" w:hAnsi="Times New Roman" w:cs="Times New Roman"/>
          <w:snapToGrid w:val="0"/>
          <w:sz w:val="28"/>
          <w:szCs w:val="28"/>
          <w:lang w:val="ru-RU" w:eastAsia="ru-RU"/>
        </w:rPr>
      </w:pPr>
    </w:p>
    <w:p w:rsidR="007D53FB" w:rsidRDefault="007D53FB" w:rsidP="001A1C7C">
      <w:pPr>
        <w:widowControl/>
        <w:jc w:val="both"/>
        <w:rPr>
          <w:rFonts w:ascii="Times New Roman" w:eastAsia="Times New Roman" w:hAnsi="Times New Roman" w:cs="Times New Roman"/>
          <w:snapToGrid w:val="0"/>
          <w:sz w:val="28"/>
          <w:szCs w:val="28"/>
          <w:lang w:val="ru-RU" w:eastAsia="ru-RU"/>
        </w:rPr>
      </w:pPr>
    </w:p>
    <w:p w:rsidR="007D53FB" w:rsidRDefault="007D53FB" w:rsidP="001A1C7C">
      <w:pPr>
        <w:widowControl/>
        <w:jc w:val="both"/>
        <w:rPr>
          <w:rFonts w:ascii="Times New Roman" w:eastAsia="Times New Roman" w:hAnsi="Times New Roman" w:cs="Times New Roman"/>
          <w:snapToGrid w:val="0"/>
          <w:sz w:val="28"/>
          <w:szCs w:val="28"/>
          <w:lang w:val="ru-RU" w:eastAsia="ru-RU"/>
        </w:rPr>
      </w:pPr>
    </w:p>
    <w:p w:rsidR="007D53FB" w:rsidRDefault="007D53FB" w:rsidP="001A1C7C">
      <w:pPr>
        <w:widowControl/>
        <w:jc w:val="both"/>
        <w:rPr>
          <w:rFonts w:ascii="Times New Roman" w:eastAsia="Times New Roman" w:hAnsi="Times New Roman" w:cs="Times New Roman"/>
          <w:snapToGrid w:val="0"/>
          <w:sz w:val="28"/>
          <w:szCs w:val="28"/>
          <w:lang w:val="ru-RU" w:eastAsia="ru-RU"/>
        </w:rPr>
      </w:pPr>
    </w:p>
    <w:p w:rsidR="007D53FB" w:rsidRDefault="007D53FB" w:rsidP="001A1C7C">
      <w:pPr>
        <w:widowControl/>
        <w:jc w:val="both"/>
        <w:rPr>
          <w:rFonts w:ascii="Times New Roman" w:eastAsia="Times New Roman" w:hAnsi="Times New Roman" w:cs="Times New Roman"/>
          <w:snapToGrid w:val="0"/>
          <w:sz w:val="28"/>
          <w:szCs w:val="28"/>
          <w:lang w:val="ru-RU" w:eastAsia="ru-RU"/>
        </w:rPr>
      </w:pPr>
    </w:p>
    <w:p w:rsidR="007D53FB" w:rsidRDefault="007D53FB" w:rsidP="001A1C7C">
      <w:pPr>
        <w:widowControl/>
        <w:jc w:val="both"/>
        <w:rPr>
          <w:rFonts w:ascii="Times New Roman" w:eastAsia="Times New Roman" w:hAnsi="Times New Roman" w:cs="Times New Roman"/>
          <w:snapToGrid w:val="0"/>
          <w:sz w:val="28"/>
          <w:szCs w:val="28"/>
          <w:lang w:val="ru-RU" w:eastAsia="ru-RU"/>
        </w:rPr>
      </w:pPr>
    </w:p>
    <w:p w:rsidR="007D53FB" w:rsidRDefault="007D53FB" w:rsidP="001A1C7C">
      <w:pPr>
        <w:widowControl/>
        <w:jc w:val="both"/>
        <w:rPr>
          <w:rFonts w:ascii="Times New Roman" w:eastAsia="Times New Roman" w:hAnsi="Times New Roman" w:cs="Times New Roman"/>
          <w:snapToGrid w:val="0"/>
          <w:sz w:val="28"/>
          <w:szCs w:val="28"/>
          <w:lang w:val="ru-RU" w:eastAsia="ru-RU"/>
        </w:rPr>
      </w:pPr>
    </w:p>
    <w:p w:rsidR="007D53FB" w:rsidRPr="007D53FB" w:rsidRDefault="007D53FB" w:rsidP="00953FB4">
      <w:pPr>
        <w:ind w:left="5103"/>
        <w:jc w:val="center"/>
        <w:rPr>
          <w:rFonts w:ascii="Times New Roman" w:hAnsi="Times New Roman" w:cs="Times New Roman"/>
          <w:sz w:val="28"/>
          <w:szCs w:val="28"/>
          <w:lang w:val="ru-RU"/>
        </w:rPr>
      </w:pPr>
      <w:r w:rsidRPr="007D53FB">
        <w:rPr>
          <w:rFonts w:ascii="Times New Roman" w:hAnsi="Times New Roman" w:cs="Times New Roman"/>
          <w:sz w:val="28"/>
          <w:szCs w:val="28"/>
          <w:lang w:val="ru-RU"/>
        </w:rPr>
        <w:lastRenderedPageBreak/>
        <w:t>Приложение № 1</w:t>
      </w:r>
    </w:p>
    <w:p w:rsidR="007D53FB" w:rsidRPr="007D53FB" w:rsidRDefault="007D53FB" w:rsidP="00953FB4">
      <w:pPr>
        <w:ind w:left="5103"/>
        <w:jc w:val="center"/>
        <w:rPr>
          <w:rFonts w:ascii="Times New Roman" w:hAnsi="Times New Roman" w:cs="Times New Roman"/>
          <w:sz w:val="28"/>
          <w:szCs w:val="28"/>
          <w:lang w:val="ru-RU"/>
        </w:rPr>
      </w:pPr>
    </w:p>
    <w:p w:rsidR="00953FB4" w:rsidRDefault="007D53FB" w:rsidP="00953FB4">
      <w:pPr>
        <w:tabs>
          <w:tab w:val="left" w:pos="5103"/>
        </w:tabs>
        <w:ind w:left="5103"/>
        <w:jc w:val="center"/>
        <w:rPr>
          <w:rFonts w:ascii="Times New Roman" w:hAnsi="Times New Roman" w:cs="Times New Roman"/>
          <w:sz w:val="28"/>
          <w:szCs w:val="28"/>
          <w:lang w:val="ru-RU"/>
        </w:rPr>
      </w:pPr>
      <w:r w:rsidRPr="007D53FB">
        <w:rPr>
          <w:rFonts w:ascii="Times New Roman" w:hAnsi="Times New Roman" w:cs="Times New Roman"/>
          <w:sz w:val="28"/>
          <w:szCs w:val="28"/>
          <w:lang w:val="ru-RU"/>
        </w:rPr>
        <w:t xml:space="preserve">УТВЕРЖДЕНА  </w:t>
      </w:r>
    </w:p>
    <w:p w:rsidR="007D53FB" w:rsidRPr="007D53FB" w:rsidRDefault="00953FB4" w:rsidP="00953FB4">
      <w:pPr>
        <w:tabs>
          <w:tab w:val="left" w:pos="5103"/>
        </w:tabs>
        <w:ind w:left="5103"/>
        <w:jc w:val="center"/>
        <w:rPr>
          <w:rFonts w:ascii="Times New Roman" w:hAnsi="Times New Roman" w:cs="Times New Roman"/>
          <w:sz w:val="28"/>
          <w:szCs w:val="28"/>
          <w:lang w:val="ru-RU"/>
        </w:rPr>
      </w:pPr>
      <w:r>
        <w:rPr>
          <w:rFonts w:ascii="Times New Roman" w:hAnsi="Times New Roman" w:cs="Times New Roman"/>
          <w:sz w:val="28"/>
          <w:szCs w:val="28"/>
          <w:lang w:val="ru-RU"/>
        </w:rPr>
        <w:t>п</w:t>
      </w:r>
      <w:r w:rsidR="007D53FB" w:rsidRPr="007D53FB">
        <w:rPr>
          <w:rFonts w:ascii="Times New Roman" w:hAnsi="Times New Roman" w:cs="Times New Roman"/>
          <w:sz w:val="28"/>
          <w:szCs w:val="28"/>
          <w:lang w:val="ru-RU"/>
        </w:rPr>
        <w:t>остановлением</w:t>
      </w:r>
      <w:r>
        <w:rPr>
          <w:rFonts w:ascii="Times New Roman" w:hAnsi="Times New Roman" w:cs="Times New Roman"/>
          <w:sz w:val="28"/>
          <w:szCs w:val="28"/>
          <w:lang w:val="ru-RU"/>
        </w:rPr>
        <w:t xml:space="preserve"> </w:t>
      </w:r>
      <w:r w:rsidR="007D53FB" w:rsidRPr="007D53FB">
        <w:rPr>
          <w:rFonts w:ascii="Times New Roman" w:hAnsi="Times New Roman" w:cs="Times New Roman"/>
          <w:sz w:val="28"/>
          <w:szCs w:val="28"/>
          <w:lang w:val="ru-RU"/>
        </w:rPr>
        <w:t>администрации</w:t>
      </w:r>
    </w:p>
    <w:p w:rsidR="007D53FB" w:rsidRPr="007D53FB" w:rsidRDefault="007D53FB" w:rsidP="00953FB4">
      <w:pPr>
        <w:ind w:left="5103"/>
        <w:jc w:val="center"/>
        <w:rPr>
          <w:rFonts w:ascii="Times New Roman" w:hAnsi="Times New Roman" w:cs="Times New Roman"/>
          <w:sz w:val="28"/>
          <w:szCs w:val="28"/>
          <w:lang w:val="ru-RU"/>
        </w:rPr>
      </w:pPr>
      <w:r w:rsidRPr="007D53FB">
        <w:rPr>
          <w:rFonts w:ascii="Times New Roman" w:hAnsi="Times New Roman" w:cs="Times New Roman"/>
          <w:sz w:val="28"/>
          <w:szCs w:val="28"/>
          <w:lang w:val="ru-RU"/>
        </w:rPr>
        <w:t>Туапсинского городского  поселения</w:t>
      </w:r>
    </w:p>
    <w:p w:rsidR="007A3872" w:rsidRDefault="007D53FB" w:rsidP="007A3872">
      <w:pPr>
        <w:spacing w:line="360" w:lineRule="auto"/>
        <w:ind w:left="5103"/>
        <w:jc w:val="center"/>
        <w:rPr>
          <w:rFonts w:ascii="Times New Roman" w:hAnsi="Times New Roman" w:cs="Times New Roman"/>
          <w:sz w:val="28"/>
          <w:szCs w:val="28"/>
          <w:lang w:val="ru-RU"/>
        </w:rPr>
      </w:pPr>
      <w:r w:rsidRPr="007D53FB">
        <w:rPr>
          <w:rFonts w:ascii="Times New Roman" w:hAnsi="Times New Roman" w:cs="Times New Roman"/>
          <w:sz w:val="28"/>
          <w:szCs w:val="28"/>
          <w:lang w:val="ru-RU"/>
        </w:rPr>
        <w:t>Туапсинского района</w:t>
      </w:r>
    </w:p>
    <w:p w:rsidR="007D53FB" w:rsidRPr="007D53FB" w:rsidRDefault="007A3872" w:rsidP="00953FB4">
      <w:pPr>
        <w:spacing w:line="360" w:lineRule="auto"/>
        <w:ind w:left="5103"/>
        <w:jc w:val="center"/>
        <w:rPr>
          <w:rFonts w:ascii="Times New Roman" w:hAnsi="Times New Roman" w:cs="Times New Roman"/>
          <w:sz w:val="28"/>
          <w:szCs w:val="28"/>
          <w:lang w:val="ru-RU"/>
        </w:rPr>
      </w:pPr>
      <w:r>
        <w:rPr>
          <w:rFonts w:ascii="Times New Roman" w:hAnsi="Times New Roman" w:cs="Times New Roman"/>
          <w:sz w:val="28"/>
          <w:szCs w:val="28"/>
          <w:lang w:val="ru-RU"/>
        </w:rPr>
        <w:t>о</w:t>
      </w:r>
      <w:r w:rsidR="007D53FB" w:rsidRPr="007D53FB">
        <w:rPr>
          <w:rFonts w:ascii="Times New Roman" w:hAnsi="Times New Roman" w:cs="Times New Roman"/>
          <w:sz w:val="28"/>
          <w:szCs w:val="28"/>
          <w:lang w:val="ru-RU"/>
        </w:rPr>
        <w:t>т 17.02.2022   № 126</w:t>
      </w:r>
    </w:p>
    <w:p w:rsidR="007D53FB" w:rsidRDefault="007D53FB" w:rsidP="007D53FB">
      <w:pPr>
        <w:jc w:val="right"/>
        <w:rPr>
          <w:lang w:val="ru-RU"/>
        </w:rPr>
      </w:pPr>
    </w:p>
    <w:p w:rsidR="000C4359" w:rsidRPr="007D53FB" w:rsidRDefault="000C4359" w:rsidP="007D53FB">
      <w:pPr>
        <w:jc w:val="right"/>
        <w:rPr>
          <w:lang w:val="ru-RU"/>
        </w:rPr>
      </w:pPr>
    </w:p>
    <w:p w:rsidR="007D53FB" w:rsidRPr="007D53FB" w:rsidRDefault="007D53FB" w:rsidP="007D53FB">
      <w:pPr>
        <w:jc w:val="center"/>
        <w:rPr>
          <w:b/>
          <w:lang w:val="ru-RU"/>
        </w:rPr>
      </w:pPr>
    </w:p>
    <w:p w:rsidR="007A3872" w:rsidRDefault="007D53FB" w:rsidP="007D53FB">
      <w:pPr>
        <w:jc w:val="center"/>
        <w:rPr>
          <w:rFonts w:ascii="Times New Roman" w:eastAsia="Times New Roman" w:hAnsi="Times New Roman" w:cs="Times New Roman"/>
          <w:b/>
          <w:color w:val="000000"/>
          <w:sz w:val="28"/>
          <w:szCs w:val="28"/>
          <w:lang w:val="ru-RU" w:eastAsia="ru-RU"/>
        </w:rPr>
      </w:pPr>
      <w:r w:rsidRPr="007D53FB">
        <w:rPr>
          <w:rFonts w:ascii="Times New Roman" w:eastAsia="Times New Roman" w:hAnsi="Times New Roman" w:cs="Times New Roman"/>
          <w:b/>
          <w:color w:val="000000"/>
          <w:sz w:val="28"/>
          <w:szCs w:val="28"/>
          <w:lang w:val="ru-RU" w:eastAsia="ru-RU"/>
        </w:rPr>
        <w:t>Стоимость услуг,                                                                                                                      предоставляемых согласно гарантированному  перечню услуг</w:t>
      </w:r>
    </w:p>
    <w:p w:rsidR="007A3872" w:rsidRDefault="007D53FB" w:rsidP="007D53FB">
      <w:pPr>
        <w:jc w:val="center"/>
        <w:rPr>
          <w:rFonts w:ascii="Times New Roman" w:eastAsia="Times New Roman" w:hAnsi="Times New Roman" w:cs="Times New Roman"/>
          <w:b/>
          <w:color w:val="000000"/>
          <w:sz w:val="28"/>
          <w:szCs w:val="28"/>
          <w:lang w:val="ru-RU" w:eastAsia="ru-RU"/>
        </w:rPr>
      </w:pPr>
      <w:r w:rsidRPr="007D53FB">
        <w:rPr>
          <w:rFonts w:ascii="Times New Roman" w:eastAsia="Times New Roman" w:hAnsi="Times New Roman" w:cs="Times New Roman"/>
          <w:b/>
          <w:color w:val="000000"/>
          <w:sz w:val="28"/>
          <w:szCs w:val="28"/>
          <w:lang w:val="ru-RU" w:eastAsia="ru-RU"/>
        </w:rPr>
        <w:t xml:space="preserve"> по погребению   в Туапсинском городском поселении </w:t>
      </w:r>
    </w:p>
    <w:p w:rsidR="007D53FB" w:rsidRDefault="007D53FB" w:rsidP="007D53FB">
      <w:pPr>
        <w:jc w:val="center"/>
        <w:rPr>
          <w:rFonts w:ascii="Times New Roman" w:eastAsia="Times New Roman" w:hAnsi="Times New Roman" w:cs="Times New Roman"/>
          <w:b/>
          <w:color w:val="000000"/>
          <w:sz w:val="28"/>
          <w:szCs w:val="28"/>
          <w:lang w:val="ru-RU" w:eastAsia="ru-RU"/>
        </w:rPr>
      </w:pPr>
      <w:r w:rsidRPr="007D53FB">
        <w:rPr>
          <w:rFonts w:ascii="Times New Roman" w:eastAsia="Times New Roman" w:hAnsi="Times New Roman" w:cs="Times New Roman"/>
          <w:b/>
          <w:color w:val="000000"/>
          <w:sz w:val="28"/>
          <w:szCs w:val="28"/>
          <w:lang w:val="ru-RU" w:eastAsia="ru-RU"/>
        </w:rPr>
        <w:t>Туапсинского района</w:t>
      </w:r>
    </w:p>
    <w:p w:rsidR="007A3872" w:rsidRPr="007D53FB" w:rsidRDefault="007A3872" w:rsidP="007D53FB">
      <w:pPr>
        <w:jc w:val="center"/>
        <w:rPr>
          <w:rFonts w:ascii="Times New Roman" w:eastAsia="Times New Roman" w:hAnsi="Times New Roman" w:cs="Times New Roman"/>
          <w:b/>
          <w:color w:val="000000"/>
          <w:sz w:val="28"/>
          <w:szCs w:val="28"/>
          <w:lang w:val="ru-RU" w:eastAsia="ru-RU"/>
        </w:rPr>
      </w:pPr>
    </w:p>
    <w:p w:rsidR="007D53FB" w:rsidRPr="007D53FB" w:rsidRDefault="007D53FB" w:rsidP="007A3872">
      <w:pPr>
        <w:tabs>
          <w:tab w:val="left" w:pos="709"/>
        </w:tabs>
        <w:ind w:firstLine="709"/>
        <w:jc w:val="both"/>
        <w:rPr>
          <w:rFonts w:ascii="Times New Roman" w:eastAsia="Times New Roman" w:hAnsi="Times New Roman" w:cs="Times New Roman"/>
          <w:color w:val="000000"/>
          <w:sz w:val="28"/>
          <w:szCs w:val="28"/>
          <w:lang w:val="ru-RU" w:eastAsia="ru-RU"/>
        </w:rPr>
      </w:pPr>
      <w:r w:rsidRPr="007D53FB">
        <w:rPr>
          <w:rFonts w:ascii="Times New Roman" w:eastAsia="Times New Roman" w:hAnsi="Times New Roman" w:cs="Times New Roman"/>
          <w:color w:val="000000"/>
          <w:sz w:val="28"/>
          <w:szCs w:val="28"/>
          <w:lang w:val="ru-RU" w:eastAsia="ru-RU"/>
        </w:rPr>
        <w:t xml:space="preserve">1. </w:t>
      </w:r>
      <w:proofErr w:type="gramStart"/>
      <w:r w:rsidRPr="007D53FB">
        <w:rPr>
          <w:rFonts w:ascii="Times New Roman" w:eastAsia="Times New Roman" w:hAnsi="Times New Roman" w:cs="Times New Roman"/>
          <w:color w:val="000000"/>
          <w:sz w:val="28"/>
          <w:szCs w:val="28"/>
          <w:lang w:val="ru-RU" w:eastAsia="ru-RU"/>
        </w:rPr>
        <w:t>В соответствии со статьей 9 Федерального закона от 12 января 1996 года № 8 - ФЗ  «О погребении и похоронном деле", статьей  9 Закона Краснодарского края от 4 февраля 2004 года № 666-КЗ  "О погребении и похоронном деле в Краснодарском крае»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следующий перечень услуг:</w:t>
      </w:r>
      <w:proofErr w:type="gramEnd"/>
    </w:p>
    <w:p w:rsidR="007D53FB" w:rsidRPr="007D53FB" w:rsidRDefault="007D53FB" w:rsidP="007A3872">
      <w:pPr>
        <w:tabs>
          <w:tab w:val="left" w:pos="709"/>
        </w:tabs>
        <w:ind w:firstLine="709"/>
        <w:jc w:val="both"/>
        <w:rPr>
          <w:rFonts w:ascii="Times New Roman" w:eastAsia="Times New Roman" w:hAnsi="Times New Roman" w:cs="Times New Roman"/>
          <w:color w:val="000000"/>
          <w:sz w:val="28"/>
          <w:szCs w:val="28"/>
          <w:lang w:val="ru-RU" w:eastAsia="ru-RU"/>
        </w:rPr>
      </w:pPr>
      <w:r w:rsidRPr="007D53FB">
        <w:rPr>
          <w:rFonts w:ascii="Times New Roman" w:eastAsia="Times New Roman" w:hAnsi="Times New Roman" w:cs="Times New Roman"/>
          <w:color w:val="000000"/>
          <w:sz w:val="28"/>
          <w:szCs w:val="28"/>
          <w:lang w:val="ru-RU" w:eastAsia="ru-RU"/>
        </w:rPr>
        <w:t>1)  оформление документов, необходимых для погребения;</w:t>
      </w:r>
    </w:p>
    <w:p w:rsidR="007D53FB" w:rsidRPr="007D53FB" w:rsidRDefault="007D53FB" w:rsidP="007A3872">
      <w:pPr>
        <w:tabs>
          <w:tab w:val="left" w:pos="709"/>
        </w:tabs>
        <w:ind w:firstLine="709"/>
        <w:jc w:val="both"/>
        <w:rPr>
          <w:rFonts w:ascii="Times New Roman" w:eastAsia="Times New Roman" w:hAnsi="Times New Roman" w:cs="Times New Roman"/>
          <w:color w:val="000000"/>
          <w:sz w:val="28"/>
          <w:szCs w:val="28"/>
          <w:lang w:val="ru-RU" w:eastAsia="ru-RU"/>
        </w:rPr>
      </w:pPr>
      <w:r w:rsidRPr="007D53FB">
        <w:rPr>
          <w:rFonts w:ascii="Times New Roman" w:eastAsia="Times New Roman" w:hAnsi="Times New Roman" w:cs="Times New Roman"/>
          <w:color w:val="000000"/>
          <w:sz w:val="28"/>
          <w:szCs w:val="28"/>
          <w:lang w:val="ru-RU" w:eastAsia="ru-RU"/>
        </w:rPr>
        <w:t>2) предоставление и доставка гроба и других предметов, необходимых для погребения;</w:t>
      </w:r>
    </w:p>
    <w:p w:rsidR="007D53FB" w:rsidRPr="007D53FB" w:rsidRDefault="007D53FB" w:rsidP="007A3872">
      <w:pPr>
        <w:tabs>
          <w:tab w:val="left" w:pos="709"/>
        </w:tabs>
        <w:ind w:firstLine="709"/>
        <w:jc w:val="both"/>
        <w:rPr>
          <w:rFonts w:ascii="Times New Roman" w:eastAsia="Times New Roman" w:hAnsi="Times New Roman" w:cs="Times New Roman"/>
          <w:color w:val="000000"/>
          <w:sz w:val="28"/>
          <w:szCs w:val="28"/>
          <w:lang w:val="ru-RU" w:eastAsia="ru-RU"/>
        </w:rPr>
      </w:pPr>
      <w:r w:rsidRPr="007D53FB">
        <w:rPr>
          <w:rFonts w:ascii="Times New Roman" w:eastAsia="Times New Roman" w:hAnsi="Times New Roman" w:cs="Times New Roman"/>
          <w:color w:val="000000"/>
          <w:sz w:val="28"/>
          <w:szCs w:val="28"/>
          <w:lang w:val="ru-RU" w:eastAsia="ru-RU"/>
        </w:rPr>
        <w:t>3)  перевозка тела (останков) умершего к месту захоронения;</w:t>
      </w:r>
    </w:p>
    <w:p w:rsidR="007D53FB" w:rsidRPr="007D53FB" w:rsidRDefault="007D53FB" w:rsidP="007A3872">
      <w:pPr>
        <w:ind w:firstLine="709"/>
        <w:jc w:val="both"/>
        <w:rPr>
          <w:rFonts w:ascii="Times New Roman" w:eastAsia="Times New Roman" w:hAnsi="Times New Roman" w:cs="Times New Roman"/>
          <w:color w:val="000000"/>
          <w:sz w:val="28"/>
          <w:szCs w:val="28"/>
          <w:lang w:val="ru-RU" w:eastAsia="ru-RU"/>
        </w:rPr>
      </w:pPr>
      <w:r w:rsidRPr="007D53FB">
        <w:rPr>
          <w:rFonts w:ascii="Times New Roman" w:eastAsia="Times New Roman" w:hAnsi="Times New Roman" w:cs="Times New Roman"/>
          <w:color w:val="000000"/>
          <w:sz w:val="28"/>
          <w:szCs w:val="28"/>
          <w:lang w:val="ru-RU" w:eastAsia="ru-RU"/>
        </w:rPr>
        <w:t xml:space="preserve">4)  погребение </w:t>
      </w:r>
      <w:proofErr w:type="gramStart"/>
      <w:r w:rsidRPr="007D53FB">
        <w:rPr>
          <w:rFonts w:ascii="Times New Roman" w:eastAsia="Times New Roman" w:hAnsi="Times New Roman" w:cs="Times New Roman"/>
          <w:color w:val="000000"/>
          <w:sz w:val="28"/>
          <w:szCs w:val="28"/>
          <w:lang w:val="ru-RU" w:eastAsia="ru-RU"/>
        </w:rPr>
        <w:t>умершего</w:t>
      </w:r>
      <w:proofErr w:type="gramEnd"/>
      <w:r w:rsidRPr="007D53FB">
        <w:rPr>
          <w:rFonts w:ascii="Times New Roman" w:eastAsia="Times New Roman" w:hAnsi="Times New Roman" w:cs="Times New Roman"/>
          <w:color w:val="000000"/>
          <w:sz w:val="28"/>
          <w:szCs w:val="28"/>
          <w:lang w:val="ru-RU" w:eastAsia="ru-RU"/>
        </w:rPr>
        <w:t xml:space="preserve"> при рытье могилы вручную.</w:t>
      </w:r>
    </w:p>
    <w:p w:rsidR="007D53FB" w:rsidRPr="007D53FB" w:rsidRDefault="007D53FB" w:rsidP="007A3872">
      <w:pPr>
        <w:tabs>
          <w:tab w:val="left" w:pos="709"/>
        </w:tabs>
        <w:ind w:firstLine="709"/>
        <w:jc w:val="both"/>
        <w:rPr>
          <w:rFonts w:ascii="Times New Roman" w:eastAsia="Times New Roman" w:hAnsi="Times New Roman" w:cs="Times New Roman"/>
          <w:color w:val="000000"/>
          <w:sz w:val="28"/>
          <w:szCs w:val="28"/>
          <w:lang w:val="ru-RU" w:eastAsia="ru-RU"/>
        </w:rPr>
      </w:pPr>
      <w:r w:rsidRPr="007D53FB">
        <w:rPr>
          <w:rFonts w:ascii="Times New Roman" w:eastAsia="Times New Roman" w:hAnsi="Times New Roman" w:cs="Times New Roman"/>
          <w:color w:val="000000"/>
          <w:sz w:val="28"/>
          <w:szCs w:val="28"/>
          <w:lang w:val="ru-RU" w:eastAsia="ru-RU"/>
        </w:rPr>
        <w:t xml:space="preserve">2.  </w:t>
      </w:r>
      <w:proofErr w:type="gramStart"/>
      <w:r w:rsidRPr="007D53FB">
        <w:rPr>
          <w:rFonts w:ascii="Times New Roman" w:eastAsia="Times New Roman" w:hAnsi="Times New Roman" w:cs="Times New Roman"/>
          <w:color w:val="000000"/>
          <w:sz w:val="28"/>
          <w:szCs w:val="28"/>
          <w:lang w:val="ru-RU" w:eastAsia="ru-RU"/>
        </w:rPr>
        <w:t>Формирование стоимости указанных услуг осуществляется отделом жилищно - коммунального хозяйства администрации Туапсинского городского поселения Туапсинского района, уполномоченным  исполнительным органом в сфере погребения и похоронного дела в Туапсинском городском поселении путем проведения индексации действующей стоимости услуг по погребению на 1,084 -  коэффициент индексации выплат, пособий и компенсаций в 2022 году и определяется по согласованию с Департаментом государственного регулирования тарифов  Краснодарского края, Государственным учреждением</w:t>
      </w:r>
      <w:proofErr w:type="gramEnd"/>
      <w:r w:rsidRPr="007D53FB">
        <w:rPr>
          <w:rFonts w:ascii="Times New Roman" w:eastAsia="Times New Roman" w:hAnsi="Times New Roman" w:cs="Times New Roman"/>
          <w:color w:val="000000"/>
          <w:sz w:val="28"/>
          <w:szCs w:val="28"/>
          <w:lang w:val="ru-RU" w:eastAsia="ru-RU"/>
        </w:rPr>
        <w:t xml:space="preserve"> - Отделением Пенсионного фонда Российской Федерации по Краснодарскому краю и Государственным учреждением - Краснодарским  региональным отделением Фонда социального страхования Российской Федерации.</w:t>
      </w:r>
    </w:p>
    <w:p w:rsidR="007D53FB" w:rsidRPr="007D53FB" w:rsidRDefault="007D53FB" w:rsidP="007A3872">
      <w:pPr>
        <w:tabs>
          <w:tab w:val="left" w:pos="709"/>
        </w:tabs>
        <w:ind w:firstLine="709"/>
        <w:jc w:val="both"/>
        <w:rPr>
          <w:rFonts w:ascii="Times New Roman" w:eastAsia="Times New Roman" w:hAnsi="Times New Roman" w:cs="Times New Roman"/>
          <w:color w:val="000000"/>
          <w:sz w:val="28"/>
          <w:szCs w:val="28"/>
          <w:lang w:val="ru-RU" w:eastAsia="ru-RU"/>
        </w:rPr>
      </w:pPr>
      <w:r w:rsidRPr="007D53FB">
        <w:rPr>
          <w:rFonts w:ascii="Times New Roman" w:eastAsia="Times New Roman" w:hAnsi="Times New Roman" w:cs="Times New Roman"/>
          <w:color w:val="000000"/>
          <w:sz w:val="28"/>
          <w:szCs w:val="28"/>
          <w:lang w:val="ru-RU" w:eastAsia="ru-RU"/>
        </w:rPr>
        <w:t xml:space="preserve">3. </w:t>
      </w:r>
      <w:proofErr w:type="gramStart"/>
      <w:r w:rsidRPr="007D53FB">
        <w:rPr>
          <w:rFonts w:ascii="Times New Roman" w:eastAsia="Times New Roman" w:hAnsi="Times New Roman" w:cs="Times New Roman"/>
          <w:color w:val="000000"/>
          <w:sz w:val="28"/>
          <w:szCs w:val="28"/>
          <w:lang w:val="ru-RU" w:eastAsia="ru-RU"/>
        </w:rPr>
        <w:t xml:space="preserve">Услуги по погребению, указанные в пункте 1, оказываются муниципальным бюджетным учреждением Туапсинского городского поселения Туапсинского района  "Благоустройство города Туапсе", наделенным функциями специализированной службы по вопросам похоронного дела, осуществляющей деятельность на территории Туапсинского городского поселения Туапсинского района. </w:t>
      </w:r>
      <w:proofErr w:type="gramEnd"/>
    </w:p>
    <w:p w:rsidR="007D53FB" w:rsidRPr="007D53FB" w:rsidRDefault="007D53FB" w:rsidP="007A3872">
      <w:pPr>
        <w:tabs>
          <w:tab w:val="left" w:pos="709"/>
        </w:tabs>
        <w:ind w:firstLine="709"/>
        <w:jc w:val="both"/>
        <w:rPr>
          <w:rFonts w:ascii="Times New Roman" w:eastAsia="Times New Roman" w:hAnsi="Times New Roman" w:cs="Times New Roman"/>
          <w:color w:val="000000"/>
          <w:sz w:val="28"/>
          <w:szCs w:val="28"/>
          <w:lang w:val="ru-RU" w:eastAsia="ru-RU"/>
        </w:rPr>
      </w:pPr>
    </w:p>
    <w:p w:rsidR="007D53FB" w:rsidRPr="007D53FB" w:rsidRDefault="007D53FB" w:rsidP="007A3872">
      <w:pPr>
        <w:tabs>
          <w:tab w:val="left" w:pos="709"/>
        </w:tabs>
        <w:ind w:firstLine="709"/>
        <w:jc w:val="both"/>
        <w:rPr>
          <w:rFonts w:ascii="Times New Roman" w:eastAsia="Times New Roman" w:hAnsi="Times New Roman" w:cs="Times New Roman"/>
          <w:color w:val="000000"/>
          <w:sz w:val="28"/>
          <w:szCs w:val="28"/>
          <w:lang w:val="ru-RU" w:eastAsia="ru-RU"/>
        </w:rPr>
      </w:pPr>
    </w:p>
    <w:p w:rsidR="007D53FB" w:rsidRDefault="007D53FB" w:rsidP="007A3872">
      <w:pPr>
        <w:tabs>
          <w:tab w:val="left" w:pos="709"/>
        </w:tabs>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2</w:t>
      </w:r>
    </w:p>
    <w:p w:rsidR="000C4359" w:rsidRDefault="007D53FB" w:rsidP="007A3872">
      <w:pPr>
        <w:tabs>
          <w:tab w:val="left" w:pos="709"/>
          <w:tab w:val="left" w:pos="6379"/>
        </w:tabs>
        <w:ind w:firstLine="709"/>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eastAsia="ru-RU"/>
        </w:rPr>
        <w:t xml:space="preserve">   </w:t>
      </w:r>
    </w:p>
    <w:p w:rsidR="007D53FB" w:rsidRDefault="007D53FB" w:rsidP="007A3872">
      <w:pPr>
        <w:tabs>
          <w:tab w:val="left" w:pos="709"/>
          <w:tab w:val="left" w:pos="6379"/>
        </w:tabs>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w:t>
      </w:r>
      <w:proofErr w:type="spellStart"/>
      <w:r>
        <w:rPr>
          <w:rFonts w:ascii="Times New Roman" w:eastAsia="Times New Roman" w:hAnsi="Times New Roman" w:cs="Times New Roman"/>
          <w:color w:val="000000"/>
          <w:sz w:val="28"/>
          <w:szCs w:val="28"/>
          <w:lang w:eastAsia="ru-RU"/>
        </w:rPr>
        <w:t>Стоимость</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услуг</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по</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погребению</w:t>
      </w:r>
      <w:proofErr w:type="spellEnd"/>
      <w:r>
        <w:rPr>
          <w:rFonts w:ascii="Times New Roman" w:eastAsia="Times New Roman" w:hAnsi="Times New Roman" w:cs="Times New Roman"/>
          <w:color w:val="000000"/>
          <w:sz w:val="28"/>
          <w:szCs w:val="28"/>
          <w:lang w:eastAsia="ru-RU"/>
        </w:rPr>
        <w:t>:</w:t>
      </w:r>
    </w:p>
    <w:p w:rsidR="007D53FB" w:rsidRDefault="007D53FB" w:rsidP="007D53FB">
      <w:pPr>
        <w:tabs>
          <w:tab w:val="left" w:pos="709"/>
          <w:tab w:val="left" w:pos="6379"/>
        </w:tabs>
        <w:rPr>
          <w:rFonts w:ascii="Times New Roman" w:eastAsia="Times New Roman" w:hAnsi="Times New Roman" w:cs="Times New Roman"/>
          <w:color w:val="000000"/>
          <w:sz w:val="28"/>
          <w:szCs w:val="28"/>
          <w:lang w:eastAsia="ru-RU"/>
        </w:rPr>
      </w:pPr>
    </w:p>
    <w:tbl>
      <w:tblPr>
        <w:tblW w:w="9840" w:type="dxa"/>
        <w:tblInd w:w="93" w:type="dxa"/>
        <w:tblLook w:val="04A0" w:firstRow="1" w:lastRow="0" w:firstColumn="1" w:lastColumn="0" w:noHBand="0" w:noVBand="1"/>
      </w:tblPr>
      <w:tblGrid>
        <w:gridCol w:w="1690"/>
        <w:gridCol w:w="1690"/>
        <w:gridCol w:w="302"/>
        <w:gridCol w:w="1857"/>
        <w:gridCol w:w="960"/>
        <w:gridCol w:w="400"/>
        <w:gridCol w:w="960"/>
        <w:gridCol w:w="960"/>
        <w:gridCol w:w="1080"/>
      </w:tblGrid>
      <w:tr w:rsidR="007D53FB" w:rsidTr="007D53FB">
        <w:trPr>
          <w:trHeight w:val="315"/>
        </w:trPr>
        <w:tc>
          <w:tcPr>
            <w:tcW w:w="3380" w:type="dxa"/>
            <w:gridSpan w:val="2"/>
            <w:shd w:val="clear" w:color="auto" w:fill="FFFFFF"/>
            <w:noWrap/>
            <w:vAlign w:val="bottom"/>
            <w:hideMark/>
          </w:tcPr>
          <w:p w:rsidR="007D53FB" w:rsidRDefault="007D53FB">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СОГЛАСОВАНО</w:t>
            </w:r>
          </w:p>
        </w:tc>
        <w:tc>
          <w:tcPr>
            <w:tcW w:w="2100" w:type="dxa"/>
            <w:gridSpan w:val="2"/>
            <w:shd w:val="clear" w:color="auto" w:fill="FFFFFF"/>
            <w:noWrap/>
            <w:vAlign w:val="bottom"/>
            <w:hideMark/>
          </w:tcPr>
          <w:p w:rsidR="007D53FB" w:rsidRDefault="007D53FB">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СОГЛАСОВАНО</w:t>
            </w:r>
          </w:p>
        </w:tc>
        <w:tc>
          <w:tcPr>
            <w:tcW w:w="960" w:type="dxa"/>
            <w:shd w:val="clear" w:color="auto" w:fill="FFFFFF"/>
            <w:noWrap/>
            <w:vAlign w:val="bottom"/>
            <w:hideMark/>
          </w:tcPr>
          <w:p w:rsidR="007D53FB" w:rsidRDefault="007D53F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400" w:type="dxa"/>
            <w:shd w:val="clear" w:color="auto" w:fill="FFFFFF"/>
            <w:noWrap/>
            <w:vAlign w:val="bottom"/>
            <w:hideMark/>
          </w:tcPr>
          <w:p w:rsidR="007D53FB" w:rsidRDefault="007D53F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1920" w:type="dxa"/>
            <w:gridSpan w:val="2"/>
            <w:shd w:val="clear" w:color="auto" w:fill="FFFFFF"/>
            <w:noWrap/>
            <w:vAlign w:val="bottom"/>
            <w:hideMark/>
          </w:tcPr>
          <w:p w:rsidR="007D53FB" w:rsidRDefault="007D53FB">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СОГЛАСОВАНО</w:t>
            </w:r>
          </w:p>
        </w:tc>
        <w:tc>
          <w:tcPr>
            <w:tcW w:w="1080" w:type="dxa"/>
            <w:shd w:val="clear" w:color="auto" w:fill="FFFFFF"/>
            <w:noWrap/>
            <w:vAlign w:val="bottom"/>
            <w:hideMark/>
          </w:tcPr>
          <w:p w:rsidR="007D53FB" w:rsidRDefault="007D53FB">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r>
      <w:tr w:rsidR="007D53FB" w:rsidTr="007D53FB">
        <w:trPr>
          <w:trHeight w:val="315"/>
        </w:trPr>
        <w:tc>
          <w:tcPr>
            <w:tcW w:w="3380" w:type="dxa"/>
            <w:gridSpan w:val="2"/>
            <w:shd w:val="clear" w:color="auto" w:fill="FFFFFF"/>
            <w:noWrap/>
            <w:vAlign w:val="bottom"/>
            <w:hideMark/>
          </w:tcPr>
          <w:p w:rsidR="007D53FB" w:rsidRDefault="007D53FB">
            <w:pPr>
              <w:rPr>
                <w:rFonts w:ascii="Times New Roman" w:eastAsia="Times New Roman" w:hAnsi="Times New Roman" w:cs="Times New Roman"/>
                <w:color w:val="000000"/>
                <w:sz w:val="20"/>
                <w:szCs w:val="20"/>
                <w:lang w:eastAsia="ru-RU"/>
              </w:rPr>
            </w:pPr>
            <w:proofErr w:type="spellStart"/>
            <w:r>
              <w:rPr>
                <w:rFonts w:ascii="Times New Roman" w:eastAsia="Times New Roman" w:hAnsi="Times New Roman" w:cs="Times New Roman"/>
                <w:color w:val="000000"/>
                <w:sz w:val="20"/>
                <w:szCs w:val="20"/>
                <w:lang w:eastAsia="ru-RU"/>
              </w:rPr>
              <w:t>Первым</w:t>
            </w:r>
            <w:proofErr w:type="spellEnd"/>
            <w:r>
              <w:rPr>
                <w:rFonts w:ascii="Times New Roman" w:eastAsia="Times New Roman" w:hAnsi="Times New Roman" w:cs="Times New Roman"/>
                <w:color w:val="000000"/>
                <w:sz w:val="20"/>
                <w:szCs w:val="20"/>
                <w:lang w:eastAsia="ru-RU"/>
              </w:rPr>
              <w:t xml:space="preserve"> </w:t>
            </w:r>
            <w:proofErr w:type="spellStart"/>
            <w:r>
              <w:rPr>
                <w:rFonts w:ascii="Times New Roman" w:eastAsia="Times New Roman" w:hAnsi="Times New Roman" w:cs="Times New Roman"/>
                <w:color w:val="000000"/>
                <w:sz w:val="20"/>
                <w:szCs w:val="20"/>
                <w:lang w:eastAsia="ru-RU"/>
              </w:rPr>
              <w:t>зам</w:t>
            </w:r>
            <w:proofErr w:type="spellEnd"/>
            <w:r>
              <w:rPr>
                <w:rFonts w:ascii="Times New Roman" w:eastAsia="Times New Roman" w:hAnsi="Times New Roman" w:cs="Times New Roman"/>
                <w:color w:val="000000"/>
                <w:sz w:val="20"/>
                <w:szCs w:val="20"/>
                <w:lang w:eastAsia="ru-RU"/>
              </w:rPr>
              <w:t xml:space="preserve">. </w:t>
            </w:r>
            <w:proofErr w:type="spellStart"/>
            <w:r>
              <w:rPr>
                <w:rFonts w:ascii="Times New Roman" w:eastAsia="Times New Roman" w:hAnsi="Times New Roman" w:cs="Times New Roman"/>
                <w:color w:val="000000"/>
                <w:sz w:val="20"/>
                <w:szCs w:val="20"/>
                <w:lang w:eastAsia="ru-RU"/>
              </w:rPr>
              <w:t>руководителя</w:t>
            </w:r>
            <w:proofErr w:type="spellEnd"/>
          </w:p>
        </w:tc>
        <w:tc>
          <w:tcPr>
            <w:tcW w:w="2100" w:type="dxa"/>
            <w:gridSpan w:val="2"/>
            <w:shd w:val="clear" w:color="auto" w:fill="FFFFFF"/>
            <w:noWrap/>
            <w:vAlign w:val="bottom"/>
            <w:hideMark/>
          </w:tcPr>
          <w:p w:rsidR="007D53FB" w:rsidRDefault="007D53FB">
            <w:pPr>
              <w:rPr>
                <w:rFonts w:ascii="Times New Roman" w:eastAsia="Times New Roman" w:hAnsi="Times New Roman" w:cs="Times New Roman"/>
                <w:color w:val="000000"/>
                <w:sz w:val="20"/>
                <w:szCs w:val="20"/>
                <w:lang w:eastAsia="ru-RU"/>
              </w:rPr>
            </w:pPr>
            <w:proofErr w:type="spellStart"/>
            <w:r>
              <w:rPr>
                <w:rFonts w:ascii="Times New Roman" w:eastAsia="Times New Roman" w:hAnsi="Times New Roman" w:cs="Times New Roman"/>
                <w:color w:val="000000"/>
                <w:sz w:val="20"/>
                <w:szCs w:val="20"/>
                <w:lang w:eastAsia="ru-RU"/>
              </w:rPr>
              <w:t>Управляющим</w:t>
            </w:r>
            <w:proofErr w:type="spellEnd"/>
          </w:p>
        </w:tc>
        <w:tc>
          <w:tcPr>
            <w:tcW w:w="960" w:type="dxa"/>
            <w:shd w:val="clear" w:color="auto" w:fill="FFFFFF"/>
            <w:noWrap/>
            <w:vAlign w:val="bottom"/>
            <w:hideMark/>
          </w:tcPr>
          <w:p w:rsidR="007D53FB" w:rsidRDefault="007D53FB">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w:t>
            </w:r>
          </w:p>
        </w:tc>
        <w:tc>
          <w:tcPr>
            <w:tcW w:w="400" w:type="dxa"/>
            <w:shd w:val="clear" w:color="auto" w:fill="FFFFFF"/>
            <w:noWrap/>
            <w:vAlign w:val="bottom"/>
            <w:hideMark/>
          </w:tcPr>
          <w:p w:rsidR="007D53FB" w:rsidRDefault="007D53F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3000" w:type="dxa"/>
            <w:gridSpan w:val="3"/>
            <w:shd w:val="clear" w:color="auto" w:fill="FFFFFF"/>
            <w:noWrap/>
            <w:vAlign w:val="bottom"/>
            <w:hideMark/>
          </w:tcPr>
          <w:p w:rsidR="007D53FB" w:rsidRDefault="007D53FB">
            <w:pPr>
              <w:rPr>
                <w:rFonts w:ascii="Times New Roman" w:eastAsia="Times New Roman" w:hAnsi="Times New Roman" w:cs="Times New Roman"/>
                <w:color w:val="000000"/>
                <w:sz w:val="20"/>
                <w:szCs w:val="20"/>
                <w:lang w:eastAsia="ru-RU"/>
              </w:rPr>
            </w:pPr>
            <w:proofErr w:type="spellStart"/>
            <w:r>
              <w:rPr>
                <w:rFonts w:ascii="Times New Roman" w:eastAsia="Times New Roman" w:hAnsi="Times New Roman" w:cs="Times New Roman"/>
                <w:color w:val="000000"/>
                <w:sz w:val="20"/>
                <w:szCs w:val="20"/>
                <w:lang w:eastAsia="ru-RU"/>
              </w:rPr>
              <w:t>Зам</w:t>
            </w:r>
            <w:proofErr w:type="spellEnd"/>
            <w:r>
              <w:rPr>
                <w:rFonts w:ascii="Times New Roman" w:eastAsia="Times New Roman" w:hAnsi="Times New Roman" w:cs="Times New Roman"/>
                <w:color w:val="000000"/>
                <w:sz w:val="20"/>
                <w:szCs w:val="20"/>
                <w:lang w:eastAsia="ru-RU"/>
              </w:rPr>
              <w:t xml:space="preserve">. </w:t>
            </w:r>
            <w:proofErr w:type="spellStart"/>
            <w:r>
              <w:rPr>
                <w:rFonts w:ascii="Times New Roman" w:eastAsia="Times New Roman" w:hAnsi="Times New Roman" w:cs="Times New Roman"/>
                <w:color w:val="000000"/>
                <w:sz w:val="20"/>
                <w:szCs w:val="20"/>
                <w:lang w:eastAsia="ru-RU"/>
              </w:rPr>
              <w:t>исполняющего</w:t>
            </w:r>
            <w:proofErr w:type="spellEnd"/>
            <w:r>
              <w:rPr>
                <w:rFonts w:ascii="Times New Roman" w:eastAsia="Times New Roman" w:hAnsi="Times New Roman" w:cs="Times New Roman"/>
                <w:color w:val="000000"/>
                <w:sz w:val="20"/>
                <w:szCs w:val="20"/>
                <w:lang w:eastAsia="ru-RU"/>
              </w:rPr>
              <w:t xml:space="preserve"> </w:t>
            </w:r>
            <w:proofErr w:type="spellStart"/>
            <w:r>
              <w:rPr>
                <w:rFonts w:ascii="Times New Roman" w:eastAsia="Times New Roman" w:hAnsi="Times New Roman" w:cs="Times New Roman"/>
                <w:color w:val="000000"/>
                <w:sz w:val="20"/>
                <w:szCs w:val="20"/>
                <w:lang w:eastAsia="ru-RU"/>
              </w:rPr>
              <w:t>обязанности</w:t>
            </w:r>
            <w:proofErr w:type="spellEnd"/>
            <w:r>
              <w:rPr>
                <w:rFonts w:ascii="Times New Roman" w:eastAsia="Times New Roman" w:hAnsi="Times New Roman" w:cs="Times New Roman"/>
                <w:color w:val="000000"/>
                <w:sz w:val="20"/>
                <w:szCs w:val="20"/>
                <w:lang w:eastAsia="ru-RU"/>
              </w:rPr>
              <w:t xml:space="preserve"> </w:t>
            </w:r>
            <w:proofErr w:type="spellStart"/>
            <w:r>
              <w:rPr>
                <w:rFonts w:ascii="Times New Roman" w:eastAsia="Times New Roman" w:hAnsi="Times New Roman" w:cs="Times New Roman"/>
                <w:color w:val="000000"/>
                <w:sz w:val="20"/>
                <w:szCs w:val="20"/>
                <w:lang w:eastAsia="ru-RU"/>
              </w:rPr>
              <w:t>управляющего</w:t>
            </w:r>
            <w:proofErr w:type="spellEnd"/>
          </w:p>
        </w:tc>
      </w:tr>
      <w:tr w:rsidR="007D53FB" w:rsidTr="007D53FB">
        <w:trPr>
          <w:trHeight w:val="315"/>
        </w:trPr>
        <w:tc>
          <w:tcPr>
            <w:tcW w:w="3380" w:type="dxa"/>
            <w:gridSpan w:val="2"/>
            <w:shd w:val="clear" w:color="auto" w:fill="FFFFFF"/>
            <w:noWrap/>
            <w:vAlign w:val="bottom"/>
            <w:hideMark/>
          </w:tcPr>
          <w:p w:rsidR="007D53FB" w:rsidRDefault="007D53FB">
            <w:pPr>
              <w:rPr>
                <w:rFonts w:ascii="Times New Roman" w:eastAsia="Times New Roman" w:hAnsi="Times New Roman" w:cs="Times New Roman"/>
                <w:color w:val="000000"/>
                <w:sz w:val="20"/>
                <w:szCs w:val="20"/>
                <w:lang w:eastAsia="ru-RU"/>
              </w:rPr>
            </w:pPr>
            <w:proofErr w:type="spellStart"/>
            <w:r>
              <w:rPr>
                <w:rFonts w:ascii="Times New Roman" w:eastAsia="Times New Roman" w:hAnsi="Times New Roman" w:cs="Times New Roman"/>
                <w:color w:val="000000"/>
                <w:sz w:val="20"/>
                <w:szCs w:val="20"/>
                <w:lang w:eastAsia="ru-RU"/>
              </w:rPr>
              <w:t>Департамента</w:t>
            </w:r>
            <w:proofErr w:type="spellEnd"/>
            <w:r>
              <w:rPr>
                <w:rFonts w:ascii="Times New Roman" w:eastAsia="Times New Roman" w:hAnsi="Times New Roman" w:cs="Times New Roman"/>
                <w:color w:val="000000"/>
                <w:sz w:val="20"/>
                <w:szCs w:val="20"/>
                <w:lang w:eastAsia="ru-RU"/>
              </w:rPr>
              <w:t xml:space="preserve"> </w:t>
            </w:r>
            <w:proofErr w:type="spellStart"/>
            <w:r>
              <w:rPr>
                <w:rFonts w:ascii="Times New Roman" w:eastAsia="Times New Roman" w:hAnsi="Times New Roman" w:cs="Times New Roman"/>
                <w:color w:val="000000"/>
                <w:sz w:val="20"/>
                <w:szCs w:val="20"/>
                <w:lang w:eastAsia="ru-RU"/>
              </w:rPr>
              <w:t>государственного</w:t>
            </w:r>
            <w:proofErr w:type="spellEnd"/>
          </w:p>
        </w:tc>
        <w:tc>
          <w:tcPr>
            <w:tcW w:w="3060" w:type="dxa"/>
            <w:gridSpan w:val="3"/>
            <w:shd w:val="clear" w:color="auto" w:fill="FFFFFF"/>
            <w:noWrap/>
            <w:vAlign w:val="bottom"/>
            <w:hideMark/>
          </w:tcPr>
          <w:p w:rsidR="007D53FB" w:rsidRDefault="007D53FB">
            <w:pPr>
              <w:rPr>
                <w:rFonts w:ascii="Times New Roman" w:eastAsia="Times New Roman" w:hAnsi="Times New Roman" w:cs="Times New Roman"/>
                <w:color w:val="000000"/>
                <w:sz w:val="20"/>
                <w:szCs w:val="20"/>
                <w:lang w:eastAsia="ru-RU"/>
              </w:rPr>
            </w:pPr>
            <w:proofErr w:type="spellStart"/>
            <w:r>
              <w:rPr>
                <w:rFonts w:ascii="Times New Roman" w:eastAsia="Times New Roman" w:hAnsi="Times New Roman" w:cs="Times New Roman"/>
                <w:color w:val="000000"/>
                <w:sz w:val="20"/>
                <w:szCs w:val="20"/>
                <w:lang w:eastAsia="ru-RU"/>
              </w:rPr>
              <w:t>Государственным</w:t>
            </w:r>
            <w:proofErr w:type="spellEnd"/>
            <w:r>
              <w:rPr>
                <w:rFonts w:ascii="Times New Roman" w:eastAsia="Times New Roman" w:hAnsi="Times New Roman" w:cs="Times New Roman"/>
                <w:color w:val="000000"/>
                <w:sz w:val="20"/>
                <w:szCs w:val="20"/>
                <w:lang w:eastAsia="ru-RU"/>
              </w:rPr>
              <w:t xml:space="preserve"> </w:t>
            </w:r>
            <w:proofErr w:type="spellStart"/>
            <w:r>
              <w:rPr>
                <w:rFonts w:ascii="Times New Roman" w:eastAsia="Times New Roman" w:hAnsi="Times New Roman" w:cs="Times New Roman"/>
                <w:color w:val="000000"/>
                <w:sz w:val="20"/>
                <w:szCs w:val="20"/>
                <w:lang w:eastAsia="ru-RU"/>
              </w:rPr>
              <w:t>учреждением</w:t>
            </w:r>
            <w:proofErr w:type="spellEnd"/>
            <w:r>
              <w:rPr>
                <w:rFonts w:ascii="Times New Roman" w:eastAsia="Times New Roman" w:hAnsi="Times New Roman" w:cs="Times New Roman"/>
                <w:color w:val="000000"/>
                <w:sz w:val="20"/>
                <w:szCs w:val="20"/>
                <w:lang w:eastAsia="ru-RU"/>
              </w:rPr>
              <w:t xml:space="preserve"> -</w:t>
            </w:r>
          </w:p>
        </w:tc>
        <w:tc>
          <w:tcPr>
            <w:tcW w:w="400" w:type="dxa"/>
            <w:shd w:val="clear" w:color="auto" w:fill="FFFFFF"/>
            <w:noWrap/>
            <w:vAlign w:val="bottom"/>
            <w:hideMark/>
          </w:tcPr>
          <w:p w:rsidR="007D53FB" w:rsidRDefault="007D53F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3000" w:type="dxa"/>
            <w:gridSpan w:val="3"/>
            <w:shd w:val="clear" w:color="auto" w:fill="FFFFFF"/>
            <w:noWrap/>
            <w:vAlign w:val="bottom"/>
            <w:hideMark/>
          </w:tcPr>
          <w:p w:rsidR="007D53FB" w:rsidRDefault="007D53FB">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proofErr w:type="spellStart"/>
            <w:r>
              <w:rPr>
                <w:rFonts w:ascii="Times New Roman" w:eastAsia="Times New Roman" w:hAnsi="Times New Roman" w:cs="Times New Roman"/>
                <w:color w:val="000000"/>
                <w:sz w:val="20"/>
                <w:szCs w:val="20"/>
                <w:lang w:eastAsia="ru-RU"/>
              </w:rPr>
              <w:t>Государственным</w:t>
            </w:r>
            <w:proofErr w:type="spellEnd"/>
            <w:r>
              <w:rPr>
                <w:rFonts w:ascii="Times New Roman" w:eastAsia="Times New Roman" w:hAnsi="Times New Roman" w:cs="Times New Roman"/>
                <w:color w:val="000000"/>
                <w:sz w:val="20"/>
                <w:szCs w:val="20"/>
                <w:lang w:eastAsia="ru-RU"/>
              </w:rPr>
              <w:t xml:space="preserve"> </w:t>
            </w:r>
          </w:p>
        </w:tc>
      </w:tr>
      <w:tr w:rsidR="007D53FB" w:rsidTr="007D53FB">
        <w:trPr>
          <w:trHeight w:val="315"/>
        </w:trPr>
        <w:tc>
          <w:tcPr>
            <w:tcW w:w="3380" w:type="dxa"/>
            <w:gridSpan w:val="2"/>
            <w:shd w:val="clear" w:color="auto" w:fill="FFFFFF"/>
            <w:noWrap/>
            <w:vAlign w:val="bottom"/>
            <w:hideMark/>
          </w:tcPr>
          <w:p w:rsidR="007D53FB" w:rsidRDefault="007D53FB">
            <w:pPr>
              <w:rPr>
                <w:rFonts w:ascii="Times New Roman" w:eastAsia="Times New Roman" w:hAnsi="Times New Roman" w:cs="Times New Roman"/>
                <w:color w:val="000000"/>
                <w:sz w:val="20"/>
                <w:szCs w:val="20"/>
                <w:lang w:eastAsia="ru-RU"/>
              </w:rPr>
            </w:pPr>
            <w:proofErr w:type="spellStart"/>
            <w:r>
              <w:rPr>
                <w:rFonts w:ascii="Times New Roman" w:eastAsia="Times New Roman" w:hAnsi="Times New Roman" w:cs="Times New Roman"/>
                <w:color w:val="000000"/>
                <w:sz w:val="20"/>
                <w:szCs w:val="20"/>
                <w:lang w:eastAsia="ru-RU"/>
              </w:rPr>
              <w:t>регулирования</w:t>
            </w:r>
            <w:proofErr w:type="spellEnd"/>
            <w:r>
              <w:rPr>
                <w:rFonts w:ascii="Times New Roman" w:eastAsia="Times New Roman" w:hAnsi="Times New Roman" w:cs="Times New Roman"/>
                <w:color w:val="000000"/>
                <w:sz w:val="20"/>
                <w:szCs w:val="20"/>
                <w:lang w:eastAsia="ru-RU"/>
              </w:rPr>
              <w:t xml:space="preserve"> </w:t>
            </w:r>
            <w:proofErr w:type="spellStart"/>
            <w:r>
              <w:rPr>
                <w:rFonts w:ascii="Times New Roman" w:eastAsia="Times New Roman" w:hAnsi="Times New Roman" w:cs="Times New Roman"/>
                <w:color w:val="000000"/>
                <w:sz w:val="20"/>
                <w:szCs w:val="20"/>
                <w:lang w:eastAsia="ru-RU"/>
              </w:rPr>
              <w:t>тарифов</w:t>
            </w:r>
            <w:proofErr w:type="spellEnd"/>
            <w:r>
              <w:rPr>
                <w:rFonts w:ascii="Times New Roman" w:eastAsia="Times New Roman" w:hAnsi="Times New Roman" w:cs="Times New Roman"/>
                <w:color w:val="000000"/>
                <w:sz w:val="20"/>
                <w:szCs w:val="20"/>
                <w:lang w:eastAsia="ru-RU"/>
              </w:rPr>
              <w:t xml:space="preserve"> </w:t>
            </w:r>
          </w:p>
        </w:tc>
        <w:tc>
          <w:tcPr>
            <w:tcW w:w="3060" w:type="dxa"/>
            <w:gridSpan w:val="3"/>
            <w:shd w:val="clear" w:color="auto" w:fill="FFFFFF"/>
            <w:noWrap/>
            <w:vAlign w:val="bottom"/>
            <w:hideMark/>
          </w:tcPr>
          <w:p w:rsidR="007D53FB" w:rsidRDefault="007D53FB">
            <w:pPr>
              <w:rPr>
                <w:rFonts w:ascii="Times New Roman" w:eastAsia="Times New Roman" w:hAnsi="Times New Roman" w:cs="Times New Roman"/>
                <w:color w:val="000000"/>
                <w:sz w:val="20"/>
                <w:szCs w:val="20"/>
                <w:lang w:eastAsia="ru-RU"/>
              </w:rPr>
            </w:pPr>
            <w:proofErr w:type="spellStart"/>
            <w:r>
              <w:rPr>
                <w:rFonts w:ascii="Times New Roman" w:eastAsia="Times New Roman" w:hAnsi="Times New Roman" w:cs="Times New Roman"/>
                <w:color w:val="000000"/>
                <w:sz w:val="20"/>
                <w:szCs w:val="20"/>
                <w:lang w:eastAsia="ru-RU"/>
              </w:rPr>
              <w:t>Отделение</w:t>
            </w:r>
            <w:proofErr w:type="spellEnd"/>
            <w:r>
              <w:rPr>
                <w:rFonts w:ascii="Times New Roman" w:eastAsia="Times New Roman" w:hAnsi="Times New Roman" w:cs="Times New Roman"/>
                <w:color w:val="000000"/>
                <w:sz w:val="20"/>
                <w:szCs w:val="20"/>
                <w:lang w:eastAsia="ru-RU"/>
              </w:rPr>
              <w:t xml:space="preserve"> </w:t>
            </w:r>
            <w:proofErr w:type="spellStart"/>
            <w:r>
              <w:rPr>
                <w:rFonts w:ascii="Times New Roman" w:eastAsia="Times New Roman" w:hAnsi="Times New Roman" w:cs="Times New Roman"/>
                <w:color w:val="000000"/>
                <w:sz w:val="20"/>
                <w:szCs w:val="20"/>
                <w:lang w:eastAsia="ru-RU"/>
              </w:rPr>
              <w:t>Пенсионного</w:t>
            </w:r>
            <w:proofErr w:type="spellEnd"/>
            <w:r>
              <w:rPr>
                <w:rFonts w:ascii="Times New Roman" w:eastAsia="Times New Roman" w:hAnsi="Times New Roman" w:cs="Times New Roman"/>
                <w:color w:val="000000"/>
                <w:sz w:val="20"/>
                <w:szCs w:val="20"/>
                <w:lang w:eastAsia="ru-RU"/>
              </w:rPr>
              <w:t xml:space="preserve"> </w:t>
            </w:r>
            <w:proofErr w:type="spellStart"/>
            <w:r>
              <w:rPr>
                <w:rFonts w:ascii="Times New Roman" w:eastAsia="Times New Roman" w:hAnsi="Times New Roman" w:cs="Times New Roman"/>
                <w:color w:val="000000"/>
                <w:sz w:val="20"/>
                <w:szCs w:val="20"/>
                <w:lang w:eastAsia="ru-RU"/>
              </w:rPr>
              <w:t>фонда</w:t>
            </w:r>
            <w:proofErr w:type="spellEnd"/>
          </w:p>
        </w:tc>
        <w:tc>
          <w:tcPr>
            <w:tcW w:w="400" w:type="dxa"/>
            <w:shd w:val="clear" w:color="auto" w:fill="FFFFFF"/>
            <w:noWrap/>
            <w:vAlign w:val="bottom"/>
            <w:hideMark/>
          </w:tcPr>
          <w:p w:rsidR="007D53FB" w:rsidRDefault="007D53F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3000" w:type="dxa"/>
            <w:gridSpan w:val="3"/>
            <w:shd w:val="clear" w:color="auto" w:fill="FFFFFF"/>
            <w:noWrap/>
            <w:vAlign w:val="bottom"/>
            <w:hideMark/>
          </w:tcPr>
          <w:p w:rsidR="007D53FB" w:rsidRDefault="007D53FB">
            <w:pPr>
              <w:rPr>
                <w:rFonts w:ascii="Times New Roman" w:eastAsia="Times New Roman" w:hAnsi="Times New Roman" w:cs="Times New Roman"/>
                <w:color w:val="000000"/>
                <w:sz w:val="20"/>
                <w:szCs w:val="20"/>
                <w:lang w:eastAsia="ru-RU"/>
              </w:rPr>
            </w:pPr>
            <w:proofErr w:type="spellStart"/>
            <w:r>
              <w:rPr>
                <w:rFonts w:ascii="Times New Roman" w:eastAsia="Times New Roman" w:hAnsi="Times New Roman" w:cs="Times New Roman"/>
                <w:color w:val="000000"/>
                <w:sz w:val="20"/>
                <w:szCs w:val="20"/>
                <w:lang w:eastAsia="ru-RU"/>
              </w:rPr>
              <w:t>учреждением</w:t>
            </w:r>
            <w:proofErr w:type="spellEnd"/>
            <w:r>
              <w:rPr>
                <w:rFonts w:ascii="Times New Roman" w:eastAsia="Times New Roman" w:hAnsi="Times New Roman" w:cs="Times New Roman"/>
                <w:color w:val="000000"/>
                <w:sz w:val="20"/>
                <w:szCs w:val="20"/>
                <w:lang w:eastAsia="ru-RU"/>
              </w:rPr>
              <w:t xml:space="preserve"> -  </w:t>
            </w:r>
            <w:proofErr w:type="spellStart"/>
            <w:r>
              <w:rPr>
                <w:rFonts w:ascii="Times New Roman" w:eastAsia="Times New Roman" w:hAnsi="Times New Roman" w:cs="Times New Roman"/>
                <w:color w:val="000000"/>
                <w:sz w:val="20"/>
                <w:szCs w:val="20"/>
                <w:lang w:eastAsia="ru-RU"/>
              </w:rPr>
              <w:t>Краснодарское</w:t>
            </w:r>
            <w:proofErr w:type="spellEnd"/>
            <w:r>
              <w:rPr>
                <w:rFonts w:ascii="Times New Roman" w:eastAsia="Times New Roman" w:hAnsi="Times New Roman" w:cs="Times New Roman"/>
                <w:color w:val="000000"/>
                <w:sz w:val="20"/>
                <w:szCs w:val="20"/>
                <w:lang w:eastAsia="ru-RU"/>
              </w:rPr>
              <w:t xml:space="preserve"> </w:t>
            </w:r>
          </w:p>
        </w:tc>
      </w:tr>
      <w:tr w:rsidR="007D53FB" w:rsidTr="007D53FB">
        <w:trPr>
          <w:trHeight w:val="315"/>
        </w:trPr>
        <w:tc>
          <w:tcPr>
            <w:tcW w:w="3380" w:type="dxa"/>
            <w:gridSpan w:val="2"/>
            <w:shd w:val="clear" w:color="auto" w:fill="FFFFFF"/>
            <w:noWrap/>
            <w:vAlign w:val="center"/>
            <w:hideMark/>
          </w:tcPr>
          <w:p w:rsidR="007D53FB" w:rsidRDefault="007D53FB">
            <w:pPr>
              <w:rPr>
                <w:rFonts w:ascii="Times New Roman" w:eastAsia="Times New Roman" w:hAnsi="Times New Roman" w:cs="Times New Roman"/>
                <w:color w:val="000000"/>
                <w:sz w:val="20"/>
                <w:szCs w:val="20"/>
                <w:lang w:eastAsia="ru-RU"/>
              </w:rPr>
            </w:pPr>
            <w:proofErr w:type="spellStart"/>
            <w:r>
              <w:rPr>
                <w:rFonts w:ascii="Times New Roman" w:eastAsia="Times New Roman" w:hAnsi="Times New Roman" w:cs="Times New Roman"/>
                <w:color w:val="000000"/>
                <w:sz w:val="20"/>
                <w:szCs w:val="20"/>
                <w:lang w:eastAsia="ru-RU"/>
              </w:rPr>
              <w:t>Краснодарского</w:t>
            </w:r>
            <w:proofErr w:type="spellEnd"/>
            <w:r>
              <w:rPr>
                <w:rFonts w:ascii="Times New Roman" w:eastAsia="Times New Roman" w:hAnsi="Times New Roman" w:cs="Times New Roman"/>
                <w:color w:val="000000"/>
                <w:sz w:val="20"/>
                <w:szCs w:val="20"/>
                <w:lang w:eastAsia="ru-RU"/>
              </w:rPr>
              <w:t xml:space="preserve"> </w:t>
            </w:r>
            <w:proofErr w:type="spellStart"/>
            <w:r>
              <w:rPr>
                <w:rFonts w:ascii="Times New Roman" w:eastAsia="Times New Roman" w:hAnsi="Times New Roman" w:cs="Times New Roman"/>
                <w:color w:val="000000"/>
                <w:sz w:val="20"/>
                <w:szCs w:val="20"/>
                <w:lang w:eastAsia="ru-RU"/>
              </w:rPr>
              <w:t>края</w:t>
            </w:r>
            <w:proofErr w:type="spellEnd"/>
          </w:p>
        </w:tc>
        <w:tc>
          <w:tcPr>
            <w:tcW w:w="2100" w:type="dxa"/>
            <w:gridSpan w:val="2"/>
            <w:shd w:val="clear" w:color="auto" w:fill="FFFFFF"/>
            <w:noWrap/>
            <w:vAlign w:val="center"/>
            <w:hideMark/>
          </w:tcPr>
          <w:p w:rsidR="007D53FB" w:rsidRDefault="007D53FB">
            <w:pPr>
              <w:rPr>
                <w:rFonts w:ascii="Times New Roman" w:eastAsia="Times New Roman" w:hAnsi="Times New Roman" w:cs="Times New Roman"/>
                <w:color w:val="000000"/>
                <w:sz w:val="20"/>
                <w:szCs w:val="20"/>
                <w:lang w:eastAsia="ru-RU"/>
              </w:rPr>
            </w:pPr>
            <w:proofErr w:type="spellStart"/>
            <w:r>
              <w:rPr>
                <w:rFonts w:ascii="Times New Roman" w:eastAsia="Times New Roman" w:hAnsi="Times New Roman" w:cs="Times New Roman"/>
                <w:color w:val="000000"/>
                <w:sz w:val="20"/>
                <w:szCs w:val="20"/>
                <w:lang w:eastAsia="ru-RU"/>
              </w:rPr>
              <w:t>РоссийскойФедерации</w:t>
            </w:r>
            <w:proofErr w:type="spellEnd"/>
          </w:p>
        </w:tc>
        <w:tc>
          <w:tcPr>
            <w:tcW w:w="960" w:type="dxa"/>
            <w:shd w:val="clear" w:color="auto" w:fill="FFFFFF"/>
            <w:vAlign w:val="center"/>
            <w:hideMark/>
          </w:tcPr>
          <w:p w:rsidR="007D53FB" w:rsidRDefault="007D53FB">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w:t>
            </w:r>
          </w:p>
        </w:tc>
        <w:tc>
          <w:tcPr>
            <w:tcW w:w="400" w:type="dxa"/>
            <w:shd w:val="clear" w:color="auto" w:fill="FFFFFF"/>
            <w:noWrap/>
            <w:vAlign w:val="bottom"/>
            <w:hideMark/>
          </w:tcPr>
          <w:p w:rsidR="007D53FB" w:rsidRDefault="007D53F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3000" w:type="dxa"/>
            <w:gridSpan w:val="3"/>
            <w:shd w:val="clear" w:color="auto" w:fill="FFFFFF"/>
            <w:noWrap/>
            <w:vAlign w:val="bottom"/>
            <w:hideMark/>
          </w:tcPr>
          <w:p w:rsidR="007D53FB" w:rsidRDefault="007D53FB">
            <w:pPr>
              <w:rPr>
                <w:rFonts w:ascii="Times New Roman" w:eastAsia="Times New Roman" w:hAnsi="Times New Roman" w:cs="Times New Roman"/>
                <w:color w:val="000000"/>
                <w:sz w:val="20"/>
                <w:szCs w:val="20"/>
                <w:lang w:eastAsia="ru-RU"/>
              </w:rPr>
            </w:pPr>
            <w:proofErr w:type="spellStart"/>
            <w:r>
              <w:rPr>
                <w:rFonts w:ascii="Times New Roman" w:eastAsia="Times New Roman" w:hAnsi="Times New Roman" w:cs="Times New Roman"/>
                <w:color w:val="000000"/>
                <w:sz w:val="20"/>
                <w:szCs w:val="20"/>
                <w:lang w:eastAsia="ru-RU"/>
              </w:rPr>
              <w:t>региональное</w:t>
            </w:r>
            <w:proofErr w:type="spellEnd"/>
            <w:r>
              <w:rPr>
                <w:rFonts w:ascii="Times New Roman" w:eastAsia="Times New Roman" w:hAnsi="Times New Roman" w:cs="Times New Roman"/>
                <w:color w:val="000000"/>
                <w:sz w:val="20"/>
                <w:szCs w:val="20"/>
                <w:lang w:eastAsia="ru-RU"/>
              </w:rPr>
              <w:t xml:space="preserve"> </w:t>
            </w:r>
            <w:proofErr w:type="spellStart"/>
            <w:r>
              <w:rPr>
                <w:rFonts w:ascii="Times New Roman" w:eastAsia="Times New Roman" w:hAnsi="Times New Roman" w:cs="Times New Roman"/>
                <w:color w:val="000000"/>
                <w:sz w:val="20"/>
                <w:szCs w:val="20"/>
                <w:lang w:eastAsia="ru-RU"/>
              </w:rPr>
              <w:t>отделение</w:t>
            </w:r>
            <w:proofErr w:type="spellEnd"/>
            <w:r>
              <w:rPr>
                <w:rFonts w:ascii="Times New Roman" w:eastAsia="Times New Roman" w:hAnsi="Times New Roman" w:cs="Times New Roman"/>
                <w:color w:val="000000"/>
                <w:sz w:val="20"/>
                <w:szCs w:val="20"/>
                <w:lang w:eastAsia="ru-RU"/>
              </w:rPr>
              <w:t xml:space="preserve"> </w:t>
            </w:r>
            <w:proofErr w:type="spellStart"/>
            <w:r>
              <w:rPr>
                <w:rFonts w:ascii="Times New Roman" w:eastAsia="Times New Roman" w:hAnsi="Times New Roman" w:cs="Times New Roman"/>
                <w:color w:val="000000"/>
                <w:sz w:val="20"/>
                <w:szCs w:val="20"/>
                <w:lang w:eastAsia="ru-RU"/>
              </w:rPr>
              <w:t>Фонда</w:t>
            </w:r>
            <w:proofErr w:type="spellEnd"/>
          </w:p>
        </w:tc>
      </w:tr>
      <w:tr w:rsidR="007D53FB" w:rsidTr="007D53FB">
        <w:trPr>
          <w:trHeight w:val="300"/>
        </w:trPr>
        <w:tc>
          <w:tcPr>
            <w:tcW w:w="1690" w:type="dxa"/>
            <w:shd w:val="clear" w:color="auto" w:fill="FFFFFF"/>
            <w:noWrap/>
            <w:vAlign w:val="center"/>
            <w:hideMark/>
          </w:tcPr>
          <w:p w:rsidR="007D53FB" w:rsidRDefault="007D53FB">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w:t>
            </w:r>
          </w:p>
        </w:tc>
        <w:tc>
          <w:tcPr>
            <w:tcW w:w="1690" w:type="dxa"/>
            <w:shd w:val="clear" w:color="auto" w:fill="FFFFFF"/>
            <w:noWrap/>
            <w:vAlign w:val="center"/>
            <w:hideMark/>
          </w:tcPr>
          <w:p w:rsidR="007D53FB" w:rsidRDefault="007D53FB">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w:t>
            </w:r>
          </w:p>
        </w:tc>
        <w:tc>
          <w:tcPr>
            <w:tcW w:w="3060" w:type="dxa"/>
            <w:gridSpan w:val="3"/>
            <w:shd w:val="clear" w:color="auto" w:fill="FFFFFF"/>
            <w:noWrap/>
            <w:vAlign w:val="center"/>
            <w:hideMark/>
          </w:tcPr>
          <w:p w:rsidR="007D53FB" w:rsidRDefault="007D53FB">
            <w:pPr>
              <w:rPr>
                <w:rFonts w:ascii="Times New Roman" w:eastAsia="Times New Roman" w:hAnsi="Times New Roman" w:cs="Times New Roman"/>
                <w:color w:val="000000"/>
                <w:sz w:val="20"/>
                <w:szCs w:val="20"/>
                <w:lang w:eastAsia="ru-RU"/>
              </w:rPr>
            </w:pPr>
            <w:proofErr w:type="spellStart"/>
            <w:r>
              <w:rPr>
                <w:rFonts w:ascii="Times New Roman" w:eastAsia="Times New Roman" w:hAnsi="Times New Roman" w:cs="Times New Roman"/>
                <w:color w:val="000000"/>
                <w:sz w:val="20"/>
                <w:szCs w:val="20"/>
                <w:lang w:eastAsia="ru-RU"/>
              </w:rPr>
              <w:t>по</w:t>
            </w:r>
            <w:proofErr w:type="spellEnd"/>
            <w:r>
              <w:rPr>
                <w:rFonts w:ascii="Times New Roman" w:eastAsia="Times New Roman" w:hAnsi="Times New Roman" w:cs="Times New Roman"/>
                <w:color w:val="000000"/>
                <w:sz w:val="20"/>
                <w:szCs w:val="20"/>
                <w:lang w:eastAsia="ru-RU"/>
              </w:rPr>
              <w:t xml:space="preserve"> </w:t>
            </w:r>
            <w:proofErr w:type="spellStart"/>
            <w:r>
              <w:rPr>
                <w:rFonts w:ascii="Times New Roman" w:eastAsia="Times New Roman" w:hAnsi="Times New Roman" w:cs="Times New Roman"/>
                <w:color w:val="000000"/>
                <w:sz w:val="20"/>
                <w:szCs w:val="20"/>
                <w:lang w:eastAsia="ru-RU"/>
              </w:rPr>
              <w:t>Краснодарскому</w:t>
            </w:r>
            <w:proofErr w:type="spellEnd"/>
            <w:r>
              <w:rPr>
                <w:rFonts w:ascii="Times New Roman" w:eastAsia="Times New Roman" w:hAnsi="Times New Roman" w:cs="Times New Roman"/>
                <w:color w:val="000000"/>
                <w:sz w:val="20"/>
                <w:szCs w:val="20"/>
                <w:lang w:eastAsia="ru-RU"/>
              </w:rPr>
              <w:t xml:space="preserve"> </w:t>
            </w:r>
            <w:proofErr w:type="spellStart"/>
            <w:r>
              <w:rPr>
                <w:rFonts w:ascii="Times New Roman" w:eastAsia="Times New Roman" w:hAnsi="Times New Roman" w:cs="Times New Roman"/>
                <w:color w:val="000000"/>
                <w:sz w:val="20"/>
                <w:szCs w:val="20"/>
                <w:lang w:eastAsia="ru-RU"/>
              </w:rPr>
              <w:t>краю</w:t>
            </w:r>
            <w:proofErr w:type="spellEnd"/>
          </w:p>
        </w:tc>
        <w:tc>
          <w:tcPr>
            <w:tcW w:w="400" w:type="dxa"/>
            <w:shd w:val="clear" w:color="auto" w:fill="FFFFFF"/>
            <w:noWrap/>
            <w:vAlign w:val="bottom"/>
            <w:hideMark/>
          </w:tcPr>
          <w:p w:rsidR="007D53FB" w:rsidRDefault="007D53F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3000" w:type="dxa"/>
            <w:gridSpan w:val="3"/>
            <w:shd w:val="clear" w:color="auto" w:fill="FFFFFF"/>
            <w:noWrap/>
            <w:vAlign w:val="bottom"/>
            <w:hideMark/>
          </w:tcPr>
          <w:p w:rsidR="007D53FB" w:rsidRDefault="007D53FB">
            <w:pPr>
              <w:rPr>
                <w:rFonts w:ascii="Times New Roman" w:eastAsia="Times New Roman" w:hAnsi="Times New Roman" w:cs="Times New Roman"/>
                <w:color w:val="000000"/>
                <w:sz w:val="20"/>
                <w:szCs w:val="20"/>
                <w:lang w:eastAsia="ru-RU"/>
              </w:rPr>
            </w:pPr>
            <w:proofErr w:type="spellStart"/>
            <w:r>
              <w:rPr>
                <w:rFonts w:ascii="Times New Roman" w:eastAsia="Times New Roman" w:hAnsi="Times New Roman" w:cs="Times New Roman"/>
                <w:color w:val="000000"/>
                <w:sz w:val="20"/>
                <w:szCs w:val="20"/>
                <w:lang w:eastAsia="ru-RU"/>
              </w:rPr>
              <w:t>социального</w:t>
            </w:r>
            <w:proofErr w:type="spellEnd"/>
            <w:r>
              <w:rPr>
                <w:rFonts w:ascii="Times New Roman" w:eastAsia="Times New Roman" w:hAnsi="Times New Roman" w:cs="Times New Roman"/>
                <w:color w:val="000000"/>
                <w:sz w:val="20"/>
                <w:szCs w:val="20"/>
                <w:lang w:eastAsia="ru-RU"/>
              </w:rPr>
              <w:t xml:space="preserve"> </w:t>
            </w:r>
            <w:proofErr w:type="spellStart"/>
            <w:r>
              <w:rPr>
                <w:rFonts w:ascii="Times New Roman" w:eastAsia="Times New Roman" w:hAnsi="Times New Roman" w:cs="Times New Roman"/>
                <w:color w:val="000000"/>
                <w:sz w:val="20"/>
                <w:szCs w:val="20"/>
                <w:lang w:eastAsia="ru-RU"/>
              </w:rPr>
              <w:t>страхования</w:t>
            </w:r>
            <w:proofErr w:type="spellEnd"/>
            <w:r>
              <w:rPr>
                <w:rFonts w:ascii="Times New Roman" w:eastAsia="Times New Roman" w:hAnsi="Times New Roman" w:cs="Times New Roman"/>
                <w:color w:val="000000"/>
                <w:sz w:val="20"/>
                <w:szCs w:val="20"/>
                <w:lang w:eastAsia="ru-RU"/>
              </w:rPr>
              <w:t xml:space="preserve"> </w:t>
            </w:r>
          </w:p>
        </w:tc>
      </w:tr>
      <w:tr w:rsidR="007D53FB" w:rsidTr="007D53FB">
        <w:trPr>
          <w:trHeight w:val="300"/>
        </w:trPr>
        <w:tc>
          <w:tcPr>
            <w:tcW w:w="1690" w:type="dxa"/>
            <w:shd w:val="clear" w:color="auto" w:fill="FFFFFF"/>
            <w:noWrap/>
            <w:vAlign w:val="center"/>
            <w:hideMark/>
          </w:tcPr>
          <w:p w:rsidR="007D53FB" w:rsidRDefault="007D53FB">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w:t>
            </w:r>
          </w:p>
        </w:tc>
        <w:tc>
          <w:tcPr>
            <w:tcW w:w="1690" w:type="dxa"/>
            <w:shd w:val="clear" w:color="auto" w:fill="FFFFFF"/>
            <w:noWrap/>
            <w:vAlign w:val="center"/>
            <w:hideMark/>
          </w:tcPr>
          <w:p w:rsidR="007D53FB" w:rsidRDefault="007D53FB">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w:t>
            </w:r>
          </w:p>
        </w:tc>
        <w:tc>
          <w:tcPr>
            <w:tcW w:w="294" w:type="dxa"/>
            <w:shd w:val="clear" w:color="auto" w:fill="FFFFFF"/>
            <w:noWrap/>
            <w:vAlign w:val="center"/>
            <w:hideMark/>
          </w:tcPr>
          <w:p w:rsidR="007D53FB" w:rsidRDefault="007D53FB">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w:t>
            </w:r>
          </w:p>
        </w:tc>
        <w:tc>
          <w:tcPr>
            <w:tcW w:w="1806" w:type="dxa"/>
            <w:shd w:val="clear" w:color="auto" w:fill="FFFFFF"/>
            <w:vAlign w:val="center"/>
            <w:hideMark/>
          </w:tcPr>
          <w:p w:rsidR="007D53FB" w:rsidRDefault="007D53FB">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w:t>
            </w:r>
          </w:p>
        </w:tc>
        <w:tc>
          <w:tcPr>
            <w:tcW w:w="960" w:type="dxa"/>
            <w:shd w:val="clear" w:color="auto" w:fill="FFFFFF"/>
            <w:vAlign w:val="center"/>
            <w:hideMark/>
          </w:tcPr>
          <w:p w:rsidR="007D53FB" w:rsidRDefault="007D53FB">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w:t>
            </w:r>
          </w:p>
        </w:tc>
        <w:tc>
          <w:tcPr>
            <w:tcW w:w="400" w:type="dxa"/>
            <w:shd w:val="clear" w:color="auto" w:fill="FFFFFF"/>
            <w:noWrap/>
            <w:vAlign w:val="bottom"/>
            <w:hideMark/>
          </w:tcPr>
          <w:p w:rsidR="007D53FB" w:rsidRDefault="007D53F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3000" w:type="dxa"/>
            <w:gridSpan w:val="3"/>
            <w:shd w:val="clear" w:color="auto" w:fill="FFFFFF"/>
            <w:noWrap/>
            <w:vAlign w:val="bottom"/>
            <w:hideMark/>
          </w:tcPr>
          <w:p w:rsidR="007D53FB" w:rsidRDefault="007D53FB">
            <w:pPr>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Российской</w:t>
            </w:r>
            <w:proofErr w:type="spellEnd"/>
            <w:r>
              <w:rPr>
                <w:rFonts w:ascii="Times New Roman" w:eastAsia="Times New Roman" w:hAnsi="Times New Roman" w:cs="Times New Roman"/>
                <w:color w:val="000000"/>
                <w:lang w:eastAsia="ru-RU"/>
              </w:rPr>
              <w:t xml:space="preserve"> </w:t>
            </w:r>
            <w:proofErr w:type="spellStart"/>
            <w:r>
              <w:rPr>
                <w:rFonts w:ascii="Times New Roman" w:eastAsia="Times New Roman" w:hAnsi="Times New Roman" w:cs="Times New Roman"/>
                <w:color w:val="000000"/>
                <w:lang w:eastAsia="ru-RU"/>
              </w:rPr>
              <w:t>Федерации</w:t>
            </w:r>
            <w:proofErr w:type="spellEnd"/>
          </w:p>
        </w:tc>
      </w:tr>
      <w:tr w:rsidR="007D53FB" w:rsidTr="007D53FB">
        <w:trPr>
          <w:trHeight w:val="315"/>
        </w:trPr>
        <w:tc>
          <w:tcPr>
            <w:tcW w:w="3380" w:type="dxa"/>
            <w:gridSpan w:val="2"/>
            <w:shd w:val="clear" w:color="auto" w:fill="FFFFFF"/>
            <w:noWrap/>
            <w:vAlign w:val="bottom"/>
            <w:hideMark/>
          </w:tcPr>
          <w:p w:rsidR="007D53FB" w:rsidRDefault="007D53FB">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А.А. </w:t>
            </w:r>
            <w:proofErr w:type="spellStart"/>
            <w:r>
              <w:rPr>
                <w:rFonts w:ascii="Times New Roman" w:eastAsia="Times New Roman" w:hAnsi="Times New Roman" w:cs="Times New Roman"/>
                <w:color w:val="000000"/>
                <w:sz w:val="20"/>
                <w:szCs w:val="20"/>
                <w:lang w:eastAsia="ru-RU"/>
              </w:rPr>
              <w:t>Исмеловым</w:t>
            </w:r>
            <w:proofErr w:type="spellEnd"/>
          </w:p>
        </w:tc>
        <w:tc>
          <w:tcPr>
            <w:tcW w:w="3460" w:type="dxa"/>
            <w:gridSpan w:val="4"/>
            <w:shd w:val="clear" w:color="auto" w:fill="FFFFFF"/>
            <w:noWrap/>
            <w:vAlign w:val="bottom"/>
            <w:hideMark/>
          </w:tcPr>
          <w:p w:rsidR="007D53FB" w:rsidRDefault="007D53FB">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Т.А. </w:t>
            </w:r>
            <w:proofErr w:type="spellStart"/>
            <w:r>
              <w:rPr>
                <w:rFonts w:ascii="Times New Roman" w:eastAsia="Times New Roman" w:hAnsi="Times New Roman" w:cs="Times New Roman"/>
                <w:color w:val="000000"/>
                <w:sz w:val="20"/>
                <w:szCs w:val="20"/>
                <w:lang w:eastAsia="ru-RU"/>
              </w:rPr>
              <w:t>Ткаченко</w:t>
            </w:r>
            <w:proofErr w:type="spellEnd"/>
          </w:p>
        </w:tc>
        <w:tc>
          <w:tcPr>
            <w:tcW w:w="3000" w:type="dxa"/>
            <w:gridSpan w:val="3"/>
            <w:shd w:val="clear" w:color="auto" w:fill="FFFFFF"/>
            <w:noWrap/>
            <w:vAlign w:val="bottom"/>
            <w:hideMark/>
          </w:tcPr>
          <w:p w:rsidR="007D53FB" w:rsidRDefault="007D53FB">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В. В. </w:t>
            </w:r>
            <w:proofErr w:type="spellStart"/>
            <w:r>
              <w:rPr>
                <w:rFonts w:ascii="Times New Roman" w:eastAsia="Times New Roman" w:hAnsi="Times New Roman" w:cs="Times New Roman"/>
                <w:color w:val="000000"/>
                <w:sz w:val="20"/>
                <w:szCs w:val="20"/>
                <w:lang w:eastAsia="ru-RU"/>
              </w:rPr>
              <w:t>Федяниным</w:t>
            </w:r>
            <w:proofErr w:type="spellEnd"/>
          </w:p>
        </w:tc>
      </w:tr>
      <w:tr w:rsidR="007D53FB" w:rsidTr="007D53FB">
        <w:trPr>
          <w:trHeight w:val="315"/>
        </w:trPr>
        <w:tc>
          <w:tcPr>
            <w:tcW w:w="3380" w:type="dxa"/>
            <w:gridSpan w:val="2"/>
            <w:shd w:val="clear" w:color="auto" w:fill="FFFFFF"/>
            <w:noWrap/>
            <w:vAlign w:val="bottom"/>
            <w:hideMark/>
          </w:tcPr>
          <w:p w:rsidR="007D53FB" w:rsidRDefault="007D53FB">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"15"  </w:t>
            </w:r>
            <w:proofErr w:type="spellStart"/>
            <w:r>
              <w:rPr>
                <w:rFonts w:ascii="Times New Roman" w:eastAsia="Times New Roman" w:hAnsi="Times New Roman" w:cs="Times New Roman"/>
                <w:color w:val="000000"/>
                <w:sz w:val="20"/>
                <w:szCs w:val="20"/>
                <w:lang w:eastAsia="ru-RU"/>
              </w:rPr>
              <w:t>февраля</w:t>
            </w:r>
            <w:proofErr w:type="spellEnd"/>
            <w:r>
              <w:rPr>
                <w:rFonts w:ascii="Times New Roman" w:eastAsia="Times New Roman" w:hAnsi="Times New Roman" w:cs="Times New Roman"/>
                <w:color w:val="000000"/>
                <w:sz w:val="20"/>
                <w:szCs w:val="20"/>
                <w:lang w:eastAsia="ru-RU"/>
              </w:rPr>
              <w:t xml:space="preserve"> 2022 г.</w:t>
            </w:r>
          </w:p>
        </w:tc>
        <w:tc>
          <w:tcPr>
            <w:tcW w:w="3060" w:type="dxa"/>
            <w:gridSpan w:val="3"/>
            <w:shd w:val="clear" w:color="auto" w:fill="FFFFFF"/>
            <w:noWrap/>
            <w:vAlign w:val="bottom"/>
            <w:hideMark/>
          </w:tcPr>
          <w:p w:rsidR="007D53FB" w:rsidRDefault="007D53FB">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"15" </w:t>
            </w:r>
            <w:proofErr w:type="spellStart"/>
            <w:r>
              <w:rPr>
                <w:rFonts w:ascii="Times New Roman" w:eastAsia="Times New Roman" w:hAnsi="Times New Roman" w:cs="Times New Roman"/>
                <w:color w:val="000000"/>
                <w:sz w:val="20"/>
                <w:szCs w:val="20"/>
                <w:lang w:eastAsia="ru-RU"/>
              </w:rPr>
              <w:t>февраля</w:t>
            </w:r>
            <w:proofErr w:type="spellEnd"/>
            <w:r>
              <w:rPr>
                <w:rFonts w:ascii="Times New Roman" w:eastAsia="Times New Roman" w:hAnsi="Times New Roman" w:cs="Times New Roman"/>
                <w:color w:val="000000"/>
                <w:sz w:val="20"/>
                <w:szCs w:val="20"/>
                <w:lang w:eastAsia="ru-RU"/>
              </w:rPr>
              <w:t xml:space="preserve"> 2022 г.</w:t>
            </w:r>
          </w:p>
        </w:tc>
        <w:tc>
          <w:tcPr>
            <w:tcW w:w="400" w:type="dxa"/>
            <w:shd w:val="clear" w:color="auto" w:fill="FFFFFF"/>
            <w:noWrap/>
            <w:vAlign w:val="bottom"/>
            <w:hideMark/>
          </w:tcPr>
          <w:p w:rsidR="007D53FB" w:rsidRDefault="007D53F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3000" w:type="dxa"/>
            <w:gridSpan w:val="3"/>
            <w:shd w:val="clear" w:color="auto" w:fill="FFFFFF"/>
            <w:noWrap/>
            <w:vAlign w:val="bottom"/>
            <w:hideMark/>
          </w:tcPr>
          <w:p w:rsidR="007D53FB" w:rsidRDefault="007D53FB">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"15" </w:t>
            </w:r>
            <w:proofErr w:type="spellStart"/>
            <w:r>
              <w:rPr>
                <w:rFonts w:ascii="Times New Roman" w:eastAsia="Times New Roman" w:hAnsi="Times New Roman" w:cs="Times New Roman"/>
                <w:color w:val="000000"/>
                <w:sz w:val="20"/>
                <w:szCs w:val="20"/>
                <w:lang w:eastAsia="ru-RU"/>
              </w:rPr>
              <w:t>февраля</w:t>
            </w:r>
            <w:proofErr w:type="spellEnd"/>
            <w:r>
              <w:rPr>
                <w:rFonts w:ascii="Times New Roman" w:eastAsia="Times New Roman" w:hAnsi="Times New Roman" w:cs="Times New Roman"/>
                <w:color w:val="000000"/>
                <w:sz w:val="20"/>
                <w:szCs w:val="20"/>
                <w:lang w:eastAsia="ru-RU"/>
              </w:rPr>
              <w:t xml:space="preserve"> 2022 г.</w:t>
            </w:r>
          </w:p>
        </w:tc>
      </w:tr>
      <w:tr w:rsidR="007D53FB" w:rsidTr="007D53FB">
        <w:trPr>
          <w:trHeight w:val="315"/>
        </w:trPr>
        <w:tc>
          <w:tcPr>
            <w:tcW w:w="1690" w:type="dxa"/>
            <w:shd w:val="clear" w:color="auto" w:fill="FFFFFF"/>
            <w:noWrap/>
            <w:vAlign w:val="bottom"/>
            <w:hideMark/>
          </w:tcPr>
          <w:p w:rsidR="007D53FB" w:rsidRDefault="007D53FB">
            <w:pPr>
              <w:rPr>
                <w:rFonts w:ascii="Calibri" w:eastAsia="Times New Roman" w:hAnsi="Calibri" w:cs="Times New Roman"/>
                <w:color w:val="000000"/>
                <w:sz w:val="24"/>
                <w:szCs w:val="24"/>
                <w:lang w:eastAsia="ru-RU"/>
              </w:rPr>
            </w:pPr>
            <w:r>
              <w:rPr>
                <w:rFonts w:ascii="Calibri" w:eastAsia="Times New Roman" w:hAnsi="Calibri" w:cs="Times New Roman"/>
                <w:color w:val="000000"/>
                <w:sz w:val="24"/>
                <w:szCs w:val="24"/>
                <w:lang w:eastAsia="ru-RU"/>
              </w:rPr>
              <w:t> </w:t>
            </w:r>
          </w:p>
        </w:tc>
        <w:tc>
          <w:tcPr>
            <w:tcW w:w="1690" w:type="dxa"/>
            <w:shd w:val="clear" w:color="auto" w:fill="FFFFFF"/>
            <w:noWrap/>
            <w:vAlign w:val="bottom"/>
            <w:hideMark/>
          </w:tcPr>
          <w:p w:rsidR="007D53FB" w:rsidRDefault="007D53FB">
            <w:pPr>
              <w:rPr>
                <w:rFonts w:ascii="Calibri" w:eastAsia="Times New Roman" w:hAnsi="Calibri" w:cs="Times New Roman"/>
                <w:color w:val="000000"/>
                <w:sz w:val="24"/>
                <w:szCs w:val="24"/>
                <w:lang w:eastAsia="ru-RU"/>
              </w:rPr>
            </w:pPr>
            <w:r>
              <w:rPr>
                <w:rFonts w:ascii="Calibri" w:eastAsia="Times New Roman" w:hAnsi="Calibri" w:cs="Times New Roman"/>
                <w:color w:val="000000"/>
                <w:sz w:val="24"/>
                <w:szCs w:val="24"/>
                <w:lang w:eastAsia="ru-RU"/>
              </w:rPr>
              <w:t> </w:t>
            </w:r>
          </w:p>
        </w:tc>
        <w:tc>
          <w:tcPr>
            <w:tcW w:w="294" w:type="dxa"/>
            <w:shd w:val="clear" w:color="auto" w:fill="FFFFFF"/>
            <w:noWrap/>
            <w:vAlign w:val="bottom"/>
            <w:hideMark/>
          </w:tcPr>
          <w:p w:rsidR="007D53FB" w:rsidRDefault="007D53FB">
            <w:pPr>
              <w:rPr>
                <w:rFonts w:ascii="Calibri" w:eastAsia="Times New Roman" w:hAnsi="Calibri" w:cs="Times New Roman"/>
                <w:color w:val="000000"/>
                <w:sz w:val="24"/>
                <w:szCs w:val="24"/>
                <w:lang w:eastAsia="ru-RU"/>
              </w:rPr>
            </w:pPr>
            <w:r>
              <w:rPr>
                <w:rFonts w:ascii="Calibri" w:eastAsia="Times New Roman" w:hAnsi="Calibri" w:cs="Times New Roman"/>
                <w:color w:val="000000"/>
                <w:sz w:val="24"/>
                <w:szCs w:val="24"/>
                <w:lang w:eastAsia="ru-RU"/>
              </w:rPr>
              <w:t> </w:t>
            </w:r>
          </w:p>
        </w:tc>
        <w:tc>
          <w:tcPr>
            <w:tcW w:w="1806" w:type="dxa"/>
            <w:shd w:val="clear" w:color="auto" w:fill="FFFFFF"/>
            <w:noWrap/>
            <w:vAlign w:val="bottom"/>
            <w:hideMark/>
          </w:tcPr>
          <w:p w:rsidR="007D53FB" w:rsidRDefault="007D53FB">
            <w:pPr>
              <w:rPr>
                <w:rFonts w:ascii="Calibri" w:eastAsia="Times New Roman" w:hAnsi="Calibri" w:cs="Times New Roman"/>
                <w:color w:val="000000"/>
                <w:sz w:val="24"/>
                <w:szCs w:val="24"/>
                <w:lang w:eastAsia="ru-RU"/>
              </w:rPr>
            </w:pPr>
            <w:r>
              <w:rPr>
                <w:rFonts w:ascii="Calibri" w:eastAsia="Times New Roman" w:hAnsi="Calibri" w:cs="Times New Roman"/>
                <w:color w:val="000000"/>
                <w:sz w:val="24"/>
                <w:szCs w:val="24"/>
                <w:lang w:eastAsia="ru-RU"/>
              </w:rPr>
              <w:t> </w:t>
            </w:r>
          </w:p>
        </w:tc>
        <w:tc>
          <w:tcPr>
            <w:tcW w:w="960" w:type="dxa"/>
            <w:shd w:val="clear" w:color="auto" w:fill="FFFFFF"/>
            <w:noWrap/>
            <w:vAlign w:val="bottom"/>
            <w:hideMark/>
          </w:tcPr>
          <w:p w:rsidR="007D53FB" w:rsidRDefault="007D53FB">
            <w:pPr>
              <w:rPr>
                <w:rFonts w:ascii="Calibri" w:eastAsia="Times New Roman" w:hAnsi="Calibri" w:cs="Times New Roman"/>
                <w:color w:val="000000"/>
                <w:sz w:val="24"/>
                <w:szCs w:val="24"/>
                <w:lang w:eastAsia="ru-RU"/>
              </w:rPr>
            </w:pPr>
            <w:r>
              <w:rPr>
                <w:rFonts w:ascii="Calibri" w:eastAsia="Times New Roman" w:hAnsi="Calibri" w:cs="Times New Roman"/>
                <w:color w:val="000000"/>
                <w:sz w:val="24"/>
                <w:szCs w:val="24"/>
                <w:lang w:eastAsia="ru-RU"/>
              </w:rPr>
              <w:t> </w:t>
            </w:r>
          </w:p>
        </w:tc>
        <w:tc>
          <w:tcPr>
            <w:tcW w:w="400" w:type="dxa"/>
            <w:shd w:val="clear" w:color="auto" w:fill="FFFFFF"/>
            <w:noWrap/>
            <w:vAlign w:val="bottom"/>
            <w:hideMark/>
          </w:tcPr>
          <w:p w:rsidR="007D53FB" w:rsidRDefault="007D53FB">
            <w:pPr>
              <w:rPr>
                <w:rFonts w:ascii="Calibri" w:eastAsia="Times New Roman" w:hAnsi="Calibri" w:cs="Times New Roman"/>
                <w:color w:val="000000"/>
                <w:sz w:val="24"/>
                <w:szCs w:val="24"/>
                <w:lang w:eastAsia="ru-RU"/>
              </w:rPr>
            </w:pPr>
            <w:r>
              <w:rPr>
                <w:rFonts w:ascii="Calibri" w:eastAsia="Times New Roman" w:hAnsi="Calibri" w:cs="Times New Roman"/>
                <w:color w:val="000000"/>
                <w:sz w:val="24"/>
                <w:szCs w:val="24"/>
                <w:lang w:eastAsia="ru-RU"/>
              </w:rPr>
              <w:t> </w:t>
            </w:r>
          </w:p>
        </w:tc>
        <w:tc>
          <w:tcPr>
            <w:tcW w:w="960" w:type="dxa"/>
            <w:shd w:val="clear" w:color="auto" w:fill="FFFFFF"/>
            <w:noWrap/>
            <w:vAlign w:val="bottom"/>
            <w:hideMark/>
          </w:tcPr>
          <w:p w:rsidR="007D53FB" w:rsidRDefault="007D53FB">
            <w:pPr>
              <w:rPr>
                <w:rFonts w:ascii="Calibri" w:eastAsia="Times New Roman" w:hAnsi="Calibri" w:cs="Times New Roman"/>
                <w:color w:val="000000"/>
                <w:lang w:eastAsia="ru-RU"/>
              </w:rPr>
            </w:pPr>
            <w:r>
              <w:rPr>
                <w:rFonts w:ascii="Calibri" w:eastAsia="Times New Roman" w:hAnsi="Calibri" w:cs="Times New Roman"/>
                <w:color w:val="000000"/>
                <w:lang w:eastAsia="ru-RU"/>
              </w:rPr>
              <w:t> </w:t>
            </w:r>
          </w:p>
        </w:tc>
        <w:tc>
          <w:tcPr>
            <w:tcW w:w="960" w:type="dxa"/>
            <w:shd w:val="clear" w:color="auto" w:fill="FFFFFF"/>
            <w:noWrap/>
            <w:vAlign w:val="bottom"/>
            <w:hideMark/>
          </w:tcPr>
          <w:p w:rsidR="007D53FB" w:rsidRDefault="007D53FB">
            <w:pPr>
              <w:rPr>
                <w:rFonts w:ascii="Calibri" w:eastAsia="Times New Roman" w:hAnsi="Calibri" w:cs="Times New Roman"/>
                <w:color w:val="000000"/>
                <w:lang w:eastAsia="ru-RU"/>
              </w:rPr>
            </w:pPr>
            <w:r>
              <w:rPr>
                <w:rFonts w:ascii="Calibri" w:eastAsia="Times New Roman" w:hAnsi="Calibri" w:cs="Times New Roman"/>
                <w:color w:val="000000"/>
                <w:lang w:eastAsia="ru-RU"/>
              </w:rPr>
              <w:t> </w:t>
            </w:r>
          </w:p>
        </w:tc>
        <w:tc>
          <w:tcPr>
            <w:tcW w:w="1080" w:type="dxa"/>
            <w:shd w:val="clear" w:color="auto" w:fill="FFFFFF"/>
            <w:noWrap/>
            <w:vAlign w:val="bottom"/>
            <w:hideMark/>
          </w:tcPr>
          <w:p w:rsidR="007D53FB" w:rsidRDefault="007D53FB">
            <w:pPr>
              <w:rPr>
                <w:rFonts w:ascii="Calibri" w:eastAsia="Times New Roman" w:hAnsi="Calibri" w:cs="Times New Roman"/>
                <w:color w:val="000000"/>
                <w:lang w:eastAsia="ru-RU"/>
              </w:rPr>
            </w:pPr>
            <w:r>
              <w:rPr>
                <w:rFonts w:ascii="Calibri" w:eastAsia="Times New Roman" w:hAnsi="Calibri" w:cs="Times New Roman"/>
                <w:color w:val="000000"/>
                <w:lang w:eastAsia="ru-RU"/>
              </w:rPr>
              <w:t> </w:t>
            </w:r>
          </w:p>
        </w:tc>
      </w:tr>
    </w:tbl>
    <w:p w:rsidR="007D53FB" w:rsidRDefault="007D53FB" w:rsidP="007D53FB">
      <w:pPr>
        <w:tabs>
          <w:tab w:val="left" w:pos="709"/>
          <w:tab w:val="left" w:pos="6379"/>
        </w:tabs>
        <w:rPr>
          <w:rFonts w:ascii="Times New Roman" w:eastAsia="Times New Roman" w:hAnsi="Times New Roman" w:cs="Times New Roman"/>
          <w:color w:val="000000"/>
          <w:sz w:val="28"/>
          <w:szCs w:val="28"/>
          <w:lang w:eastAsia="ru-RU"/>
        </w:rPr>
      </w:pPr>
    </w:p>
    <w:p w:rsidR="007D53FB" w:rsidRDefault="007D53FB" w:rsidP="007D53FB">
      <w:pPr>
        <w:tabs>
          <w:tab w:val="left" w:pos="709"/>
          <w:tab w:val="left" w:pos="6379"/>
        </w:tabs>
        <w:rPr>
          <w:rFonts w:ascii="Times New Roman" w:eastAsia="Times New Roman" w:hAnsi="Times New Roman" w:cs="Times New Roman"/>
          <w:color w:val="000000"/>
          <w:sz w:val="28"/>
          <w:szCs w:val="28"/>
          <w:lang w:eastAsia="ru-RU"/>
        </w:rPr>
      </w:pPr>
    </w:p>
    <w:tbl>
      <w:tblPr>
        <w:tblStyle w:val="a7"/>
        <w:tblW w:w="9747" w:type="dxa"/>
        <w:tblInd w:w="0" w:type="dxa"/>
        <w:tblLook w:val="04A0" w:firstRow="1" w:lastRow="0" w:firstColumn="1" w:lastColumn="0" w:noHBand="0" w:noVBand="1"/>
      </w:tblPr>
      <w:tblGrid>
        <w:gridCol w:w="817"/>
        <w:gridCol w:w="6804"/>
        <w:gridCol w:w="2126"/>
      </w:tblGrid>
      <w:tr w:rsidR="007D53FB" w:rsidTr="007D53FB">
        <w:trPr>
          <w:trHeight w:val="1244"/>
        </w:trPr>
        <w:tc>
          <w:tcPr>
            <w:tcW w:w="817" w:type="dxa"/>
            <w:tcBorders>
              <w:top w:val="single" w:sz="4" w:space="0" w:color="auto"/>
              <w:left w:val="single" w:sz="4" w:space="0" w:color="auto"/>
              <w:bottom w:val="single" w:sz="4" w:space="0" w:color="auto"/>
              <w:right w:val="single" w:sz="4" w:space="0" w:color="auto"/>
            </w:tcBorders>
            <w:hideMark/>
          </w:tcPr>
          <w:p w:rsidR="007D53FB" w:rsidRDefault="007D53FB">
            <w:pPr>
              <w:jc w:val="center"/>
              <w:rPr>
                <w:rFonts w:ascii="Times New Roman" w:hAnsi="Times New Roman" w:cs="Times New Roman"/>
                <w:sz w:val="28"/>
                <w:szCs w:val="28"/>
              </w:rPr>
            </w:pPr>
            <w:r>
              <w:rPr>
                <w:rFonts w:ascii="Times New Roman" w:hAnsi="Times New Roman" w:cs="Times New Roman"/>
                <w:sz w:val="28"/>
                <w:szCs w:val="28"/>
              </w:rPr>
              <w:t>№</w:t>
            </w:r>
          </w:p>
          <w:p w:rsidR="007D53FB" w:rsidRDefault="007D53FB">
            <w:pPr>
              <w:jc w:val="center"/>
              <w:rPr>
                <w:rFonts w:ascii="Times New Roman" w:hAnsi="Times New Roman" w:cs="Times New Roman"/>
                <w:sz w:val="28"/>
                <w:szCs w:val="28"/>
              </w:rPr>
            </w:pPr>
            <w:r>
              <w:rPr>
                <w:rFonts w:ascii="Times New Roman" w:hAnsi="Times New Roman" w:cs="Times New Roman"/>
                <w:sz w:val="28"/>
                <w:szCs w:val="28"/>
              </w:rPr>
              <w:t>п/п</w:t>
            </w:r>
          </w:p>
        </w:tc>
        <w:tc>
          <w:tcPr>
            <w:tcW w:w="6804" w:type="dxa"/>
            <w:tcBorders>
              <w:top w:val="single" w:sz="4" w:space="0" w:color="auto"/>
              <w:left w:val="single" w:sz="4" w:space="0" w:color="auto"/>
              <w:bottom w:val="single" w:sz="4" w:space="0" w:color="auto"/>
              <w:right w:val="single" w:sz="4" w:space="0" w:color="auto"/>
            </w:tcBorders>
          </w:tcPr>
          <w:p w:rsidR="007D53FB" w:rsidRDefault="007D53FB">
            <w:pPr>
              <w:jc w:val="center"/>
              <w:rPr>
                <w:rFonts w:ascii="Times New Roman" w:hAnsi="Times New Roman" w:cs="Times New Roman"/>
                <w:sz w:val="28"/>
                <w:szCs w:val="28"/>
              </w:rPr>
            </w:pPr>
          </w:p>
          <w:p w:rsidR="007D53FB" w:rsidRDefault="007D53FB">
            <w:pPr>
              <w:jc w:val="center"/>
              <w:rPr>
                <w:rFonts w:ascii="Times New Roman" w:hAnsi="Times New Roman" w:cs="Times New Roman"/>
                <w:sz w:val="28"/>
                <w:szCs w:val="28"/>
              </w:rPr>
            </w:pPr>
            <w:proofErr w:type="spellStart"/>
            <w:r>
              <w:rPr>
                <w:rFonts w:ascii="Times New Roman" w:hAnsi="Times New Roman" w:cs="Times New Roman"/>
                <w:sz w:val="28"/>
                <w:szCs w:val="28"/>
              </w:rPr>
              <w:t>Наименование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услуги</w:t>
            </w:r>
            <w:proofErr w:type="spellEnd"/>
          </w:p>
        </w:tc>
        <w:tc>
          <w:tcPr>
            <w:tcW w:w="2126" w:type="dxa"/>
            <w:tcBorders>
              <w:top w:val="single" w:sz="4" w:space="0" w:color="auto"/>
              <w:left w:val="single" w:sz="4" w:space="0" w:color="auto"/>
              <w:bottom w:val="single" w:sz="4" w:space="0" w:color="auto"/>
              <w:right w:val="single" w:sz="4" w:space="0" w:color="auto"/>
            </w:tcBorders>
            <w:hideMark/>
          </w:tcPr>
          <w:p w:rsidR="007D53FB" w:rsidRDefault="007D53FB">
            <w:pPr>
              <w:jc w:val="center"/>
              <w:rPr>
                <w:rFonts w:ascii="Times New Roman" w:hAnsi="Times New Roman" w:cs="Times New Roman"/>
                <w:sz w:val="28"/>
                <w:szCs w:val="28"/>
              </w:rPr>
            </w:pPr>
            <w:proofErr w:type="spellStart"/>
            <w:r>
              <w:rPr>
                <w:rFonts w:ascii="Times New Roman" w:hAnsi="Times New Roman" w:cs="Times New Roman"/>
                <w:sz w:val="28"/>
                <w:szCs w:val="28"/>
              </w:rPr>
              <w:t>Стоимость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услуг</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рублей</w:t>
            </w:r>
            <w:proofErr w:type="spellEnd"/>
          </w:p>
        </w:tc>
      </w:tr>
      <w:tr w:rsidR="007D53FB" w:rsidTr="007D53FB">
        <w:tc>
          <w:tcPr>
            <w:tcW w:w="817" w:type="dxa"/>
            <w:tcBorders>
              <w:top w:val="single" w:sz="4" w:space="0" w:color="auto"/>
              <w:left w:val="single" w:sz="4" w:space="0" w:color="auto"/>
              <w:bottom w:val="single" w:sz="4" w:space="0" w:color="auto"/>
              <w:right w:val="single" w:sz="4" w:space="0" w:color="auto"/>
            </w:tcBorders>
            <w:hideMark/>
          </w:tcPr>
          <w:p w:rsidR="007D53FB" w:rsidRDefault="007D53FB">
            <w:pPr>
              <w:jc w:val="center"/>
              <w:rPr>
                <w:rFonts w:ascii="Times New Roman" w:hAnsi="Times New Roman" w:cs="Times New Roman"/>
                <w:sz w:val="28"/>
                <w:szCs w:val="28"/>
              </w:rPr>
            </w:pPr>
            <w:r>
              <w:rPr>
                <w:rFonts w:ascii="Times New Roman" w:hAnsi="Times New Roman" w:cs="Times New Roman"/>
                <w:sz w:val="28"/>
                <w:szCs w:val="28"/>
              </w:rPr>
              <w:t>1</w:t>
            </w:r>
          </w:p>
        </w:tc>
        <w:tc>
          <w:tcPr>
            <w:tcW w:w="6804" w:type="dxa"/>
            <w:tcBorders>
              <w:top w:val="single" w:sz="4" w:space="0" w:color="auto"/>
              <w:left w:val="single" w:sz="4" w:space="0" w:color="auto"/>
              <w:bottom w:val="single" w:sz="4" w:space="0" w:color="auto"/>
              <w:right w:val="single" w:sz="4" w:space="0" w:color="auto"/>
            </w:tcBorders>
            <w:hideMark/>
          </w:tcPr>
          <w:p w:rsidR="007D53FB" w:rsidRPr="007D53FB" w:rsidRDefault="007D53FB">
            <w:pPr>
              <w:jc w:val="both"/>
              <w:rPr>
                <w:rFonts w:ascii="Times New Roman" w:hAnsi="Times New Roman" w:cs="Times New Roman"/>
                <w:sz w:val="28"/>
                <w:szCs w:val="28"/>
                <w:lang w:val="ru-RU"/>
              </w:rPr>
            </w:pPr>
            <w:r w:rsidRPr="007D53FB">
              <w:rPr>
                <w:rFonts w:ascii="Times New Roman" w:eastAsia="Times New Roman" w:hAnsi="Times New Roman" w:cs="Times New Roman"/>
                <w:color w:val="000000"/>
                <w:sz w:val="28"/>
                <w:szCs w:val="28"/>
                <w:lang w:val="ru-RU" w:eastAsia="ru-RU"/>
              </w:rPr>
              <w:t>Оформление  документов, необходимых для погребения</w:t>
            </w:r>
          </w:p>
        </w:tc>
        <w:tc>
          <w:tcPr>
            <w:tcW w:w="2126" w:type="dxa"/>
            <w:tcBorders>
              <w:top w:val="single" w:sz="4" w:space="0" w:color="auto"/>
              <w:left w:val="single" w:sz="4" w:space="0" w:color="auto"/>
              <w:bottom w:val="single" w:sz="4" w:space="0" w:color="auto"/>
              <w:right w:val="single" w:sz="4" w:space="0" w:color="auto"/>
            </w:tcBorders>
            <w:hideMark/>
          </w:tcPr>
          <w:p w:rsidR="007D53FB" w:rsidRDefault="007D53FB">
            <w:pPr>
              <w:jc w:val="center"/>
              <w:rPr>
                <w:rFonts w:ascii="Times New Roman" w:hAnsi="Times New Roman" w:cs="Times New Roman"/>
                <w:sz w:val="28"/>
                <w:szCs w:val="28"/>
              </w:rPr>
            </w:pPr>
            <w:r>
              <w:rPr>
                <w:rFonts w:ascii="Times New Roman" w:hAnsi="Times New Roman" w:cs="Times New Roman"/>
                <w:sz w:val="28"/>
                <w:szCs w:val="28"/>
              </w:rPr>
              <w:t>135,96</w:t>
            </w:r>
          </w:p>
        </w:tc>
      </w:tr>
      <w:tr w:rsidR="007D53FB" w:rsidTr="007D53FB">
        <w:tc>
          <w:tcPr>
            <w:tcW w:w="817" w:type="dxa"/>
            <w:tcBorders>
              <w:top w:val="single" w:sz="4" w:space="0" w:color="auto"/>
              <w:left w:val="single" w:sz="4" w:space="0" w:color="auto"/>
              <w:bottom w:val="single" w:sz="4" w:space="0" w:color="auto"/>
              <w:right w:val="single" w:sz="4" w:space="0" w:color="auto"/>
            </w:tcBorders>
          </w:tcPr>
          <w:p w:rsidR="007D53FB" w:rsidRDefault="007D53FB">
            <w:pPr>
              <w:jc w:val="center"/>
              <w:rPr>
                <w:rFonts w:ascii="Times New Roman" w:hAnsi="Times New Roman" w:cs="Times New Roman"/>
                <w:sz w:val="28"/>
                <w:szCs w:val="28"/>
              </w:rPr>
            </w:pPr>
          </w:p>
          <w:p w:rsidR="007D53FB" w:rsidRDefault="007D53FB">
            <w:pPr>
              <w:jc w:val="center"/>
              <w:rPr>
                <w:rFonts w:ascii="Times New Roman" w:hAnsi="Times New Roman" w:cs="Times New Roman"/>
                <w:sz w:val="28"/>
                <w:szCs w:val="28"/>
              </w:rPr>
            </w:pPr>
            <w:r>
              <w:rPr>
                <w:rFonts w:ascii="Times New Roman" w:hAnsi="Times New Roman" w:cs="Times New Roman"/>
                <w:sz w:val="28"/>
                <w:szCs w:val="28"/>
              </w:rPr>
              <w:t>2</w:t>
            </w:r>
          </w:p>
        </w:tc>
        <w:tc>
          <w:tcPr>
            <w:tcW w:w="6804" w:type="dxa"/>
            <w:tcBorders>
              <w:top w:val="single" w:sz="4" w:space="0" w:color="auto"/>
              <w:left w:val="single" w:sz="4" w:space="0" w:color="auto"/>
              <w:bottom w:val="single" w:sz="4" w:space="0" w:color="auto"/>
              <w:right w:val="single" w:sz="4" w:space="0" w:color="auto"/>
            </w:tcBorders>
            <w:hideMark/>
          </w:tcPr>
          <w:p w:rsidR="007D53FB" w:rsidRPr="007D53FB" w:rsidRDefault="007D53FB">
            <w:pPr>
              <w:jc w:val="both"/>
              <w:rPr>
                <w:rFonts w:ascii="Times New Roman" w:hAnsi="Times New Roman" w:cs="Times New Roman"/>
                <w:sz w:val="28"/>
                <w:szCs w:val="28"/>
                <w:lang w:val="ru-RU"/>
              </w:rPr>
            </w:pPr>
            <w:r w:rsidRPr="007D53FB">
              <w:rPr>
                <w:rFonts w:ascii="Times New Roman" w:eastAsia="Times New Roman" w:hAnsi="Times New Roman" w:cs="Times New Roman"/>
                <w:color w:val="000000"/>
                <w:sz w:val="28"/>
                <w:szCs w:val="28"/>
                <w:lang w:val="ru-RU" w:eastAsia="ru-RU"/>
              </w:rPr>
              <w:t xml:space="preserve">Гроб стандартный, строганный, из материалов толщиной  25-32 мм, обитый внутри и снаружи тканью </w:t>
            </w:r>
            <w:proofErr w:type="gramStart"/>
            <w:r w:rsidRPr="007D53FB">
              <w:rPr>
                <w:rFonts w:ascii="Times New Roman" w:eastAsia="Times New Roman" w:hAnsi="Times New Roman" w:cs="Times New Roman"/>
                <w:color w:val="000000"/>
                <w:sz w:val="28"/>
                <w:szCs w:val="28"/>
                <w:lang w:val="ru-RU" w:eastAsia="ru-RU"/>
              </w:rPr>
              <w:t>х/б</w:t>
            </w:r>
            <w:proofErr w:type="gramEnd"/>
            <w:r w:rsidRPr="007D53FB">
              <w:rPr>
                <w:rFonts w:ascii="Times New Roman" w:eastAsia="Times New Roman" w:hAnsi="Times New Roman" w:cs="Times New Roman"/>
                <w:color w:val="000000"/>
                <w:sz w:val="28"/>
                <w:szCs w:val="28"/>
                <w:lang w:val="ru-RU" w:eastAsia="ru-RU"/>
              </w:rPr>
              <w:t xml:space="preserve"> с подушкой из стружки</w:t>
            </w:r>
          </w:p>
        </w:tc>
        <w:tc>
          <w:tcPr>
            <w:tcW w:w="2126" w:type="dxa"/>
            <w:tcBorders>
              <w:top w:val="single" w:sz="4" w:space="0" w:color="auto"/>
              <w:left w:val="single" w:sz="4" w:space="0" w:color="auto"/>
              <w:bottom w:val="single" w:sz="4" w:space="0" w:color="auto"/>
              <w:right w:val="single" w:sz="4" w:space="0" w:color="auto"/>
            </w:tcBorders>
          </w:tcPr>
          <w:p w:rsidR="007D53FB" w:rsidRPr="007D53FB" w:rsidRDefault="007D53FB">
            <w:pPr>
              <w:jc w:val="center"/>
              <w:rPr>
                <w:rFonts w:ascii="Times New Roman" w:hAnsi="Times New Roman" w:cs="Times New Roman"/>
                <w:sz w:val="28"/>
                <w:szCs w:val="28"/>
                <w:lang w:val="ru-RU"/>
              </w:rPr>
            </w:pPr>
          </w:p>
          <w:p w:rsidR="007D53FB" w:rsidRDefault="007D53FB">
            <w:pPr>
              <w:jc w:val="center"/>
              <w:rPr>
                <w:rFonts w:ascii="Times New Roman" w:hAnsi="Times New Roman" w:cs="Times New Roman"/>
                <w:sz w:val="28"/>
                <w:szCs w:val="28"/>
              </w:rPr>
            </w:pPr>
            <w:r>
              <w:rPr>
                <w:rFonts w:ascii="Times New Roman" w:hAnsi="Times New Roman" w:cs="Times New Roman"/>
                <w:sz w:val="28"/>
                <w:szCs w:val="28"/>
              </w:rPr>
              <w:t>1966,32</w:t>
            </w:r>
          </w:p>
        </w:tc>
      </w:tr>
      <w:tr w:rsidR="007D53FB" w:rsidTr="007D53FB">
        <w:tc>
          <w:tcPr>
            <w:tcW w:w="817" w:type="dxa"/>
            <w:tcBorders>
              <w:top w:val="single" w:sz="4" w:space="0" w:color="auto"/>
              <w:left w:val="single" w:sz="4" w:space="0" w:color="auto"/>
              <w:bottom w:val="single" w:sz="4" w:space="0" w:color="auto"/>
              <w:right w:val="single" w:sz="4" w:space="0" w:color="auto"/>
            </w:tcBorders>
            <w:hideMark/>
          </w:tcPr>
          <w:p w:rsidR="007D53FB" w:rsidRDefault="007D53FB">
            <w:pPr>
              <w:jc w:val="center"/>
              <w:rPr>
                <w:rFonts w:ascii="Times New Roman" w:hAnsi="Times New Roman" w:cs="Times New Roman"/>
                <w:sz w:val="28"/>
                <w:szCs w:val="28"/>
              </w:rPr>
            </w:pPr>
            <w:r>
              <w:rPr>
                <w:rFonts w:ascii="Times New Roman" w:hAnsi="Times New Roman" w:cs="Times New Roman"/>
                <w:sz w:val="28"/>
                <w:szCs w:val="28"/>
              </w:rPr>
              <w:t>3</w:t>
            </w:r>
          </w:p>
        </w:tc>
        <w:tc>
          <w:tcPr>
            <w:tcW w:w="6804" w:type="dxa"/>
            <w:tcBorders>
              <w:top w:val="single" w:sz="4" w:space="0" w:color="auto"/>
              <w:left w:val="single" w:sz="4" w:space="0" w:color="auto"/>
              <w:bottom w:val="single" w:sz="4" w:space="0" w:color="auto"/>
              <w:right w:val="single" w:sz="4" w:space="0" w:color="auto"/>
            </w:tcBorders>
            <w:hideMark/>
          </w:tcPr>
          <w:p w:rsidR="007D53FB" w:rsidRPr="007D53FB" w:rsidRDefault="007D53FB">
            <w:pPr>
              <w:jc w:val="both"/>
              <w:rPr>
                <w:rFonts w:ascii="Times New Roman" w:eastAsia="Times New Roman" w:hAnsi="Times New Roman" w:cs="Times New Roman"/>
                <w:color w:val="000000"/>
                <w:sz w:val="28"/>
                <w:szCs w:val="28"/>
                <w:lang w:val="ru-RU" w:eastAsia="ru-RU"/>
              </w:rPr>
            </w:pPr>
            <w:r w:rsidRPr="007D53FB">
              <w:rPr>
                <w:rFonts w:ascii="Times New Roman" w:eastAsia="Times New Roman" w:hAnsi="Times New Roman" w:cs="Times New Roman"/>
                <w:color w:val="000000"/>
                <w:sz w:val="28"/>
                <w:szCs w:val="28"/>
                <w:lang w:val="ru-RU" w:eastAsia="ru-RU"/>
              </w:rPr>
              <w:t>Инвентарная табличка с указанием ФИО погребенного, даты рождения и смерти</w:t>
            </w:r>
          </w:p>
        </w:tc>
        <w:tc>
          <w:tcPr>
            <w:tcW w:w="2126" w:type="dxa"/>
            <w:tcBorders>
              <w:top w:val="single" w:sz="4" w:space="0" w:color="auto"/>
              <w:left w:val="single" w:sz="4" w:space="0" w:color="auto"/>
              <w:bottom w:val="single" w:sz="4" w:space="0" w:color="auto"/>
              <w:right w:val="single" w:sz="4" w:space="0" w:color="auto"/>
            </w:tcBorders>
            <w:hideMark/>
          </w:tcPr>
          <w:p w:rsidR="007D53FB" w:rsidRDefault="007D53FB">
            <w:pPr>
              <w:jc w:val="center"/>
              <w:rPr>
                <w:rFonts w:ascii="Times New Roman" w:hAnsi="Times New Roman" w:cs="Times New Roman"/>
                <w:sz w:val="28"/>
                <w:szCs w:val="28"/>
              </w:rPr>
            </w:pPr>
            <w:r w:rsidRPr="007D53FB">
              <w:rPr>
                <w:rFonts w:ascii="Times New Roman" w:hAnsi="Times New Roman" w:cs="Times New Roman"/>
                <w:sz w:val="28"/>
                <w:szCs w:val="28"/>
                <w:lang w:val="ru-RU"/>
              </w:rPr>
              <w:t xml:space="preserve">  </w:t>
            </w:r>
            <w:r>
              <w:rPr>
                <w:rFonts w:ascii="Times New Roman" w:hAnsi="Times New Roman" w:cs="Times New Roman"/>
                <w:sz w:val="28"/>
                <w:szCs w:val="28"/>
              </w:rPr>
              <w:t>140,35</w:t>
            </w:r>
          </w:p>
        </w:tc>
      </w:tr>
      <w:tr w:rsidR="007D53FB" w:rsidTr="007D53FB">
        <w:tc>
          <w:tcPr>
            <w:tcW w:w="817" w:type="dxa"/>
            <w:tcBorders>
              <w:top w:val="single" w:sz="4" w:space="0" w:color="auto"/>
              <w:left w:val="single" w:sz="4" w:space="0" w:color="auto"/>
              <w:bottom w:val="single" w:sz="4" w:space="0" w:color="auto"/>
              <w:right w:val="single" w:sz="4" w:space="0" w:color="auto"/>
            </w:tcBorders>
            <w:hideMark/>
          </w:tcPr>
          <w:p w:rsidR="007D53FB" w:rsidRDefault="007D53FB">
            <w:pPr>
              <w:jc w:val="center"/>
              <w:rPr>
                <w:rFonts w:ascii="Times New Roman" w:hAnsi="Times New Roman" w:cs="Times New Roman"/>
                <w:sz w:val="28"/>
                <w:szCs w:val="28"/>
              </w:rPr>
            </w:pPr>
            <w:r>
              <w:rPr>
                <w:rFonts w:ascii="Times New Roman" w:hAnsi="Times New Roman" w:cs="Times New Roman"/>
                <w:sz w:val="28"/>
                <w:szCs w:val="28"/>
              </w:rPr>
              <w:t>4</w:t>
            </w:r>
          </w:p>
        </w:tc>
        <w:tc>
          <w:tcPr>
            <w:tcW w:w="6804" w:type="dxa"/>
            <w:tcBorders>
              <w:top w:val="single" w:sz="4" w:space="0" w:color="auto"/>
              <w:left w:val="single" w:sz="4" w:space="0" w:color="auto"/>
              <w:bottom w:val="single" w:sz="4" w:space="0" w:color="auto"/>
              <w:right w:val="single" w:sz="4" w:space="0" w:color="auto"/>
            </w:tcBorders>
            <w:hideMark/>
          </w:tcPr>
          <w:p w:rsidR="007D53FB" w:rsidRPr="007D53FB" w:rsidRDefault="007D53FB">
            <w:pPr>
              <w:jc w:val="both"/>
              <w:rPr>
                <w:rFonts w:ascii="Times New Roman" w:eastAsia="Times New Roman" w:hAnsi="Times New Roman" w:cs="Times New Roman"/>
                <w:color w:val="000000"/>
                <w:sz w:val="28"/>
                <w:szCs w:val="28"/>
                <w:lang w:val="ru-RU" w:eastAsia="ru-RU"/>
              </w:rPr>
            </w:pPr>
            <w:r w:rsidRPr="007D53FB">
              <w:rPr>
                <w:rFonts w:ascii="Times New Roman" w:eastAsia="Times New Roman" w:hAnsi="Times New Roman" w:cs="Times New Roman"/>
                <w:color w:val="000000"/>
                <w:sz w:val="28"/>
                <w:szCs w:val="28"/>
                <w:lang w:val="ru-RU" w:eastAsia="ru-RU"/>
              </w:rPr>
              <w:t>Доставка гроба и похоронных принадлежностей по адресу, указанному заказчиком</w:t>
            </w:r>
          </w:p>
        </w:tc>
        <w:tc>
          <w:tcPr>
            <w:tcW w:w="2126" w:type="dxa"/>
            <w:tcBorders>
              <w:top w:val="single" w:sz="4" w:space="0" w:color="auto"/>
              <w:left w:val="single" w:sz="4" w:space="0" w:color="auto"/>
              <w:bottom w:val="single" w:sz="4" w:space="0" w:color="auto"/>
              <w:right w:val="single" w:sz="4" w:space="0" w:color="auto"/>
            </w:tcBorders>
            <w:hideMark/>
          </w:tcPr>
          <w:p w:rsidR="007D53FB" w:rsidRDefault="007D53FB">
            <w:pPr>
              <w:jc w:val="center"/>
              <w:rPr>
                <w:rFonts w:ascii="Times New Roman" w:hAnsi="Times New Roman" w:cs="Times New Roman"/>
                <w:sz w:val="28"/>
                <w:szCs w:val="28"/>
              </w:rPr>
            </w:pPr>
            <w:r w:rsidRPr="007D53FB">
              <w:rPr>
                <w:rFonts w:ascii="Times New Roman" w:hAnsi="Times New Roman" w:cs="Times New Roman"/>
                <w:sz w:val="28"/>
                <w:szCs w:val="28"/>
                <w:lang w:val="ru-RU"/>
              </w:rPr>
              <w:t xml:space="preserve">   </w:t>
            </w:r>
            <w:r>
              <w:rPr>
                <w:rFonts w:ascii="Times New Roman" w:hAnsi="Times New Roman" w:cs="Times New Roman"/>
                <w:sz w:val="28"/>
                <w:szCs w:val="28"/>
              </w:rPr>
              <w:t>967,81</w:t>
            </w:r>
          </w:p>
        </w:tc>
      </w:tr>
      <w:tr w:rsidR="007D53FB" w:rsidTr="007D53FB">
        <w:tc>
          <w:tcPr>
            <w:tcW w:w="817" w:type="dxa"/>
            <w:tcBorders>
              <w:top w:val="single" w:sz="4" w:space="0" w:color="auto"/>
              <w:left w:val="single" w:sz="4" w:space="0" w:color="auto"/>
              <w:bottom w:val="single" w:sz="4" w:space="0" w:color="auto"/>
              <w:right w:val="single" w:sz="4" w:space="0" w:color="auto"/>
            </w:tcBorders>
            <w:hideMark/>
          </w:tcPr>
          <w:p w:rsidR="007D53FB" w:rsidRDefault="007D53FB">
            <w:pPr>
              <w:jc w:val="center"/>
              <w:rPr>
                <w:rFonts w:ascii="Times New Roman" w:hAnsi="Times New Roman" w:cs="Times New Roman"/>
                <w:sz w:val="28"/>
                <w:szCs w:val="28"/>
              </w:rPr>
            </w:pPr>
            <w:r>
              <w:rPr>
                <w:rFonts w:ascii="Times New Roman" w:hAnsi="Times New Roman" w:cs="Times New Roman"/>
                <w:sz w:val="28"/>
                <w:szCs w:val="28"/>
              </w:rPr>
              <w:t>5</w:t>
            </w:r>
          </w:p>
        </w:tc>
        <w:tc>
          <w:tcPr>
            <w:tcW w:w="6804" w:type="dxa"/>
            <w:tcBorders>
              <w:top w:val="single" w:sz="4" w:space="0" w:color="auto"/>
              <w:left w:val="single" w:sz="4" w:space="0" w:color="auto"/>
              <w:bottom w:val="single" w:sz="4" w:space="0" w:color="auto"/>
              <w:right w:val="single" w:sz="4" w:space="0" w:color="auto"/>
            </w:tcBorders>
            <w:hideMark/>
          </w:tcPr>
          <w:p w:rsidR="007D53FB" w:rsidRPr="007D53FB" w:rsidRDefault="007D53FB">
            <w:pPr>
              <w:jc w:val="both"/>
              <w:rPr>
                <w:rFonts w:ascii="Times New Roman" w:hAnsi="Times New Roman" w:cs="Times New Roman"/>
                <w:sz w:val="28"/>
                <w:szCs w:val="28"/>
                <w:lang w:val="ru-RU"/>
              </w:rPr>
            </w:pPr>
            <w:r w:rsidRPr="007D53FB">
              <w:rPr>
                <w:rFonts w:ascii="Times New Roman" w:eastAsia="Times New Roman" w:hAnsi="Times New Roman" w:cs="Times New Roman"/>
                <w:color w:val="000000"/>
                <w:sz w:val="28"/>
                <w:szCs w:val="28"/>
                <w:lang w:val="ru-RU" w:eastAsia="ru-RU"/>
              </w:rPr>
              <w:t>Перевозка тела (останков) умершего (погибшего) к  месту  захоронения</w:t>
            </w:r>
          </w:p>
        </w:tc>
        <w:tc>
          <w:tcPr>
            <w:tcW w:w="2126" w:type="dxa"/>
            <w:tcBorders>
              <w:top w:val="single" w:sz="4" w:space="0" w:color="auto"/>
              <w:left w:val="single" w:sz="4" w:space="0" w:color="auto"/>
              <w:bottom w:val="single" w:sz="4" w:space="0" w:color="auto"/>
              <w:right w:val="single" w:sz="4" w:space="0" w:color="auto"/>
            </w:tcBorders>
            <w:hideMark/>
          </w:tcPr>
          <w:p w:rsidR="007D53FB" w:rsidRDefault="007D53FB">
            <w:pPr>
              <w:jc w:val="center"/>
              <w:rPr>
                <w:rFonts w:ascii="Times New Roman" w:hAnsi="Times New Roman" w:cs="Times New Roman"/>
                <w:sz w:val="28"/>
                <w:szCs w:val="28"/>
              </w:rPr>
            </w:pPr>
            <w:r>
              <w:rPr>
                <w:rFonts w:ascii="Times New Roman" w:hAnsi="Times New Roman" w:cs="Times New Roman"/>
                <w:sz w:val="28"/>
                <w:szCs w:val="28"/>
              </w:rPr>
              <w:t>1184,17</w:t>
            </w:r>
          </w:p>
        </w:tc>
      </w:tr>
      <w:tr w:rsidR="007D53FB" w:rsidTr="007D53FB">
        <w:tc>
          <w:tcPr>
            <w:tcW w:w="817" w:type="dxa"/>
            <w:tcBorders>
              <w:top w:val="single" w:sz="4" w:space="0" w:color="auto"/>
              <w:left w:val="single" w:sz="4" w:space="0" w:color="auto"/>
              <w:bottom w:val="single" w:sz="4" w:space="0" w:color="auto"/>
              <w:right w:val="single" w:sz="4" w:space="0" w:color="auto"/>
            </w:tcBorders>
            <w:hideMark/>
          </w:tcPr>
          <w:p w:rsidR="007D53FB" w:rsidRDefault="007D53FB">
            <w:pPr>
              <w:jc w:val="center"/>
              <w:rPr>
                <w:rFonts w:ascii="Times New Roman" w:hAnsi="Times New Roman" w:cs="Times New Roman"/>
                <w:sz w:val="28"/>
                <w:szCs w:val="28"/>
              </w:rPr>
            </w:pPr>
            <w:r>
              <w:rPr>
                <w:rFonts w:ascii="Times New Roman" w:hAnsi="Times New Roman" w:cs="Times New Roman"/>
                <w:sz w:val="28"/>
                <w:szCs w:val="28"/>
              </w:rPr>
              <w:t>6</w:t>
            </w:r>
          </w:p>
        </w:tc>
        <w:tc>
          <w:tcPr>
            <w:tcW w:w="6804" w:type="dxa"/>
            <w:tcBorders>
              <w:top w:val="single" w:sz="4" w:space="0" w:color="auto"/>
              <w:left w:val="single" w:sz="4" w:space="0" w:color="auto"/>
              <w:bottom w:val="single" w:sz="4" w:space="0" w:color="auto"/>
              <w:right w:val="single" w:sz="4" w:space="0" w:color="auto"/>
            </w:tcBorders>
            <w:hideMark/>
          </w:tcPr>
          <w:p w:rsidR="007D53FB" w:rsidRPr="007D53FB" w:rsidRDefault="007D53FB">
            <w:pPr>
              <w:jc w:val="both"/>
              <w:rPr>
                <w:rFonts w:ascii="Times New Roman" w:hAnsi="Times New Roman" w:cs="Times New Roman"/>
                <w:sz w:val="28"/>
                <w:szCs w:val="28"/>
                <w:lang w:val="ru-RU"/>
              </w:rPr>
            </w:pPr>
            <w:r w:rsidRPr="007D53FB">
              <w:rPr>
                <w:rFonts w:ascii="Times New Roman" w:eastAsia="Times New Roman" w:hAnsi="Times New Roman" w:cs="Times New Roman"/>
                <w:color w:val="000000"/>
                <w:sz w:val="28"/>
                <w:szCs w:val="28"/>
                <w:lang w:val="ru-RU" w:eastAsia="ru-RU"/>
              </w:rPr>
              <w:t>Погребение  умершего (погибшего) при рытье могилы вручную</w:t>
            </w:r>
          </w:p>
        </w:tc>
        <w:tc>
          <w:tcPr>
            <w:tcW w:w="2126" w:type="dxa"/>
            <w:tcBorders>
              <w:top w:val="single" w:sz="4" w:space="0" w:color="auto"/>
              <w:left w:val="single" w:sz="4" w:space="0" w:color="auto"/>
              <w:bottom w:val="single" w:sz="4" w:space="0" w:color="auto"/>
              <w:right w:val="single" w:sz="4" w:space="0" w:color="auto"/>
            </w:tcBorders>
            <w:hideMark/>
          </w:tcPr>
          <w:p w:rsidR="007D53FB" w:rsidRDefault="007D53FB">
            <w:pPr>
              <w:jc w:val="center"/>
              <w:rPr>
                <w:rFonts w:ascii="Times New Roman" w:hAnsi="Times New Roman" w:cs="Times New Roman"/>
                <w:sz w:val="28"/>
                <w:szCs w:val="28"/>
              </w:rPr>
            </w:pPr>
            <w:r>
              <w:rPr>
                <w:rFonts w:ascii="Times New Roman" w:hAnsi="Times New Roman" w:cs="Times New Roman"/>
                <w:sz w:val="28"/>
                <w:szCs w:val="28"/>
              </w:rPr>
              <w:t>2407,86</w:t>
            </w:r>
          </w:p>
        </w:tc>
      </w:tr>
      <w:tr w:rsidR="007D53FB" w:rsidTr="007D53FB">
        <w:tc>
          <w:tcPr>
            <w:tcW w:w="817" w:type="dxa"/>
            <w:tcBorders>
              <w:top w:val="single" w:sz="4" w:space="0" w:color="auto"/>
              <w:left w:val="single" w:sz="4" w:space="0" w:color="auto"/>
              <w:bottom w:val="single" w:sz="4" w:space="0" w:color="auto"/>
              <w:right w:val="single" w:sz="4" w:space="0" w:color="auto"/>
            </w:tcBorders>
          </w:tcPr>
          <w:p w:rsidR="007D53FB" w:rsidRDefault="007D53FB">
            <w:pPr>
              <w:jc w:val="center"/>
              <w:rPr>
                <w:rFonts w:ascii="Times New Roman" w:hAnsi="Times New Roman" w:cs="Times New Roman"/>
                <w:sz w:val="28"/>
                <w:szCs w:val="28"/>
              </w:rPr>
            </w:pPr>
          </w:p>
          <w:p w:rsidR="007D53FB" w:rsidRDefault="007D53FB">
            <w:pPr>
              <w:jc w:val="center"/>
              <w:rPr>
                <w:rFonts w:ascii="Times New Roman" w:hAnsi="Times New Roman" w:cs="Times New Roman"/>
                <w:sz w:val="28"/>
                <w:szCs w:val="28"/>
              </w:rPr>
            </w:pPr>
            <w:r>
              <w:rPr>
                <w:rFonts w:ascii="Times New Roman" w:hAnsi="Times New Roman" w:cs="Times New Roman"/>
                <w:sz w:val="28"/>
                <w:szCs w:val="28"/>
              </w:rPr>
              <w:t>7</w:t>
            </w:r>
          </w:p>
        </w:tc>
        <w:tc>
          <w:tcPr>
            <w:tcW w:w="6804" w:type="dxa"/>
            <w:tcBorders>
              <w:top w:val="single" w:sz="4" w:space="0" w:color="auto"/>
              <w:left w:val="single" w:sz="4" w:space="0" w:color="auto"/>
              <w:bottom w:val="single" w:sz="4" w:space="0" w:color="auto"/>
              <w:right w:val="single" w:sz="4" w:space="0" w:color="auto"/>
            </w:tcBorders>
            <w:hideMark/>
          </w:tcPr>
          <w:p w:rsidR="007D53FB" w:rsidRPr="007D53FB" w:rsidRDefault="007D53FB">
            <w:pPr>
              <w:jc w:val="both"/>
              <w:rPr>
                <w:rFonts w:ascii="Times New Roman" w:hAnsi="Times New Roman" w:cs="Times New Roman"/>
                <w:sz w:val="28"/>
                <w:szCs w:val="28"/>
                <w:lang w:val="ru-RU"/>
              </w:rPr>
            </w:pPr>
            <w:r w:rsidRPr="007D53FB">
              <w:rPr>
                <w:rFonts w:ascii="Times New Roman" w:hAnsi="Times New Roman" w:cs="Times New Roman"/>
                <w:sz w:val="28"/>
                <w:szCs w:val="28"/>
                <w:lang w:val="ru-RU"/>
              </w:rPr>
              <w:t>Итого предельная стоимость гарантированного перечня услуг при рытье могилы вручную</w:t>
            </w:r>
          </w:p>
        </w:tc>
        <w:tc>
          <w:tcPr>
            <w:tcW w:w="2126" w:type="dxa"/>
            <w:tcBorders>
              <w:top w:val="single" w:sz="4" w:space="0" w:color="auto"/>
              <w:left w:val="single" w:sz="4" w:space="0" w:color="auto"/>
              <w:bottom w:val="single" w:sz="4" w:space="0" w:color="auto"/>
              <w:right w:val="single" w:sz="4" w:space="0" w:color="auto"/>
            </w:tcBorders>
          </w:tcPr>
          <w:p w:rsidR="007D53FB" w:rsidRPr="007D53FB" w:rsidRDefault="007D53FB">
            <w:pPr>
              <w:jc w:val="center"/>
              <w:rPr>
                <w:rFonts w:ascii="Times New Roman" w:hAnsi="Times New Roman" w:cs="Times New Roman"/>
                <w:sz w:val="28"/>
                <w:szCs w:val="28"/>
                <w:lang w:val="ru-RU"/>
              </w:rPr>
            </w:pPr>
          </w:p>
          <w:p w:rsidR="007D53FB" w:rsidRDefault="007D53FB">
            <w:pPr>
              <w:jc w:val="center"/>
              <w:rPr>
                <w:rFonts w:ascii="Times New Roman" w:hAnsi="Times New Roman" w:cs="Times New Roman"/>
                <w:sz w:val="28"/>
                <w:szCs w:val="28"/>
              </w:rPr>
            </w:pPr>
            <w:r>
              <w:rPr>
                <w:rFonts w:ascii="Times New Roman" w:hAnsi="Times New Roman" w:cs="Times New Roman"/>
                <w:sz w:val="28"/>
                <w:szCs w:val="28"/>
              </w:rPr>
              <w:t>6802,47</w:t>
            </w:r>
          </w:p>
        </w:tc>
      </w:tr>
    </w:tbl>
    <w:p w:rsidR="007D53FB" w:rsidRDefault="007D53FB" w:rsidP="007D53FB">
      <w:pPr>
        <w:jc w:val="both"/>
        <w:rPr>
          <w:rFonts w:ascii="Times New Roman" w:hAnsi="Times New Roman" w:cs="Times New Roman"/>
          <w:sz w:val="28"/>
          <w:szCs w:val="28"/>
        </w:rPr>
      </w:pPr>
    </w:p>
    <w:p w:rsidR="007D53FB" w:rsidRDefault="007D53FB" w:rsidP="007D53FB">
      <w:pPr>
        <w:jc w:val="both"/>
        <w:rPr>
          <w:rFonts w:ascii="Times New Roman" w:hAnsi="Times New Roman" w:cs="Times New Roman"/>
          <w:sz w:val="28"/>
          <w:szCs w:val="28"/>
        </w:rPr>
      </w:pPr>
    </w:p>
    <w:p w:rsidR="007D53FB" w:rsidRDefault="007D53FB" w:rsidP="007D53FB">
      <w:pPr>
        <w:jc w:val="both"/>
        <w:rPr>
          <w:rFonts w:ascii="Times New Roman" w:hAnsi="Times New Roman" w:cs="Times New Roman"/>
          <w:sz w:val="28"/>
          <w:szCs w:val="28"/>
        </w:rPr>
      </w:pPr>
    </w:p>
    <w:p w:rsidR="007D53FB" w:rsidRDefault="007D53FB" w:rsidP="007D53FB">
      <w:pPr>
        <w:jc w:val="both"/>
        <w:rPr>
          <w:rFonts w:ascii="Times New Roman" w:hAnsi="Times New Roman" w:cs="Times New Roman"/>
          <w:sz w:val="28"/>
          <w:szCs w:val="28"/>
        </w:rPr>
      </w:pPr>
      <w:proofErr w:type="spellStart"/>
      <w:r>
        <w:rPr>
          <w:rFonts w:ascii="Times New Roman" w:hAnsi="Times New Roman" w:cs="Times New Roman"/>
          <w:sz w:val="28"/>
          <w:szCs w:val="28"/>
        </w:rPr>
        <w:t>Начальник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отдела</w:t>
      </w:r>
      <w:proofErr w:type="spellEnd"/>
      <w:r>
        <w:rPr>
          <w:rFonts w:ascii="Times New Roman" w:hAnsi="Times New Roman" w:cs="Times New Roman"/>
          <w:sz w:val="28"/>
          <w:szCs w:val="28"/>
        </w:rPr>
        <w:t xml:space="preserve"> </w:t>
      </w:r>
    </w:p>
    <w:p w:rsidR="007D53FB" w:rsidRPr="007D53FB" w:rsidRDefault="007D53FB" w:rsidP="007D53FB">
      <w:pPr>
        <w:jc w:val="both"/>
        <w:rPr>
          <w:rFonts w:ascii="Times New Roman" w:hAnsi="Times New Roman" w:cs="Times New Roman"/>
          <w:sz w:val="28"/>
          <w:szCs w:val="28"/>
          <w:lang w:val="ru-RU"/>
        </w:rPr>
      </w:pPr>
      <w:r w:rsidRPr="007D53FB">
        <w:rPr>
          <w:rFonts w:ascii="Times New Roman" w:hAnsi="Times New Roman" w:cs="Times New Roman"/>
          <w:sz w:val="28"/>
          <w:szCs w:val="28"/>
          <w:lang w:val="ru-RU"/>
        </w:rPr>
        <w:t xml:space="preserve">жилищно-коммунального хозяйства                                          Е.В. </w:t>
      </w:r>
      <w:proofErr w:type="spellStart"/>
      <w:r w:rsidRPr="007D53FB">
        <w:rPr>
          <w:rFonts w:ascii="Times New Roman" w:hAnsi="Times New Roman" w:cs="Times New Roman"/>
          <w:sz w:val="28"/>
          <w:szCs w:val="28"/>
          <w:lang w:val="ru-RU"/>
        </w:rPr>
        <w:t>Чернышов</w:t>
      </w:r>
      <w:proofErr w:type="spellEnd"/>
    </w:p>
    <w:p w:rsidR="007D53FB" w:rsidRPr="007D53FB" w:rsidRDefault="007D53FB" w:rsidP="007D53FB">
      <w:pPr>
        <w:tabs>
          <w:tab w:val="left" w:pos="709"/>
        </w:tabs>
        <w:jc w:val="both"/>
        <w:rPr>
          <w:b/>
          <w:lang w:val="ru-RU"/>
        </w:rPr>
      </w:pPr>
    </w:p>
    <w:p w:rsidR="007D53FB" w:rsidRPr="007D53FB" w:rsidRDefault="007D53FB" w:rsidP="007D53FB">
      <w:pPr>
        <w:tabs>
          <w:tab w:val="left" w:pos="709"/>
        </w:tabs>
        <w:jc w:val="both"/>
        <w:rPr>
          <w:b/>
          <w:lang w:val="ru-RU"/>
        </w:rPr>
      </w:pPr>
    </w:p>
    <w:p w:rsidR="007D53FB" w:rsidRDefault="007D53FB" w:rsidP="001A1C7C">
      <w:pPr>
        <w:widowControl/>
        <w:jc w:val="both"/>
        <w:rPr>
          <w:rFonts w:ascii="Times New Roman" w:eastAsia="Times New Roman" w:hAnsi="Times New Roman" w:cs="Times New Roman"/>
          <w:snapToGrid w:val="0"/>
          <w:sz w:val="28"/>
          <w:szCs w:val="28"/>
          <w:lang w:val="ru-RU" w:eastAsia="ru-RU"/>
        </w:rPr>
      </w:pPr>
    </w:p>
    <w:p w:rsidR="007D53FB" w:rsidRDefault="007D53FB" w:rsidP="001A1C7C">
      <w:pPr>
        <w:widowControl/>
        <w:jc w:val="both"/>
        <w:rPr>
          <w:rFonts w:ascii="Times New Roman" w:eastAsia="Times New Roman" w:hAnsi="Times New Roman" w:cs="Times New Roman"/>
          <w:snapToGrid w:val="0"/>
          <w:sz w:val="28"/>
          <w:szCs w:val="28"/>
          <w:lang w:val="ru-RU" w:eastAsia="ru-RU"/>
        </w:rPr>
      </w:pPr>
    </w:p>
    <w:p w:rsidR="007D53FB" w:rsidRDefault="007D53FB" w:rsidP="001A1C7C">
      <w:pPr>
        <w:widowControl/>
        <w:jc w:val="both"/>
        <w:rPr>
          <w:rFonts w:ascii="Times New Roman" w:eastAsia="Times New Roman" w:hAnsi="Times New Roman" w:cs="Times New Roman"/>
          <w:snapToGrid w:val="0"/>
          <w:sz w:val="28"/>
          <w:szCs w:val="28"/>
          <w:lang w:val="ru-RU" w:eastAsia="ru-RU"/>
        </w:rPr>
      </w:pPr>
    </w:p>
    <w:p w:rsidR="007D53FB" w:rsidRDefault="007D53FB" w:rsidP="001A1C7C">
      <w:pPr>
        <w:widowControl/>
        <w:jc w:val="both"/>
        <w:rPr>
          <w:rFonts w:ascii="Times New Roman" w:eastAsia="Times New Roman" w:hAnsi="Times New Roman" w:cs="Times New Roman"/>
          <w:snapToGrid w:val="0"/>
          <w:sz w:val="28"/>
          <w:szCs w:val="28"/>
          <w:lang w:val="ru-RU" w:eastAsia="ru-RU"/>
        </w:rPr>
      </w:pPr>
    </w:p>
    <w:p w:rsidR="007D53FB" w:rsidRDefault="007D53FB" w:rsidP="001A1C7C">
      <w:pPr>
        <w:widowControl/>
        <w:jc w:val="both"/>
        <w:rPr>
          <w:rFonts w:ascii="Times New Roman" w:eastAsia="Times New Roman" w:hAnsi="Times New Roman" w:cs="Times New Roman"/>
          <w:snapToGrid w:val="0"/>
          <w:sz w:val="28"/>
          <w:szCs w:val="28"/>
          <w:lang w:val="ru-RU" w:eastAsia="ru-RU"/>
        </w:rPr>
      </w:pPr>
    </w:p>
    <w:p w:rsidR="007D53FB" w:rsidRDefault="007D53FB" w:rsidP="001A1C7C">
      <w:pPr>
        <w:widowControl/>
        <w:jc w:val="both"/>
        <w:rPr>
          <w:rFonts w:ascii="Times New Roman" w:eastAsia="Times New Roman" w:hAnsi="Times New Roman" w:cs="Times New Roman"/>
          <w:snapToGrid w:val="0"/>
          <w:sz w:val="28"/>
          <w:szCs w:val="28"/>
          <w:lang w:val="ru-RU" w:eastAsia="ru-RU"/>
        </w:rPr>
      </w:pPr>
    </w:p>
    <w:p w:rsidR="000C4359" w:rsidRPr="007D53FB" w:rsidRDefault="000C4359" w:rsidP="000C4359">
      <w:pPr>
        <w:ind w:left="5103"/>
        <w:jc w:val="center"/>
        <w:rPr>
          <w:rFonts w:ascii="Times New Roman" w:hAnsi="Times New Roman" w:cs="Times New Roman"/>
          <w:sz w:val="28"/>
          <w:szCs w:val="28"/>
          <w:lang w:val="ru-RU"/>
        </w:rPr>
      </w:pPr>
      <w:r w:rsidRPr="007D53FB">
        <w:rPr>
          <w:rFonts w:ascii="Times New Roman" w:hAnsi="Times New Roman" w:cs="Times New Roman"/>
          <w:sz w:val="28"/>
          <w:szCs w:val="28"/>
          <w:lang w:val="ru-RU"/>
        </w:rPr>
        <w:t xml:space="preserve">Приложение № </w:t>
      </w:r>
      <w:r>
        <w:rPr>
          <w:rFonts w:ascii="Times New Roman" w:hAnsi="Times New Roman" w:cs="Times New Roman"/>
          <w:sz w:val="28"/>
          <w:szCs w:val="28"/>
          <w:lang w:val="ru-RU"/>
        </w:rPr>
        <w:t>2</w:t>
      </w:r>
    </w:p>
    <w:p w:rsidR="000C4359" w:rsidRPr="007D53FB" w:rsidRDefault="000C4359" w:rsidP="000C4359">
      <w:pPr>
        <w:ind w:left="5103"/>
        <w:jc w:val="center"/>
        <w:rPr>
          <w:rFonts w:ascii="Times New Roman" w:hAnsi="Times New Roman" w:cs="Times New Roman"/>
          <w:sz w:val="28"/>
          <w:szCs w:val="28"/>
          <w:lang w:val="ru-RU"/>
        </w:rPr>
      </w:pPr>
    </w:p>
    <w:p w:rsidR="000C4359" w:rsidRDefault="000C4359" w:rsidP="000C4359">
      <w:pPr>
        <w:tabs>
          <w:tab w:val="left" w:pos="5103"/>
        </w:tabs>
        <w:ind w:left="5103"/>
        <w:jc w:val="center"/>
        <w:rPr>
          <w:rFonts w:ascii="Times New Roman" w:hAnsi="Times New Roman" w:cs="Times New Roman"/>
          <w:sz w:val="28"/>
          <w:szCs w:val="28"/>
          <w:lang w:val="ru-RU"/>
        </w:rPr>
      </w:pPr>
      <w:r w:rsidRPr="007D53FB">
        <w:rPr>
          <w:rFonts w:ascii="Times New Roman" w:hAnsi="Times New Roman" w:cs="Times New Roman"/>
          <w:sz w:val="28"/>
          <w:szCs w:val="28"/>
          <w:lang w:val="ru-RU"/>
        </w:rPr>
        <w:t xml:space="preserve">УТВЕРЖДЕНА  </w:t>
      </w:r>
    </w:p>
    <w:p w:rsidR="000C4359" w:rsidRPr="007D53FB" w:rsidRDefault="000C4359" w:rsidP="000C4359">
      <w:pPr>
        <w:tabs>
          <w:tab w:val="left" w:pos="5103"/>
        </w:tabs>
        <w:ind w:left="5103"/>
        <w:jc w:val="center"/>
        <w:rPr>
          <w:rFonts w:ascii="Times New Roman" w:hAnsi="Times New Roman" w:cs="Times New Roman"/>
          <w:sz w:val="28"/>
          <w:szCs w:val="28"/>
          <w:lang w:val="ru-RU"/>
        </w:rPr>
      </w:pPr>
      <w:r>
        <w:rPr>
          <w:rFonts w:ascii="Times New Roman" w:hAnsi="Times New Roman" w:cs="Times New Roman"/>
          <w:sz w:val="28"/>
          <w:szCs w:val="28"/>
          <w:lang w:val="ru-RU"/>
        </w:rPr>
        <w:t>п</w:t>
      </w:r>
      <w:r w:rsidRPr="007D53FB">
        <w:rPr>
          <w:rFonts w:ascii="Times New Roman" w:hAnsi="Times New Roman" w:cs="Times New Roman"/>
          <w:sz w:val="28"/>
          <w:szCs w:val="28"/>
          <w:lang w:val="ru-RU"/>
        </w:rPr>
        <w:t>остановлением</w:t>
      </w:r>
      <w:r>
        <w:rPr>
          <w:rFonts w:ascii="Times New Roman" w:hAnsi="Times New Roman" w:cs="Times New Roman"/>
          <w:sz w:val="28"/>
          <w:szCs w:val="28"/>
          <w:lang w:val="ru-RU"/>
        </w:rPr>
        <w:t xml:space="preserve"> </w:t>
      </w:r>
      <w:r w:rsidRPr="007D53FB">
        <w:rPr>
          <w:rFonts w:ascii="Times New Roman" w:hAnsi="Times New Roman" w:cs="Times New Roman"/>
          <w:sz w:val="28"/>
          <w:szCs w:val="28"/>
          <w:lang w:val="ru-RU"/>
        </w:rPr>
        <w:t>администрации</w:t>
      </w:r>
    </w:p>
    <w:p w:rsidR="000C4359" w:rsidRPr="007D53FB" w:rsidRDefault="000C4359" w:rsidP="000C4359">
      <w:pPr>
        <w:ind w:left="5103"/>
        <w:jc w:val="center"/>
        <w:rPr>
          <w:rFonts w:ascii="Times New Roman" w:hAnsi="Times New Roman" w:cs="Times New Roman"/>
          <w:sz w:val="28"/>
          <w:szCs w:val="28"/>
          <w:lang w:val="ru-RU"/>
        </w:rPr>
      </w:pPr>
      <w:r w:rsidRPr="007D53FB">
        <w:rPr>
          <w:rFonts w:ascii="Times New Roman" w:hAnsi="Times New Roman" w:cs="Times New Roman"/>
          <w:sz w:val="28"/>
          <w:szCs w:val="28"/>
          <w:lang w:val="ru-RU"/>
        </w:rPr>
        <w:t>Туапсинского городского  поселения</w:t>
      </w:r>
    </w:p>
    <w:p w:rsidR="000C4359" w:rsidRDefault="000C4359" w:rsidP="000C4359">
      <w:pPr>
        <w:spacing w:line="360" w:lineRule="auto"/>
        <w:ind w:left="5103"/>
        <w:jc w:val="center"/>
        <w:rPr>
          <w:rFonts w:ascii="Times New Roman" w:hAnsi="Times New Roman" w:cs="Times New Roman"/>
          <w:sz w:val="28"/>
          <w:szCs w:val="28"/>
          <w:lang w:val="ru-RU"/>
        </w:rPr>
      </w:pPr>
      <w:r w:rsidRPr="007D53FB">
        <w:rPr>
          <w:rFonts w:ascii="Times New Roman" w:hAnsi="Times New Roman" w:cs="Times New Roman"/>
          <w:sz w:val="28"/>
          <w:szCs w:val="28"/>
          <w:lang w:val="ru-RU"/>
        </w:rPr>
        <w:t>Туапсинского района</w:t>
      </w:r>
    </w:p>
    <w:p w:rsidR="000C4359" w:rsidRPr="007D53FB" w:rsidRDefault="000C4359" w:rsidP="000C4359">
      <w:pPr>
        <w:spacing w:line="360" w:lineRule="auto"/>
        <w:ind w:left="5103"/>
        <w:jc w:val="center"/>
        <w:rPr>
          <w:rFonts w:ascii="Times New Roman" w:hAnsi="Times New Roman" w:cs="Times New Roman"/>
          <w:sz w:val="28"/>
          <w:szCs w:val="28"/>
          <w:lang w:val="ru-RU"/>
        </w:rPr>
      </w:pPr>
      <w:r>
        <w:rPr>
          <w:rFonts w:ascii="Times New Roman" w:hAnsi="Times New Roman" w:cs="Times New Roman"/>
          <w:sz w:val="28"/>
          <w:szCs w:val="28"/>
          <w:lang w:val="ru-RU"/>
        </w:rPr>
        <w:t>о</w:t>
      </w:r>
      <w:r w:rsidRPr="007D53FB">
        <w:rPr>
          <w:rFonts w:ascii="Times New Roman" w:hAnsi="Times New Roman" w:cs="Times New Roman"/>
          <w:sz w:val="28"/>
          <w:szCs w:val="28"/>
          <w:lang w:val="ru-RU"/>
        </w:rPr>
        <w:t>т 17.02.2022   № 126</w:t>
      </w:r>
    </w:p>
    <w:p w:rsidR="007D53FB" w:rsidRDefault="007D53FB" w:rsidP="001A1C7C">
      <w:pPr>
        <w:widowControl/>
        <w:jc w:val="both"/>
        <w:rPr>
          <w:rFonts w:ascii="Times New Roman" w:eastAsia="Times New Roman" w:hAnsi="Times New Roman" w:cs="Times New Roman"/>
          <w:snapToGrid w:val="0"/>
          <w:sz w:val="28"/>
          <w:szCs w:val="28"/>
          <w:lang w:val="ru-RU" w:eastAsia="ru-RU"/>
        </w:rPr>
      </w:pPr>
    </w:p>
    <w:p w:rsidR="007D53FB" w:rsidRDefault="007D53FB" w:rsidP="001A1C7C">
      <w:pPr>
        <w:widowControl/>
        <w:jc w:val="both"/>
        <w:rPr>
          <w:rFonts w:ascii="Times New Roman" w:eastAsia="Times New Roman" w:hAnsi="Times New Roman" w:cs="Times New Roman"/>
          <w:snapToGrid w:val="0"/>
          <w:sz w:val="28"/>
          <w:szCs w:val="28"/>
          <w:lang w:val="ru-RU" w:eastAsia="ru-RU"/>
        </w:rPr>
      </w:pPr>
    </w:p>
    <w:p w:rsidR="007D53FB" w:rsidRPr="007D53FB" w:rsidRDefault="007D53FB" w:rsidP="007D53FB">
      <w:pPr>
        <w:jc w:val="center"/>
        <w:rPr>
          <w:rFonts w:ascii="Times New Roman" w:hAnsi="Times New Roman" w:cs="Times New Roman"/>
          <w:b/>
          <w:sz w:val="28"/>
          <w:szCs w:val="28"/>
          <w:lang w:val="ru-RU"/>
        </w:rPr>
      </w:pPr>
      <w:r w:rsidRPr="007D53FB">
        <w:rPr>
          <w:rFonts w:ascii="Times New Roman" w:hAnsi="Times New Roman" w:cs="Times New Roman"/>
          <w:b/>
          <w:sz w:val="28"/>
          <w:szCs w:val="28"/>
          <w:lang w:val="ru-RU"/>
        </w:rPr>
        <w:t xml:space="preserve">Стоимость  услуг </w:t>
      </w:r>
    </w:p>
    <w:p w:rsidR="007D53FB" w:rsidRPr="007D53FB" w:rsidRDefault="007D53FB" w:rsidP="007D53FB">
      <w:pPr>
        <w:jc w:val="center"/>
        <w:rPr>
          <w:rFonts w:ascii="Times New Roman" w:hAnsi="Times New Roman" w:cs="Times New Roman"/>
          <w:b/>
          <w:sz w:val="28"/>
          <w:szCs w:val="28"/>
          <w:lang w:val="ru-RU"/>
        </w:rPr>
      </w:pPr>
      <w:r w:rsidRPr="007D53FB">
        <w:rPr>
          <w:rFonts w:ascii="Times New Roman" w:hAnsi="Times New Roman" w:cs="Times New Roman"/>
          <w:b/>
          <w:sz w:val="28"/>
          <w:szCs w:val="28"/>
          <w:lang w:val="ru-RU"/>
        </w:rPr>
        <w:t>по погребению умерших (погибших), не имеющих супруга,</w:t>
      </w:r>
    </w:p>
    <w:p w:rsidR="007D53FB" w:rsidRPr="007D53FB" w:rsidRDefault="007D53FB" w:rsidP="007D53FB">
      <w:pPr>
        <w:jc w:val="center"/>
        <w:rPr>
          <w:rFonts w:ascii="Times New Roman" w:hAnsi="Times New Roman" w:cs="Times New Roman"/>
          <w:b/>
          <w:sz w:val="28"/>
          <w:szCs w:val="28"/>
          <w:lang w:val="ru-RU"/>
        </w:rPr>
      </w:pPr>
      <w:r w:rsidRPr="007D53FB">
        <w:rPr>
          <w:rFonts w:ascii="Times New Roman" w:hAnsi="Times New Roman" w:cs="Times New Roman"/>
          <w:b/>
          <w:sz w:val="28"/>
          <w:szCs w:val="28"/>
          <w:lang w:val="ru-RU"/>
        </w:rPr>
        <w:t xml:space="preserve"> </w:t>
      </w:r>
      <w:proofErr w:type="gramStart"/>
      <w:r w:rsidRPr="007D53FB">
        <w:rPr>
          <w:rFonts w:ascii="Times New Roman" w:hAnsi="Times New Roman" w:cs="Times New Roman"/>
          <w:b/>
          <w:sz w:val="28"/>
          <w:szCs w:val="28"/>
          <w:lang w:val="ru-RU"/>
        </w:rPr>
        <w:t xml:space="preserve">близких родственников, иных родственников либо законного                          представителя умершего (погибшего)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(погибшего) на дому, на улице или в ином месте после                 установления органами внутренних дел его личности, и умерших                (погибших), личность которых не установлена органами                                внутренних дел, оказываемые в Туапсинском  городском поселении </w:t>
      </w:r>
      <w:proofErr w:type="gramEnd"/>
    </w:p>
    <w:p w:rsidR="007D53FB" w:rsidRPr="007D53FB" w:rsidRDefault="007D53FB" w:rsidP="007D53FB">
      <w:pPr>
        <w:jc w:val="center"/>
        <w:rPr>
          <w:rFonts w:ascii="Times New Roman" w:hAnsi="Times New Roman" w:cs="Times New Roman"/>
          <w:b/>
          <w:sz w:val="28"/>
          <w:szCs w:val="28"/>
          <w:lang w:val="ru-RU"/>
        </w:rPr>
      </w:pPr>
      <w:r w:rsidRPr="007D53FB">
        <w:rPr>
          <w:rFonts w:ascii="Times New Roman" w:hAnsi="Times New Roman" w:cs="Times New Roman"/>
          <w:b/>
          <w:sz w:val="28"/>
          <w:szCs w:val="28"/>
          <w:lang w:val="ru-RU"/>
        </w:rPr>
        <w:t>Туапсинского района</w:t>
      </w:r>
    </w:p>
    <w:p w:rsidR="007D53FB" w:rsidRPr="007D53FB" w:rsidRDefault="007D53FB" w:rsidP="007D53FB">
      <w:pPr>
        <w:jc w:val="center"/>
        <w:rPr>
          <w:rFonts w:ascii="Times New Roman" w:hAnsi="Times New Roman" w:cs="Times New Roman"/>
          <w:sz w:val="28"/>
          <w:szCs w:val="28"/>
          <w:lang w:val="ru-RU"/>
        </w:rPr>
      </w:pPr>
    </w:p>
    <w:p w:rsidR="007D53FB" w:rsidRPr="007D53FB" w:rsidRDefault="007D53FB" w:rsidP="007D53FB">
      <w:pPr>
        <w:jc w:val="center"/>
        <w:rPr>
          <w:rFonts w:ascii="Times New Roman" w:hAnsi="Times New Roman" w:cs="Times New Roman"/>
          <w:sz w:val="28"/>
          <w:szCs w:val="28"/>
          <w:lang w:val="ru-RU"/>
        </w:rPr>
      </w:pPr>
    </w:p>
    <w:p w:rsidR="007D53FB" w:rsidRPr="007D53FB" w:rsidRDefault="007D53FB" w:rsidP="00B259BB">
      <w:pPr>
        <w:tabs>
          <w:tab w:val="left" w:pos="709"/>
        </w:tabs>
        <w:ind w:firstLine="709"/>
        <w:jc w:val="both"/>
        <w:rPr>
          <w:rFonts w:ascii="Times New Roman" w:eastAsia="Times New Roman" w:hAnsi="Times New Roman" w:cs="Times New Roman"/>
          <w:color w:val="000000"/>
          <w:sz w:val="28"/>
          <w:szCs w:val="28"/>
          <w:lang w:val="ru-RU" w:eastAsia="ru-RU"/>
        </w:rPr>
      </w:pPr>
      <w:r w:rsidRPr="007D53FB">
        <w:rPr>
          <w:rFonts w:ascii="Times New Roman" w:eastAsia="Times New Roman" w:hAnsi="Times New Roman" w:cs="Times New Roman"/>
          <w:color w:val="000000"/>
          <w:sz w:val="28"/>
          <w:szCs w:val="28"/>
          <w:lang w:val="ru-RU" w:eastAsia="ru-RU"/>
        </w:rPr>
        <w:t xml:space="preserve">1. </w:t>
      </w:r>
      <w:proofErr w:type="gramStart"/>
      <w:r w:rsidRPr="007D53FB">
        <w:rPr>
          <w:rFonts w:ascii="Times New Roman" w:eastAsia="Times New Roman" w:hAnsi="Times New Roman" w:cs="Times New Roman"/>
          <w:color w:val="000000"/>
          <w:sz w:val="28"/>
          <w:szCs w:val="28"/>
          <w:lang w:val="ru-RU" w:eastAsia="ru-RU"/>
        </w:rPr>
        <w:t>В соответствии со статьей 12 Федерального закона от 12 января 1996 года № 8 - ФЗ  «О погребении и похоронном деле", статьей  12 Закона Краснодарского края от 4 февраля 2004 года № 666-КЗ  "О погребении и похоронном деле в Краснодарском крае» услуги при погребении умерших (погибших), не имеющих супруга, близких родственников, иных родственников либо законного представителя умершего, включают в себя:</w:t>
      </w:r>
      <w:proofErr w:type="gramEnd"/>
    </w:p>
    <w:p w:rsidR="007D53FB" w:rsidRPr="007D53FB" w:rsidRDefault="007D53FB" w:rsidP="00B259BB">
      <w:pPr>
        <w:ind w:firstLine="709"/>
        <w:jc w:val="both"/>
        <w:rPr>
          <w:rFonts w:ascii="Times New Roman" w:eastAsia="Times New Roman" w:hAnsi="Times New Roman" w:cs="Times New Roman"/>
          <w:color w:val="000000"/>
          <w:sz w:val="28"/>
          <w:szCs w:val="28"/>
          <w:lang w:val="ru-RU" w:eastAsia="ru-RU"/>
        </w:rPr>
      </w:pPr>
      <w:r w:rsidRPr="007D53FB">
        <w:rPr>
          <w:rFonts w:ascii="Times New Roman" w:eastAsia="Times New Roman" w:hAnsi="Times New Roman" w:cs="Times New Roman"/>
          <w:color w:val="000000"/>
          <w:sz w:val="28"/>
          <w:szCs w:val="28"/>
          <w:lang w:val="ru-RU" w:eastAsia="ru-RU"/>
        </w:rPr>
        <w:t xml:space="preserve">1)  оформление документов, необходимых для погребения; </w:t>
      </w:r>
    </w:p>
    <w:p w:rsidR="007D53FB" w:rsidRPr="007D53FB" w:rsidRDefault="007D53FB" w:rsidP="00B259BB">
      <w:pPr>
        <w:ind w:firstLine="709"/>
        <w:jc w:val="both"/>
        <w:rPr>
          <w:rFonts w:ascii="Times New Roman" w:eastAsia="Times New Roman" w:hAnsi="Times New Roman" w:cs="Times New Roman"/>
          <w:color w:val="000000"/>
          <w:sz w:val="28"/>
          <w:szCs w:val="28"/>
          <w:lang w:val="ru-RU" w:eastAsia="ru-RU"/>
        </w:rPr>
      </w:pPr>
      <w:r w:rsidRPr="007D53FB">
        <w:rPr>
          <w:rFonts w:ascii="Times New Roman" w:eastAsia="Times New Roman" w:hAnsi="Times New Roman" w:cs="Times New Roman"/>
          <w:color w:val="000000"/>
          <w:sz w:val="28"/>
          <w:szCs w:val="28"/>
          <w:lang w:val="ru-RU" w:eastAsia="ru-RU"/>
        </w:rPr>
        <w:t>2) облачение тела умершего (погибшего);</w:t>
      </w:r>
    </w:p>
    <w:p w:rsidR="007D53FB" w:rsidRPr="007D53FB" w:rsidRDefault="007D53FB" w:rsidP="00B259BB">
      <w:pPr>
        <w:ind w:firstLine="709"/>
        <w:jc w:val="both"/>
        <w:rPr>
          <w:rFonts w:ascii="Times New Roman" w:eastAsia="Times New Roman" w:hAnsi="Times New Roman" w:cs="Times New Roman"/>
          <w:color w:val="000000"/>
          <w:sz w:val="28"/>
          <w:szCs w:val="28"/>
          <w:lang w:val="ru-RU" w:eastAsia="ru-RU"/>
        </w:rPr>
      </w:pPr>
      <w:r w:rsidRPr="007D53FB">
        <w:rPr>
          <w:rFonts w:ascii="Times New Roman" w:eastAsia="Times New Roman" w:hAnsi="Times New Roman" w:cs="Times New Roman"/>
          <w:color w:val="000000"/>
          <w:sz w:val="28"/>
          <w:szCs w:val="28"/>
          <w:lang w:val="ru-RU" w:eastAsia="ru-RU"/>
        </w:rPr>
        <w:t>3) предоставление гроба;</w:t>
      </w:r>
    </w:p>
    <w:p w:rsidR="007D53FB" w:rsidRPr="007D53FB" w:rsidRDefault="007D53FB" w:rsidP="00B259BB">
      <w:pPr>
        <w:ind w:firstLine="709"/>
        <w:jc w:val="both"/>
        <w:rPr>
          <w:rFonts w:ascii="Times New Roman" w:eastAsia="Times New Roman" w:hAnsi="Times New Roman" w:cs="Times New Roman"/>
          <w:color w:val="000000"/>
          <w:sz w:val="28"/>
          <w:szCs w:val="28"/>
          <w:lang w:val="ru-RU" w:eastAsia="ru-RU"/>
        </w:rPr>
      </w:pPr>
      <w:r w:rsidRPr="007D53FB">
        <w:rPr>
          <w:rFonts w:ascii="Times New Roman" w:eastAsia="Times New Roman" w:hAnsi="Times New Roman" w:cs="Times New Roman"/>
          <w:color w:val="000000"/>
          <w:sz w:val="28"/>
          <w:szCs w:val="28"/>
          <w:lang w:val="ru-RU" w:eastAsia="ru-RU"/>
        </w:rPr>
        <w:t>4)  перевозка тела (останков) умершего (погибшего) к месту захоронения;</w:t>
      </w:r>
    </w:p>
    <w:p w:rsidR="007D53FB" w:rsidRPr="007D53FB" w:rsidRDefault="007D53FB" w:rsidP="00B259BB">
      <w:pPr>
        <w:ind w:firstLine="709"/>
        <w:jc w:val="both"/>
        <w:rPr>
          <w:rFonts w:ascii="Times New Roman" w:eastAsia="Times New Roman" w:hAnsi="Times New Roman" w:cs="Times New Roman"/>
          <w:color w:val="000000"/>
          <w:sz w:val="28"/>
          <w:szCs w:val="28"/>
          <w:lang w:val="ru-RU" w:eastAsia="ru-RU"/>
        </w:rPr>
      </w:pPr>
      <w:r w:rsidRPr="007D53FB">
        <w:rPr>
          <w:rFonts w:ascii="Times New Roman" w:eastAsia="Times New Roman" w:hAnsi="Times New Roman" w:cs="Times New Roman"/>
          <w:color w:val="000000"/>
          <w:sz w:val="28"/>
          <w:szCs w:val="28"/>
          <w:lang w:val="ru-RU" w:eastAsia="ru-RU"/>
        </w:rPr>
        <w:t>5) погребение умершего (погибшего) при рытье могилы вручную;</w:t>
      </w:r>
    </w:p>
    <w:p w:rsidR="007D53FB" w:rsidRPr="007D53FB" w:rsidRDefault="007D53FB" w:rsidP="00B259BB">
      <w:pPr>
        <w:ind w:firstLine="709"/>
        <w:jc w:val="both"/>
        <w:rPr>
          <w:rFonts w:ascii="Times New Roman" w:eastAsia="Times New Roman" w:hAnsi="Times New Roman" w:cs="Times New Roman"/>
          <w:color w:val="000000"/>
          <w:sz w:val="28"/>
          <w:szCs w:val="28"/>
          <w:lang w:val="ru-RU" w:eastAsia="ru-RU"/>
        </w:rPr>
      </w:pPr>
      <w:r w:rsidRPr="007D53FB">
        <w:rPr>
          <w:rFonts w:ascii="Times New Roman" w:eastAsia="Times New Roman" w:hAnsi="Times New Roman" w:cs="Times New Roman"/>
          <w:color w:val="000000"/>
          <w:sz w:val="28"/>
          <w:szCs w:val="28"/>
          <w:lang w:val="ru-RU" w:eastAsia="ru-RU"/>
        </w:rPr>
        <w:t>6) инвентарная табличка с указанием фамилии и инициалов погребенного, годов рождения и смерти.</w:t>
      </w:r>
    </w:p>
    <w:p w:rsidR="007D53FB" w:rsidRPr="007D53FB" w:rsidRDefault="007D53FB" w:rsidP="00B259BB">
      <w:pPr>
        <w:ind w:firstLine="709"/>
        <w:jc w:val="both"/>
        <w:rPr>
          <w:rFonts w:ascii="Times New Roman" w:eastAsia="Times New Roman" w:hAnsi="Times New Roman" w:cs="Times New Roman"/>
          <w:color w:val="000000"/>
          <w:sz w:val="28"/>
          <w:szCs w:val="28"/>
          <w:lang w:val="ru-RU" w:eastAsia="ru-RU"/>
        </w:rPr>
      </w:pPr>
      <w:r w:rsidRPr="007D53FB">
        <w:rPr>
          <w:rFonts w:ascii="Times New Roman" w:eastAsia="Times New Roman" w:hAnsi="Times New Roman" w:cs="Times New Roman"/>
          <w:color w:val="000000"/>
          <w:sz w:val="28"/>
          <w:szCs w:val="28"/>
          <w:lang w:val="ru-RU" w:eastAsia="ru-RU"/>
        </w:rPr>
        <w:t xml:space="preserve">2.  Формирование стоимости указанных услуг осуществляется отделом жилищно - коммунального хозяйства администрации Туапсинского городского поселения Туапсинского района, уполномоченным  исполнительным органом в сфере погребения и похоронного дела в Туапсинском городском поселении Туапсинского района и определяется по согласованию с департаментом государственного регулирования тарифов Краснодарского края. </w:t>
      </w:r>
    </w:p>
    <w:p w:rsidR="00B259BB" w:rsidRDefault="007D53FB" w:rsidP="00B259BB">
      <w:pPr>
        <w:tabs>
          <w:tab w:val="left" w:pos="709"/>
        </w:tabs>
        <w:ind w:firstLine="709"/>
        <w:jc w:val="both"/>
        <w:rPr>
          <w:rFonts w:ascii="Times New Roman" w:eastAsia="Times New Roman" w:hAnsi="Times New Roman" w:cs="Times New Roman"/>
          <w:color w:val="000000"/>
          <w:sz w:val="28"/>
          <w:szCs w:val="28"/>
          <w:lang w:val="ru-RU" w:eastAsia="ru-RU"/>
        </w:rPr>
      </w:pPr>
      <w:r w:rsidRPr="007D53FB">
        <w:rPr>
          <w:rFonts w:ascii="Times New Roman" w:eastAsia="Times New Roman" w:hAnsi="Times New Roman" w:cs="Times New Roman"/>
          <w:color w:val="000000"/>
          <w:sz w:val="28"/>
          <w:szCs w:val="28"/>
          <w:lang w:val="ru-RU" w:eastAsia="ru-RU"/>
        </w:rPr>
        <w:t xml:space="preserve">3. </w:t>
      </w:r>
      <w:proofErr w:type="gramStart"/>
      <w:r w:rsidRPr="007D53FB">
        <w:rPr>
          <w:rFonts w:ascii="Times New Roman" w:eastAsia="Times New Roman" w:hAnsi="Times New Roman" w:cs="Times New Roman"/>
          <w:color w:val="000000"/>
          <w:sz w:val="28"/>
          <w:szCs w:val="28"/>
          <w:lang w:val="ru-RU" w:eastAsia="ru-RU"/>
        </w:rPr>
        <w:t xml:space="preserve">Услуги по погребению, указанные в пункте 1, оказываются  муниципальным бюджетным учреждением Туапсинского городского поселения Туапсинского района "Благоустройство города Туапсе", наделенным функциями специализированной службы по вопросам похоронного дела, </w:t>
      </w:r>
      <w:proofErr w:type="gramEnd"/>
    </w:p>
    <w:p w:rsidR="00B259BB" w:rsidRDefault="00B259BB" w:rsidP="00B259BB">
      <w:pPr>
        <w:tabs>
          <w:tab w:val="left" w:pos="709"/>
        </w:tabs>
        <w:ind w:firstLine="709"/>
        <w:jc w:val="center"/>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lastRenderedPageBreak/>
        <w:t>2</w:t>
      </w:r>
    </w:p>
    <w:p w:rsidR="00B259BB" w:rsidRDefault="00B259BB" w:rsidP="00B259BB">
      <w:pPr>
        <w:tabs>
          <w:tab w:val="left" w:pos="709"/>
        </w:tabs>
        <w:ind w:firstLine="709"/>
        <w:jc w:val="both"/>
        <w:rPr>
          <w:rFonts w:ascii="Times New Roman" w:eastAsia="Times New Roman" w:hAnsi="Times New Roman" w:cs="Times New Roman"/>
          <w:color w:val="000000"/>
          <w:sz w:val="28"/>
          <w:szCs w:val="28"/>
          <w:lang w:val="ru-RU" w:eastAsia="ru-RU"/>
        </w:rPr>
      </w:pPr>
    </w:p>
    <w:p w:rsidR="007D53FB" w:rsidRPr="007D53FB" w:rsidRDefault="007D53FB" w:rsidP="00B259BB">
      <w:pPr>
        <w:tabs>
          <w:tab w:val="left" w:pos="709"/>
        </w:tabs>
        <w:jc w:val="both"/>
        <w:rPr>
          <w:rFonts w:ascii="Times New Roman" w:eastAsia="Times New Roman" w:hAnsi="Times New Roman" w:cs="Times New Roman"/>
          <w:color w:val="000000"/>
          <w:sz w:val="28"/>
          <w:szCs w:val="28"/>
          <w:lang w:val="ru-RU" w:eastAsia="ru-RU"/>
        </w:rPr>
      </w:pPr>
      <w:proofErr w:type="gramStart"/>
      <w:r w:rsidRPr="007D53FB">
        <w:rPr>
          <w:rFonts w:ascii="Times New Roman" w:eastAsia="Times New Roman" w:hAnsi="Times New Roman" w:cs="Times New Roman"/>
          <w:color w:val="000000"/>
          <w:sz w:val="28"/>
          <w:szCs w:val="28"/>
          <w:lang w:val="ru-RU" w:eastAsia="ru-RU"/>
        </w:rPr>
        <w:t xml:space="preserve">осуществляющей деятельность на территории Туапсинского городского поселения Туапсинского района. </w:t>
      </w:r>
      <w:proofErr w:type="gramEnd"/>
    </w:p>
    <w:p w:rsidR="007D53FB" w:rsidRPr="007D53FB" w:rsidRDefault="007D53FB" w:rsidP="007D53FB">
      <w:pPr>
        <w:tabs>
          <w:tab w:val="left" w:pos="709"/>
        </w:tabs>
        <w:jc w:val="both"/>
        <w:rPr>
          <w:rFonts w:ascii="Times New Roman" w:hAnsi="Times New Roman" w:cs="Times New Roman"/>
          <w:sz w:val="28"/>
          <w:szCs w:val="28"/>
          <w:lang w:val="ru-RU"/>
        </w:rPr>
      </w:pPr>
      <w:r w:rsidRPr="007D53FB">
        <w:rPr>
          <w:rFonts w:ascii="Times New Roman" w:hAnsi="Times New Roman" w:cs="Times New Roman"/>
          <w:sz w:val="28"/>
          <w:szCs w:val="28"/>
          <w:lang w:val="ru-RU"/>
        </w:rPr>
        <w:t xml:space="preserve">        4.  Стоимость услуг по погребению:</w:t>
      </w:r>
    </w:p>
    <w:p w:rsidR="007D53FB" w:rsidRPr="007D53FB" w:rsidRDefault="007D53FB" w:rsidP="007D53FB">
      <w:pPr>
        <w:tabs>
          <w:tab w:val="left" w:pos="709"/>
        </w:tabs>
        <w:jc w:val="both"/>
        <w:rPr>
          <w:rFonts w:ascii="Times New Roman" w:hAnsi="Times New Roman" w:cs="Times New Roman"/>
          <w:sz w:val="28"/>
          <w:szCs w:val="28"/>
          <w:lang w:val="ru-RU"/>
        </w:rPr>
      </w:pPr>
    </w:p>
    <w:p w:rsidR="007D53FB" w:rsidRPr="007D53FB" w:rsidRDefault="007D53FB" w:rsidP="007D53FB">
      <w:pPr>
        <w:jc w:val="both"/>
        <w:rPr>
          <w:rFonts w:ascii="Times New Roman" w:hAnsi="Times New Roman" w:cs="Times New Roman"/>
          <w:sz w:val="28"/>
          <w:szCs w:val="28"/>
          <w:lang w:val="ru-RU"/>
        </w:rPr>
      </w:pPr>
      <w:r w:rsidRPr="007D53FB">
        <w:rPr>
          <w:rFonts w:ascii="Times New Roman" w:hAnsi="Times New Roman" w:cs="Times New Roman"/>
          <w:sz w:val="28"/>
          <w:szCs w:val="28"/>
          <w:lang w:val="ru-RU"/>
        </w:rPr>
        <w:t>СОГЛАСОВАНО</w:t>
      </w:r>
    </w:p>
    <w:p w:rsidR="007D53FB" w:rsidRPr="007D53FB" w:rsidRDefault="007D53FB" w:rsidP="007D53FB">
      <w:pPr>
        <w:jc w:val="both"/>
        <w:rPr>
          <w:rFonts w:ascii="Times New Roman" w:hAnsi="Times New Roman" w:cs="Times New Roman"/>
          <w:sz w:val="28"/>
          <w:szCs w:val="28"/>
          <w:lang w:val="ru-RU"/>
        </w:rPr>
      </w:pPr>
      <w:r w:rsidRPr="007D53FB">
        <w:rPr>
          <w:rFonts w:ascii="Times New Roman" w:hAnsi="Times New Roman" w:cs="Times New Roman"/>
          <w:sz w:val="28"/>
          <w:szCs w:val="28"/>
          <w:lang w:val="ru-RU"/>
        </w:rPr>
        <w:t xml:space="preserve">Первым заместителем руководителя </w:t>
      </w:r>
    </w:p>
    <w:p w:rsidR="007D53FB" w:rsidRPr="007D53FB" w:rsidRDefault="007D53FB" w:rsidP="007D53FB">
      <w:pPr>
        <w:jc w:val="both"/>
        <w:rPr>
          <w:rFonts w:ascii="Times New Roman" w:hAnsi="Times New Roman" w:cs="Times New Roman"/>
          <w:sz w:val="28"/>
          <w:szCs w:val="28"/>
          <w:lang w:val="ru-RU"/>
        </w:rPr>
      </w:pPr>
      <w:r w:rsidRPr="007D53FB">
        <w:rPr>
          <w:rFonts w:ascii="Times New Roman" w:hAnsi="Times New Roman" w:cs="Times New Roman"/>
          <w:sz w:val="28"/>
          <w:szCs w:val="28"/>
          <w:lang w:val="ru-RU"/>
        </w:rPr>
        <w:t xml:space="preserve">Департамента государственного </w:t>
      </w:r>
    </w:p>
    <w:p w:rsidR="007D53FB" w:rsidRPr="007D53FB" w:rsidRDefault="007D53FB" w:rsidP="007D53FB">
      <w:pPr>
        <w:jc w:val="both"/>
        <w:rPr>
          <w:rFonts w:ascii="Times New Roman" w:hAnsi="Times New Roman" w:cs="Times New Roman"/>
          <w:sz w:val="28"/>
          <w:szCs w:val="28"/>
          <w:lang w:val="ru-RU"/>
        </w:rPr>
      </w:pPr>
      <w:r w:rsidRPr="007D53FB">
        <w:rPr>
          <w:rFonts w:ascii="Times New Roman" w:hAnsi="Times New Roman" w:cs="Times New Roman"/>
          <w:sz w:val="28"/>
          <w:szCs w:val="28"/>
          <w:lang w:val="ru-RU"/>
        </w:rPr>
        <w:t>регулирования тарифов Краснодарского края</w:t>
      </w:r>
    </w:p>
    <w:p w:rsidR="007D53FB" w:rsidRPr="007D53FB" w:rsidRDefault="007D53FB" w:rsidP="007D53FB">
      <w:pPr>
        <w:jc w:val="both"/>
        <w:rPr>
          <w:rFonts w:ascii="Times New Roman" w:hAnsi="Times New Roman" w:cs="Times New Roman"/>
          <w:sz w:val="28"/>
          <w:szCs w:val="28"/>
          <w:lang w:val="ru-RU"/>
        </w:rPr>
      </w:pPr>
      <w:r w:rsidRPr="007D53FB">
        <w:rPr>
          <w:rFonts w:ascii="Times New Roman" w:hAnsi="Times New Roman" w:cs="Times New Roman"/>
          <w:sz w:val="28"/>
          <w:szCs w:val="28"/>
          <w:lang w:val="ru-RU"/>
        </w:rPr>
        <w:t xml:space="preserve">А.А. </w:t>
      </w:r>
      <w:proofErr w:type="spellStart"/>
      <w:r w:rsidRPr="007D53FB">
        <w:rPr>
          <w:rFonts w:ascii="Times New Roman" w:hAnsi="Times New Roman" w:cs="Times New Roman"/>
          <w:sz w:val="28"/>
          <w:szCs w:val="28"/>
          <w:lang w:val="ru-RU"/>
        </w:rPr>
        <w:t>Исмеловым</w:t>
      </w:r>
      <w:proofErr w:type="spellEnd"/>
    </w:p>
    <w:p w:rsidR="007D53FB" w:rsidRPr="007D53FB" w:rsidRDefault="007D53FB" w:rsidP="007D53FB">
      <w:pPr>
        <w:jc w:val="both"/>
        <w:rPr>
          <w:rFonts w:ascii="Times New Roman" w:hAnsi="Times New Roman" w:cs="Times New Roman"/>
          <w:sz w:val="28"/>
          <w:szCs w:val="28"/>
          <w:lang w:val="ru-RU"/>
        </w:rPr>
      </w:pPr>
      <w:r w:rsidRPr="007D53FB">
        <w:rPr>
          <w:rFonts w:ascii="Times New Roman" w:hAnsi="Times New Roman" w:cs="Times New Roman"/>
          <w:sz w:val="28"/>
          <w:szCs w:val="28"/>
          <w:lang w:val="ru-RU"/>
        </w:rPr>
        <w:t>«15» февраля 2022 года</w:t>
      </w:r>
    </w:p>
    <w:p w:rsidR="007D53FB" w:rsidRPr="007D53FB" w:rsidRDefault="007D53FB" w:rsidP="007D53FB">
      <w:pPr>
        <w:jc w:val="center"/>
        <w:rPr>
          <w:rFonts w:ascii="Times New Roman" w:hAnsi="Times New Roman" w:cs="Times New Roman"/>
          <w:sz w:val="28"/>
          <w:szCs w:val="28"/>
          <w:lang w:val="ru-RU"/>
        </w:rPr>
      </w:pPr>
      <w:r w:rsidRPr="007D53FB">
        <w:rPr>
          <w:rFonts w:ascii="Times New Roman" w:hAnsi="Times New Roman" w:cs="Times New Roman"/>
          <w:sz w:val="28"/>
          <w:szCs w:val="28"/>
          <w:lang w:val="ru-RU"/>
        </w:rPr>
        <w:t xml:space="preserve">Стоимость  услуг </w:t>
      </w:r>
    </w:p>
    <w:p w:rsidR="007D53FB" w:rsidRPr="007D53FB" w:rsidRDefault="007D53FB" w:rsidP="007D53FB">
      <w:pPr>
        <w:jc w:val="center"/>
        <w:rPr>
          <w:rFonts w:ascii="Times New Roman" w:hAnsi="Times New Roman" w:cs="Times New Roman"/>
          <w:sz w:val="28"/>
          <w:szCs w:val="28"/>
          <w:lang w:val="ru-RU"/>
        </w:rPr>
      </w:pPr>
      <w:r w:rsidRPr="007D53FB">
        <w:rPr>
          <w:rFonts w:ascii="Times New Roman" w:hAnsi="Times New Roman" w:cs="Times New Roman"/>
          <w:sz w:val="28"/>
          <w:szCs w:val="28"/>
          <w:lang w:val="ru-RU"/>
        </w:rPr>
        <w:t>по погребению умерших (погибших), не имеющих супруга,</w:t>
      </w:r>
    </w:p>
    <w:p w:rsidR="007D53FB" w:rsidRPr="007D53FB" w:rsidRDefault="007D53FB" w:rsidP="007D53FB">
      <w:pPr>
        <w:jc w:val="center"/>
        <w:rPr>
          <w:rFonts w:ascii="Times New Roman" w:hAnsi="Times New Roman" w:cs="Times New Roman"/>
          <w:sz w:val="28"/>
          <w:szCs w:val="28"/>
          <w:lang w:val="ru-RU"/>
        </w:rPr>
      </w:pPr>
      <w:r w:rsidRPr="007D53FB">
        <w:rPr>
          <w:rFonts w:ascii="Times New Roman" w:hAnsi="Times New Roman" w:cs="Times New Roman"/>
          <w:sz w:val="28"/>
          <w:szCs w:val="28"/>
          <w:lang w:val="ru-RU"/>
        </w:rPr>
        <w:t xml:space="preserve"> </w:t>
      </w:r>
      <w:proofErr w:type="gramStart"/>
      <w:r w:rsidRPr="007D53FB">
        <w:rPr>
          <w:rFonts w:ascii="Times New Roman" w:hAnsi="Times New Roman" w:cs="Times New Roman"/>
          <w:sz w:val="28"/>
          <w:szCs w:val="28"/>
          <w:lang w:val="ru-RU"/>
        </w:rPr>
        <w:t xml:space="preserve">близких родственников, иных родственников либо законного                          представителя умершего (погибшего)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(погибшего) на дому, на улице или в ином месте после                 установления органами внутренних дел его личности, и умерших                (погибших), личность которых не установлена органами                                внутренних дел, оказываемые в Туапсинском  городском поселении </w:t>
      </w:r>
      <w:proofErr w:type="gramEnd"/>
    </w:p>
    <w:p w:rsidR="007D53FB" w:rsidRDefault="007D53FB" w:rsidP="007D53FB">
      <w:pPr>
        <w:jc w:val="center"/>
        <w:rPr>
          <w:rFonts w:ascii="Times New Roman" w:hAnsi="Times New Roman" w:cs="Times New Roman"/>
          <w:sz w:val="28"/>
          <w:szCs w:val="28"/>
        </w:rPr>
      </w:pPr>
      <w:proofErr w:type="spellStart"/>
      <w:r>
        <w:rPr>
          <w:rFonts w:ascii="Times New Roman" w:hAnsi="Times New Roman" w:cs="Times New Roman"/>
          <w:sz w:val="28"/>
          <w:szCs w:val="28"/>
        </w:rPr>
        <w:t>Туапсинского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района</w:t>
      </w:r>
      <w:proofErr w:type="spellEnd"/>
    </w:p>
    <w:p w:rsidR="007D53FB" w:rsidRDefault="007D53FB" w:rsidP="007D53FB">
      <w:pPr>
        <w:jc w:val="center"/>
        <w:rPr>
          <w:rFonts w:ascii="Times New Roman" w:hAnsi="Times New Roman" w:cs="Times New Roman"/>
          <w:sz w:val="28"/>
          <w:szCs w:val="28"/>
        </w:rPr>
      </w:pPr>
    </w:p>
    <w:tbl>
      <w:tblPr>
        <w:tblStyle w:val="a7"/>
        <w:tblW w:w="9747" w:type="dxa"/>
        <w:tblInd w:w="0" w:type="dxa"/>
        <w:tblLook w:val="04A0" w:firstRow="1" w:lastRow="0" w:firstColumn="1" w:lastColumn="0" w:noHBand="0" w:noVBand="1"/>
      </w:tblPr>
      <w:tblGrid>
        <w:gridCol w:w="817"/>
        <w:gridCol w:w="6804"/>
        <w:gridCol w:w="2126"/>
      </w:tblGrid>
      <w:tr w:rsidR="007D53FB" w:rsidTr="007D53FB">
        <w:trPr>
          <w:trHeight w:val="892"/>
        </w:trPr>
        <w:tc>
          <w:tcPr>
            <w:tcW w:w="817" w:type="dxa"/>
            <w:tcBorders>
              <w:top w:val="single" w:sz="4" w:space="0" w:color="auto"/>
              <w:left w:val="single" w:sz="4" w:space="0" w:color="auto"/>
              <w:bottom w:val="single" w:sz="4" w:space="0" w:color="auto"/>
              <w:right w:val="single" w:sz="4" w:space="0" w:color="auto"/>
            </w:tcBorders>
            <w:hideMark/>
          </w:tcPr>
          <w:p w:rsidR="007D53FB" w:rsidRDefault="007D53FB">
            <w:pPr>
              <w:jc w:val="center"/>
              <w:rPr>
                <w:rFonts w:ascii="Times New Roman" w:hAnsi="Times New Roman" w:cs="Times New Roman"/>
                <w:sz w:val="28"/>
                <w:szCs w:val="28"/>
              </w:rPr>
            </w:pPr>
            <w:r>
              <w:rPr>
                <w:rFonts w:ascii="Times New Roman" w:hAnsi="Times New Roman" w:cs="Times New Roman"/>
                <w:sz w:val="28"/>
                <w:szCs w:val="28"/>
              </w:rPr>
              <w:t>№</w:t>
            </w:r>
          </w:p>
          <w:p w:rsidR="007D53FB" w:rsidRDefault="007D53FB">
            <w:pPr>
              <w:jc w:val="center"/>
              <w:rPr>
                <w:rFonts w:ascii="Times New Roman" w:hAnsi="Times New Roman" w:cs="Times New Roman"/>
                <w:sz w:val="28"/>
                <w:szCs w:val="28"/>
              </w:rPr>
            </w:pPr>
            <w:r>
              <w:rPr>
                <w:rFonts w:ascii="Times New Roman" w:hAnsi="Times New Roman" w:cs="Times New Roman"/>
                <w:sz w:val="28"/>
                <w:szCs w:val="28"/>
              </w:rPr>
              <w:t>п/п</w:t>
            </w:r>
          </w:p>
        </w:tc>
        <w:tc>
          <w:tcPr>
            <w:tcW w:w="6804" w:type="dxa"/>
            <w:tcBorders>
              <w:top w:val="single" w:sz="4" w:space="0" w:color="auto"/>
              <w:left w:val="single" w:sz="4" w:space="0" w:color="auto"/>
              <w:bottom w:val="single" w:sz="4" w:space="0" w:color="auto"/>
              <w:right w:val="single" w:sz="4" w:space="0" w:color="auto"/>
            </w:tcBorders>
          </w:tcPr>
          <w:p w:rsidR="007D53FB" w:rsidRDefault="007D53FB">
            <w:pPr>
              <w:jc w:val="center"/>
              <w:rPr>
                <w:rFonts w:ascii="Times New Roman" w:hAnsi="Times New Roman" w:cs="Times New Roman"/>
                <w:sz w:val="28"/>
                <w:szCs w:val="28"/>
              </w:rPr>
            </w:pPr>
          </w:p>
          <w:p w:rsidR="007D53FB" w:rsidRDefault="007D53FB">
            <w:pPr>
              <w:jc w:val="center"/>
              <w:rPr>
                <w:rFonts w:ascii="Times New Roman" w:hAnsi="Times New Roman" w:cs="Times New Roman"/>
                <w:sz w:val="28"/>
                <w:szCs w:val="28"/>
              </w:rPr>
            </w:pPr>
            <w:proofErr w:type="spellStart"/>
            <w:r>
              <w:rPr>
                <w:rFonts w:ascii="Times New Roman" w:hAnsi="Times New Roman" w:cs="Times New Roman"/>
                <w:sz w:val="28"/>
                <w:szCs w:val="28"/>
              </w:rPr>
              <w:t>Наименование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услуги</w:t>
            </w:r>
            <w:proofErr w:type="spellEnd"/>
          </w:p>
        </w:tc>
        <w:tc>
          <w:tcPr>
            <w:tcW w:w="2126" w:type="dxa"/>
            <w:tcBorders>
              <w:top w:val="single" w:sz="4" w:space="0" w:color="auto"/>
              <w:left w:val="single" w:sz="4" w:space="0" w:color="auto"/>
              <w:bottom w:val="single" w:sz="4" w:space="0" w:color="auto"/>
              <w:right w:val="single" w:sz="4" w:space="0" w:color="auto"/>
            </w:tcBorders>
            <w:hideMark/>
          </w:tcPr>
          <w:p w:rsidR="007D53FB" w:rsidRDefault="007D53FB">
            <w:pPr>
              <w:jc w:val="center"/>
              <w:rPr>
                <w:rFonts w:ascii="Times New Roman" w:hAnsi="Times New Roman" w:cs="Times New Roman"/>
                <w:sz w:val="28"/>
                <w:szCs w:val="28"/>
              </w:rPr>
            </w:pPr>
            <w:proofErr w:type="spellStart"/>
            <w:r>
              <w:rPr>
                <w:rFonts w:ascii="Times New Roman" w:hAnsi="Times New Roman" w:cs="Times New Roman"/>
                <w:sz w:val="28"/>
                <w:szCs w:val="28"/>
              </w:rPr>
              <w:t>Стоимость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услуг</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рублей</w:t>
            </w:r>
            <w:proofErr w:type="spellEnd"/>
          </w:p>
        </w:tc>
      </w:tr>
      <w:tr w:rsidR="007D53FB" w:rsidTr="007D53FB">
        <w:tc>
          <w:tcPr>
            <w:tcW w:w="817" w:type="dxa"/>
            <w:tcBorders>
              <w:top w:val="single" w:sz="4" w:space="0" w:color="auto"/>
              <w:left w:val="single" w:sz="4" w:space="0" w:color="auto"/>
              <w:bottom w:val="single" w:sz="4" w:space="0" w:color="auto"/>
              <w:right w:val="single" w:sz="4" w:space="0" w:color="auto"/>
            </w:tcBorders>
            <w:hideMark/>
          </w:tcPr>
          <w:p w:rsidR="007D53FB" w:rsidRDefault="007D53FB">
            <w:pPr>
              <w:jc w:val="center"/>
              <w:rPr>
                <w:rFonts w:ascii="Times New Roman" w:hAnsi="Times New Roman" w:cs="Times New Roman"/>
                <w:sz w:val="28"/>
                <w:szCs w:val="28"/>
              </w:rPr>
            </w:pPr>
            <w:r>
              <w:rPr>
                <w:rFonts w:ascii="Times New Roman" w:hAnsi="Times New Roman" w:cs="Times New Roman"/>
                <w:sz w:val="28"/>
                <w:szCs w:val="28"/>
              </w:rPr>
              <w:t>1</w:t>
            </w:r>
          </w:p>
        </w:tc>
        <w:tc>
          <w:tcPr>
            <w:tcW w:w="6804" w:type="dxa"/>
            <w:tcBorders>
              <w:top w:val="single" w:sz="4" w:space="0" w:color="auto"/>
              <w:left w:val="single" w:sz="4" w:space="0" w:color="auto"/>
              <w:bottom w:val="single" w:sz="4" w:space="0" w:color="auto"/>
              <w:right w:val="single" w:sz="4" w:space="0" w:color="auto"/>
            </w:tcBorders>
            <w:hideMark/>
          </w:tcPr>
          <w:p w:rsidR="007D53FB" w:rsidRPr="007D53FB" w:rsidRDefault="007D53FB">
            <w:pPr>
              <w:jc w:val="both"/>
              <w:rPr>
                <w:rFonts w:ascii="Times New Roman" w:hAnsi="Times New Roman" w:cs="Times New Roman"/>
                <w:sz w:val="28"/>
                <w:szCs w:val="28"/>
                <w:lang w:val="ru-RU"/>
              </w:rPr>
            </w:pPr>
            <w:r w:rsidRPr="007D53FB">
              <w:rPr>
                <w:rFonts w:ascii="Times New Roman" w:eastAsia="Times New Roman" w:hAnsi="Times New Roman" w:cs="Times New Roman"/>
                <w:color w:val="000000"/>
                <w:sz w:val="28"/>
                <w:szCs w:val="28"/>
                <w:lang w:val="ru-RU" w:eastAsia="ru-RU"/>
              </w:rPr>
              <w:t>Оформление  документов, необходимых для погребения</w:t>
            </w:r>
          </w:p>
        </w:tc>
        <w:tc>
          <w:tcPr>
            <w:tcW w:w="2126" w:type="dxa"/>
            <w:tcBorders>
              <w:top w:val="single" w:sz="4" w:space="0" w:color="auto"/>
              <w:left w:val="single" w:sz="4" w:space="0" w:color="auto"/>
              <w:bottom w:val="single" w:sz="4" w:space="0" w:color="auto"/>
              <w:right w:val="single" w:sz="4" w:space="0" w:color="auto"/>
            </w:tcBorders>
            <w:hideMark/>
          </w:tcPr>
          <w:p w:rsidR="007D53FB" w:rsidRDefault="007D53FB">
            <w:pPr>
              <w:jc w:val="center"/>
              <w:rPr>
                <w:rFonts w:ascii="Times New Roman" w:hAnsi="Times New Roman" w:cs="Times New Roman"/>
                <w:sz w:val="28"/>
                <w:szCs w:val="28"/>
              </w:rPr>
            </w:pPr>
            <w:r w:rsidRPr="007D53FB">
              <w:rPr>
                <w:rFonts w:ascii="Times New Roman" w:hAnsi="Times New Roman" w:cs="Times New Roman"/>
                <w:sz w:val="28"/>
                <w:szCs w:val="28"/>
                <w:lang w:val="ru-RU"/>
              </w:rPr>
              <w:t xml:space="preserve"> </w:t>
            </w:r>
            <w:r>
              <w:rPr>
                <w:rFonts w:ascii="Times New Roman" w:hAnsi="Times New Roman" w:cs="Times New Roman"/>
                <w:sz w:val="28"/>
                <w:szCs w:val="28"/>
              </w:rPr>
              <w:t>135,96</w:t>
            </w:r>
          </w:p>
        </w:tc>
      </w:tr>
      <w:tr w:rsidR="007D53FB" w:rsidTr="007D53FB">
        <w:tc>
          <w:tcPr>
            <w:tcW w:w="817" w:type="dxa"/>
            <w:tcBorders>
              <w:top w:val="single" w:sz="4" w:space="0" w:color="auto"/>
              <w:left w:val="single" w:sz="4" w:space="0" w:color="auto"/>
              <w:bottom w:val="single" w:sz="4" w:space="0" w:color="auto"/>
              <w:right w:val="single" w:sz="4" w:space="0" w:color="auto"/>
            </w:tcBorders>
            <w:hideMark/>
          </w:tcPr>
          <w:p w:rsidR="007D53FB" w:rsidRDefault="007D53FB">
            <w:pPr>
              <w:jc w:val="center"/>
              <w:rPr>
                <w:rFonts w:ascii="Times New Roman" w:hAnsi="Times New Roman" w:cs="Times New Roman"/>
                <w:sz w:val="28"/>
                <w:szCs w:val="28"/>
              </w:rPr>
            </w:pPr>
            <w:r>
              <w:rPr>
                <w:rFonts w:ascii="Times New Roman" w:hAnsi="Times New Roman" w:cs="Times New Roman"/>
                <w:sz w:val="28"/>
                <w:szCs w:val="28"/>
              </w:rPr>
              <w:t>2</w:t>
            </w:r>
          </w:p>
        </w:tc>
        <w:tc>
          <w:tcPr>
            <w:tcW w:w="6804" w:type="dxa"/>
            <w:tcBorders>
              <w:top w:val="single" w:sz="4" w:space="0" w:color="auto"/>
              <w:left w:val="single" w:sz="4" w:space="0" w:color="auto"/>
              <w:bottom w:val="single" w:sz="4" w:space="0" w:color="auto"/>
              <w:right w:val="single" w:sz="4" w:space="0" w:color="auto"/>
            </w:tcBorders>
            <w:hideMark/>
          </w:tcPr>
          <w:p w:rsidR="007D53FB" w:rsidRDefault="007D53FB">
            <w:pPr>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Облачение</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тела</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умершего</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погибшего</w:t>
            </w:r>
            <w:proofErr w:type="spellEnd"/>
            <w:r>
              <w:rPr>
                <w:rFonts w:ascii="Times New Roman" w:eastAsia="Times New Roman" w:hAnsi="Times New Roman" w:cs="Times New Roman"/>
                <w:color w:val="000000"/>
                <w:sz w:val="28"/>
                <w:szCs w:val="28"/>
                <w:lang w:eastAsia="ru-RU"/>
              </w:rPr>
              <w:t>)</w:t>
            </w:r>
          </w:p>
        </w:tc>
        <w:tc>
          <w:tcPr>
            <w:tcW w:w="2126" w:type="dxa"/>
            <w:tcBorders>
              <w:top w:val="single" w:sz="4" w:space="0" w:color="auto"/>
              <w:left w:val="single" w:sz="4" w:space="0" w:color="auto"/>
              <w:bottom w:val="single" w:sz="4" w:space="0" w:color="auto"/>
              <w:right w:val="single" w:sz="4" w:space="0" w:color="auto"/>
            </w:tcBorders>
            <w:hideMark/>
          </w:tcPr>
          <w:p w:rsidR="007D53FB" w:rsidRDefault="007D53FB">
            <w:pPr>
              <w:jc w:val="center"/>
              <w:rPr>
                <w:rFonts w:ascii="Times New Roman" w:hAnsi="Times New Roman" w:cs="Times New Roman"/>
                <w:sz w:val="28"/>
                <w:szCs w:val="28"/>
              </w:rPr>
            </w:pPr>
            <w:r>
              <w:rPr>
                <w:rFonts w:ascii="Times New Roman" w:hAnsi="Times New Roman" w:cs="Times New Roman"/>
                <w:sz w:val="28"/>
                <w:szCs w:val="28"/>
              </w:rPr>
              <w:t xml:space="preserve"> 967,80</w:t>
            </w:r>
          </w:p>
        </w:tc>
      </w:tr>
      <w:tr w:rsidR="007D53FB" w:rsidTr="007D53FB">
        <w:tc>
          <w:tcPr>
            <w:tcW w:w="817" w:type="dxa"/>
            <w:tcBorders>
              <w:top w:val="single" w:sz="4" w:space="0" w:color="auto"/>
              <w:left w:val="single" w:sz="4" w:space="0" w:color="auto"/>
              <w:bottom w:val="single" w:sz="4" w:space="0" w:color="auto"/>
              <w:right w:val="single" w:sz="4" w:space="0" w:color="auto"/>
            </w:tcBorders>
          </w:tcPr>
          <w:p w:rsidR="007D53FB" w:rsidRDefault="007D53FB">
            <w:pPr>
              <w:jc w:val="center"/>
              <w:rPr>
                <w:rFonts w:ascii="Times New Roman" w:hAnsi="Times New Roman" w:cs="Times New Roman"/>
                <w:sz w:val="28"/>
                <w:szCs w:val="28"/>
              </w:rPr>
            </w:pPr>
          </w:p>
          <w:p w:rsidR="007D53FB" w:rsidRDefault="007D53FB">
            <w:pPr>
              <w:jc w:val="center"/>
              <w:rPr>
                <w:rFonts w:ascii="Times New Roman" w:hAnsi="Times New Roman" w:cs="Times New Roman"/>
                <w:sz w:val="28"/>
                <w:szCs w:val="28"/>
              </w:rPr>
            </w:pPr>
            <w:r>
              <w:rPr>
                <w:rFonts w:ascii="Times New Roman" w:hAnsi="Times New Roman" w:cs="Times New Roman"/>
                <w:sz w:val="28"/>
                <w:szCs w:val="28"/>
              </w:rPr>
              <w:t>3</w:t>
            </w:r>
          </w:p>
        </w:tc>
        <w:tc>
          <w:tcPr>
            <w:tcW w:w="6804" w:type="dxa"/>
            <w:tcBorders>
              <w:top w:val="single" w:sz="4" w:space="0" w:color="auto"/>
              <w:left w:val="single" w:sz="4" w:space="0" w:color="auto"/>
              <w:bottom w:val="single" w:sz="4" w:space="0" w:color="auto"/>
              <w:right w:val="single" w:sz="4" w:space="0" w:color="auto"/>
            </w:tcBorders>
            <w:hideMark/>
          </w:tcPr>
          <w:p w:rsidR="007D53FB" w:rsidRPr="007D53FB" w:rsidRDefault="007D53FB">
            <w:pPr>
              <w:jc w:val="both"/>
              <w:rPr>
                <w:rFonts w:ascii="Times New Roman" w:hAnsi="Times New Roman" w:cs="Times New Roman"/>
                <w:sz w:val="28"/>
                <w:szCs w:val="28"/>
                <w:lang w:val="ru-RU"/>
              </w:rPr>
            </w:pPr>
            <w:r w:rsidRPr="007D53FB">
              <w:rPr>
                <w:rFonts w:ascii="Times New Roman" w:eastAsia="Times New Roman" w:hAnsi="Times New Roman" w:cs="Times New Roman"/>
                <w:color w:val="000000"/>
                <w:sz w:val="28"/>
                <w:szCs w:val="28"/>
                <w:lang w:val="ru-RU" w:eastAsia="ru-RU"/>
              </w:rPr>
              <w:t xml:space="preserve">Гроб стандартный, строганный, из материалов толщиной  25-32 мм, обитый внутри и снаружи тканью </w:t>
            </w:r>
            <w:proofErr w:type="gramStart"/>
            <w:r w:rsidRPr="007D53FB">
              <w:rPr>
                <w:rFonts w:ascii="Times New Roman" w:eastAsia="Times New Roman" w:hAnsi="Times New Roman" w:cs="Times New Roman"/>
                <w:color w:val="000000"/>
                <w:sz w:val="28"/>
                <w:szCs w:val="28"/>
                <w:lang w:val="ru-RU" w:eastAsia="ru-RU"/>
              </w:rPr>
              <w:t>х/б</w:t>
            </w:r>
            <w:proofErr w:type="gramEnd"/>
            <w:r w:rsidRPr="007D53FB">
              <w:rPr>
                <w:rFonts w:ascii="Times New Roman" w:eastAsia="Times New Roman" w:hAnsi="Times New Roman" w:cs="Times New Roman"/>
                <w:color w:val="000000"/>
                <w:sz w:val="28"/>
                <w:szCs w:val="28"/>
                <w:lang w:val="ru-RU" w:eastAsia="ru-RU"/>
              </w:rPr>
              <w:t xml:space="preserve"> с подушкой из стружки</w:t>
            </w:r>
            <w:r w:rsidRPr="007D53FB">
              <w:rPr>
                <w:rFonts w:ascii="Times New Roman" w:hAnsi="Times New Roman" w:cs="Times New Roman"/>
                <w:sz w:val="28"/>
                <w:szCs w:val="28"/>
                <w:lang w:val="ru-RU"/>
              </w:rPr>
              <w:t xml:space="preserve"> </w:t>
            </w:r>
          </w:p>
        </w:tc>
        <w:tc>
          <w:tcPr>
            <w:tcW w:w="2126" w:type="dxa"/>
            <w:tcBorders>
              <w:top w:val="single" w:sz="4" w:space="0" w:color="auto"/>
              <w:left w:val="single" w:sz="4" w:space="0" w:color="auto"/>
              <w:bottom w:val="single" w:sz="4" w:space="0" w:color="auto"/>
              <w:right w:val="single" w:sz="4" w:space="0" w:color="auto"/>
            </w:tcBorders>
          </w:tcPr>
          <w:p w:rsidR="007D53FB" w:rsidRPr="007D53FB" w:rsidRDefault="007D53FB">
            <w:pPr>
              <w:jc w:val="center"/>
              <w:rPr>
                <w:rFonts w:ascii="Times New Roman" w:hAnsi="Times New Roman" w:cs="Times New Roman"/>
                <w:sz w:val="28"/>
                <w:szCs w:val="28"/>
                <w:lang w:val="ru-RU"/>
              </w:rPr>
            </w:pPr>
          </w:p>
          <w:p w:rsidR="007D53FB" w:rsidRDefault="007D53FB">
            <w:pPr>
              <w:jc w:val="center"/>
              <w:rPr>
                <w:rFonts w:ascii="Times New Roman" w:hAnsi="Times New Roman" w:cs="Times New Roman"/>
                <w:sz w:val="28"/>
                <w:szCs w:val="28"/>
              </w:rPr>
            </w:pPr>
            <w:r>
              <w:rPr>
                <w:rFonts w:ascii="Times New Roman" w:hAnsi="Times New Roman" w:cs="Times New Roman"/>
                <w:sz w:val="28"/>
                <w:szCs w:val="28"/>
              </w:rPr>
              <w:t>1966,32</w:t>
            </w:r>
          </w:p>
        </w:tc>
      </w:tr>
      <w:tr w:rsidR="007D53FB" w:rsidTr="007D53FB">
        <w:tc>
          <w:tcPr>
            <w:tcW w:w="817" w:type="dxa"/>
            <w:tcBorders>
              <w:top w:val="single" w:sz="4" w:space="0" w:color="auto"/>
              <w:left w:val="single" w:sz="4" w:space="0" w:color="auto"/>
              <w:bottom w:val="single" w:sz="4" w:space="0" w:color="auto"/>
              <w:right w:val="single" w:sz="4" w:space="0" w:color="auto"/>
            </w:tcBorders>
            <w:hideMark/>
          </w:tcPr>
          <w:p w:rsidR="007D53FB" w:rsidRDefault="007D53FB">
            <w:pPr>
              <w:jc w:val="center"/>
              <w:rPr>
                <w:rFonts w:ascii="Times New Roman" w:hAnsi="Times New Roman" w:cs="Times New Roman"/>
                <w:sz w:val="28"/>
                <w:szCs w:val="28"/>
              </w:rPr>
            </w:pPr>
            <w:r>
              <w:rPr>
                <w:rFonts w:ascii="Times New Roman" w:hAnsi="Times New Roman" w:cs="Times New Roman"/>
                <w:sz w:val="28"/>
                <w:szCs w:val="28"/>
              </w:rPr>
              <w:t>4</w:t>
            </w:r>
          </w:p>
        </w:tc>
        <w:tc>
          <w:tcPr>
            <w:tcW w:w="6804" w:type="dxa"/>
            <w:tcBorders>
              <w:top w:val="single" w:sz="4" w:space="0" w:color="auto"/>
              <w:left w:val="single" w:sz="4" w:space="0" w:color="auto"/>
              <w:bottom w:val="single" w:sz="4" w:space="0" w:color="auto"/>
              <w:right w:val="single" w:sz="4" w:space="0" w:color="auto"/>
            </w:tcBorders>
            <w:hideMark/>
          </w:tcPr>
          <w:p w:rsidR="007D53FB" w:rsidRPr="007D53FB" w:rsidRDefault="007D53FB">
            <w:pPr>
              <w:jc w:val="both"/>
              <w:rPr>
                <w:rFonts w:ascii="Times New Roman" w:hAnsi="Times New Roman" w:cs="Times New Roman"/>
                <w:sz w:val="28"/>
                <w:szCs w:val="28"/>
                <w:lang w:val="ru-RU"/>
              </w:rPr>
            </w:pPr>
            <w:r w:rsidRPr="007D53FB">
              <w:rPr>
                <w:rFonts w:ascii="Times New Roman" w:eastAsia="Times New Roman" w:hAnsi="Times New Roman" w:cs="Times New Roman"/>
                <w:color w:val="000000"/>
                <w:sz w:val="28"/>
                <w:szCs w:val="28"/>
                <w:lang w:val="ru-RU" w:eastAsia="ru-RU"/>
              </w:rPr>
              <w:t>Перевозка тела (останков) умершего (погибшего) к  месту  захоронения</w:t>
            </w:r>
          </w:p>
        </w:tc>
        <w:tc>
          <w:tcPr>
            <w:tcW w:w="2126" w:type="dxa"/>
            <w:tcBorders>
              <w:top w:val="single" w:sz="4" w:space="0" w:color="auto"/>
              <w:left w:val="single" w:sz="4" w:space="0" w:color="auto"/>
              <w:bottom w:val="single" w:sz="4" w:space="0" w:color="auto"/>
              <w:right w:val="single" w:sz="4" w:space="0" w:color="auto"/>
            </w:tcBorders>
            <w:hideMark/>
          </w:tcPr>
          <w:p w:rsidR="007D53FB" w:rsidRDefault="007D53FB">
            <w:pPr>
              <w:jc w:val="center"/>
              <w:rPr>
                <w:rFonts w:ascii="Times New Roman" w:hAnsi="Times New Roman" w:cs="Times New Roman"/>
                <w:sz w:val="28"/>
                <w:szCs w:val="28"/>
              </w:rPr>
            </w:pPr>
            <w:r>
              <w:rPr>
                <w:rFonts w:ascii="Times New Roman" w:hAnsi="Times New Roman" w:cs="Times New Roman"/>
                <w:sz w:val="28"/>
                <w:szCs w:val="28"/>
              </w:rPr>
              <w:t>1184,17</w:t>
            </w:r>
          </w:p>
        </w:tc>
      </w:tr>
      <w:tr w:rsidR="007D53FB" w:rsidTr="007D53FB">
        <w:tc>
          <w:tcPr>
            <w:tcW w:w="817" w:type="dxa"/>
            <w:tcBorders>
              <w:top w:val="single" w:sz="4" w:space="0" w:color="auto"/>
              <w:left w:val="single" w:sz="4" w:space="0" w:color="auto"/>
              <w:bottom w:val="single" w:sz="4" w:space="0" w:color="auto"/>
              <w:right w:val="single" w:sz="4" w:space="0" w:color="auto"/>
            </w:tcBorders>
            <w:hideMark/>
          </w:tcPr>
          <w:p w:rsidR="007D53FB" w:rsidRDefault="007D53FB">
            <w:pPr>
              <w:jc w:val="center"/>
              <w:rPr>
                <w:rFonts w:ascii="Times New Roman" w:hAnsi="Times New Roman" w:cs="Times New Roman"/>
                <w:sz w:val="28"/>
                <w:szCs w:val="28"/>
              </w:rPr>
            </w:pPr>
            <w:r>
              <w:rPr>
                <w:rFonts w:ascii="Times New Roman" w:hAnsi="Times New Roman" w:cs="Times New Roman"/>
                <w:sz w:val="28"/>
                <w:szCs w:val="28"/>
              </w:rPr>
              <w:t>5</w:t>
            </w:r>
          </w:p>
        </w:tc>
        <w:tc>
          <w:tcPr>
            <w:tcW w:w="6804" w:type="dxa"/>
            <w:tcBorders>
              <w:top w:val="single" w:sz="4" w:space="0" w:color="auto"/>
              <w:left w:val="single" w:sz="4" w:space="0" w:color="auto"/>
              <w:bottom w:val="single" w:sz="4" w:space="0" w:color="auto"/>
              <w:right w:val="single" w:sz="4" w:space="0" w:color="auto"/>
            </w:tcBorders>
            <w:hideMark/>
          </w:tcPr>
          <w:p w:rsidR="007D53FB" w:rsidRPr="007D53FB" w:rsidRDefault="007D53FB">
            <w:pPr>
              <w:jc w:val="both"/>
              <w:rPr>
                <w:rFonts w:ascii="Times New Roman" w:eastAsia="Times New Roman" w:hAnsi="Times New Roman" w:cs="Times New Roman"/>
                <w:color w:val="000000"/>
                <w:sz w:val="28"/>
                <w:szCs w:val="28"/>
                <w:lang w:val="ru-RU" w:eastAsia="ru-RU"/>
              </w:rPr>
            </w:pPr>
            <w:r w:rsidRPr="007D53FB">
              <w:rPr>
                <w:rFonts w:ascii="Times New Roman" w:eastAsia="Times New Roman" w:hAnsi="Times New Roman" w:cs="Times New Roman"/>
                <w:color w:val="000000"/>
                <w:sz w:val="28"/>
                <w:szCs w:val="28"/>
                <w:lang w:val="ru-RU" w:eastAsia="ru-RU"/>
              </w:rPr>
              <w:t>Погребение  умершего (погибшего) при рытье могилы вручную</w:t>
            </w:r>
          </w:p>
        </w:tc>
        <w:tc>
          <w:tcPr>
            <w:tcW w:w="2126" w:type="dxa"/>
            <w:tcBorders>
              <w:top w:val="single" w:sz="4" w:space="0" w:color="auto"/>
              <w:left w:val="single" w:sz="4" w:space="0" w:color="auto"/>
              <w:bottom w:val="single" w:sz="4" w:space="0" w:color="auto"/>
              <w:right w:val="single" w:sz="4" w:space="0" w:color="auto"/>
            </w:tcBorders>
            <w:hideMark/>
          </w:tcPr>
          <w:p w:rsidR="007D53FB" w:rsidRDefault="007D53FB">
            <w:pPr>
              <w:jc w:val="center"/>
              <w:rPr>
                <w:rFonts w:ascii="Times New Roman" w:hAnsi="Times New Roman" w:cs="Times New Roman"/>
                <w:sz w:val="28"/>
                <w:szCs w:val="28"/>
              </w:rPr>
            </w:pPr>
            <w:r>
              <w:rPr>
                <w:rFonts w:ascii="Times New Roman" w:hAnsi="Times New Roman" w:cs="Times New Roman"/>
                <w:sz w:val="28"/>
                <w:szCs w:val="28"/>
              </w:rPr>
              <w:t>2407,87</w:t>
            </w:r>
          </w:p>
        </w:tc>
      </w:tr>
      <w:tr w:rsidR="007D53FB" w:rsidTr="007D53FB">
        <w:tc>
          <w:tcPr>
            <w:tcW w:w="817" w:type="dxa"/>
            <w:tcBorders>
              <w:top w:val="single" w:sz="4" w:space="0" w:color="auto"/>
              <w:left w:val="single" w:sz="4" w:space="0" w:color="auto"/>
              <w:bottom w:val="single" w:sz="4" w:space="0" w:color="auto"/>
              <w:right w:val="single" w:sz="4" w:space="0" w:color="auto"/>
            </w:tcBorders>
            <w:hideMark/>
          </w:tcPr>
          <w:p w:rsidR="007D53FB" w:rsidRDefault="007D53FB">
            <w:pPr>
              <w:jc w:val="center"/>
              <w:rPr>
                <w:rFonts w:ascii="Times New Roman" w:hAnsi="Times New Roman" w:cs="Times New Roman"/>
                <w:sz w:val="28"/>
                <w:szCs w:val="28"/>
              </w:rPr>
            </w:pPr>
            <w:r>
              <w:rPr>
                <w:rFonts w:ascii="Times New Roman" w:hAnsi="Times New Roman" w:cs="Times New Roman"/>
                <w:sz w:val="28"/>
                <w:szCs w:val="28"/>
              </w:rPr>
              <w:t>6</w:t>
            </w:r>
          </w:p>
        </w:tc>
        <w:tc>
          <w:tcPr>
            <w:tcW w:w="6804" w:type="dxa"/>
            <w:tcBorders>
              <w:top w:val="single" w:sz="4" w:space="0" w:color="auto"/>
              <w:left w:val="single" w:sz="4" w:space="0" w:color="auto"/>
              <w:bottom w:val="single" w:sz="4" w:space="0" w:color="auto"/>
              <w:right w:val="single" w:sz="4" w:space="0" w:color="auto"/>
            </w:tcBorders>
            <w:hideMark/>
          </w:tcPr>
          <w:p w:rsidR="007D53FB" w:rsidRPr="007D53FB" w:rsidRDefault="007D53FB">
            <w:pPr>
              <w:jc w:val="both"/>
              <w:rPr>
                <w:rFonts w:ascii="Times New Roman" w:hAnsi="Times New Roman" w:cs="Times New Roman"/>
                <w:sz w:val="28"/>
                <w:szCs w:val="28"/>
                <w:lang w:val="ru-RU"/>
              </w:rPr>
            </w:pPr>
            <w:r w:rsidRPr="007D53FB">
              <w:rPr>
                <w:rFonts w:ascii="Times New Roman" w:eastAsia="Times New Roman" w:hAnsi="Times New Roman" w:cs="Times New Roman"/>
                <w:color w:val="000000"/>
                <w:sz w:val="28"/>
                <w:szCs w:val="28"/>
                <w:lang w:val="ru-RU" w:eastAsia="ru-RU"/>
              </w:rPr>
              <w:t>Инвентарная табличка с указанием ФИО погребенного, даты рождения и смерти</w:t>
            </w:r>
          </w:p>
        </w:tc>
        <w:tc>
          <w:tcPr>
            <w:tcW w:w="2126" w:type="dxa"/>
            <w:tcBorders>
              <w:top w:val="single" w:sz="4" w:space="0" w:color="auto"/>
              <w:left w:val="single" w:sz="4" w:space="0" w:color="auto"/>
              <w:bottom w:val="single" w:sz="4" w:space="0" w:color="auto"/>
              <w:right w:val="single" w:sz="4" w:space="0" w:color="auto"/>
            </w:tcBorders>
            <w:hideMark/>
          </w:tcPr>
          <w:p w:rsidR="007D53FB" w:rsidRDefault="007D53FB">
            <w:pPr>
              <w:jc w:val="center"/>
              <w:rPr>
                <w:rFonts w:ascii="Times New Roman" w:hAnsi="Times New Roman" w:cs="Times New Roman"/>
                <w:sz w:val="28"/>
                <w:szCs w:val="28"/>
              </w:rPr>
            </w:pPr>
            <w:r>
              <w:rPr>
                <w:rFonts w:ascii="Times New Roman" w:hAnsi="Times New Roman" w:cs="Times New Roman"/>
                <w:sz w:val="28"/>
                <w:szCs w:val="28"/>
              </w:rPr>
              <w:t>140,35</w:t>
            </w:r>
          </w:p>
        </w:tc>
      </w:tr>
      <w:tr w:rsidR="007D53FB" w:rsidTr="007D53FB">
        <w:tc>
          <w:tcPr>
            <w:tcW w:w="817" w:type="dxa"/>
            <w:tcBorders>
              <w:top w:val="single" w:sz="4" w:space="0" w:color="auto"/>
              <w:left w:val="single" w:sz="4" w:space="0" w:color="auto"/>
              <w:bottom w:val="single" w:sz="4" w:space="0" w:color="auto"/>
              <w:right w:val="single" w:sz="4" w:space="0" w:color="auto"/>
            </w:tcBorders>
          </w:tcPr>
          <w:p w:rsidR="007D53FB" w:rsidRDefault="007D53FB">
            <w:pPr>
              <w:jc w:val="center"/>
              <w:rPr>
                <w:rFonts w:ascii="Times New Roman" w:hAnsi="Times New Roman" w:cs="Times New Roman"/>
                <w:sz w:val="28"/>
                <w:szCs w:val="28"/>
              </w:rPr>
            </w:pPr>
          </w:p>
          <w:p w:rsidR="007D53FB" w:rsidRDefault="007D53FB">
            <w:pPr>
              <w:jc w:val="center"/>
              <w:rPr>
                <w:rFonts w:ascii="Times New Roman" w:hAnsi="Times New Roman" w:cs="Times New Roman"/>
                <w:sz w:val="28"/>
                <w:szCs w:val="28"/>
              </w:rPr>
            </w:pPr>
            <w:r>
              <w:rPr>
                <w:rFonts w:ascii="Times New Roman" w:hAnsi="Times New Roman" w:cs="Times New Roman"/>
                <w:sz w:val="28"/>
                <w:szCs w:val="28"/>
              </w:rPr>
              <w:t>7</w:t>
            </w:r>
          </w:p>
        </w:tc>
        <w:tc>
          <w:tcPr>
            <w:tcW w:w="6804" w:type="dxa"/>
            <w:tcBorders>
              <w:top w:val="single" w:sz="4" w:space="0" w:color="auto"/>
              <w:left w:val="single" w:sz="4" w:space="0" w:color="auto"/>
              <w:bottom w:val="single" w:sz="4" w:space="0" w:color="auto"/>
              <w:right w:val="single" w:sz="4" w:space="0" w:color="auto"/>
            </w:tcBorders>
            <w:hideMark/>
          </w:tcPr>
          <w:p w:rsidR="007D53FB" w:rsidRPr="007D53FB" w:rsidRDefault="007D53FB">
            <w:pPr>
              <w:jc w:val="both"/>
              <w:rPr>
                <w:rFonts w:ascii="Times New Roman" w:hAnsi="Times New Roman" w:cs="Times New Roman"/>
                <w:sz w:val="28"/>
                <w:szCs w:val="28"/>
                <w:lang w:val="ru-RU"/>
              </w:rPr>
            </w:pPr>
            <w:r w:rsidRPr="007D53FB">
              <w:rPr>
                <w:rFonts w:ascii="Times New Roman" w:hAnsi="Times New Roman" w:cs="Times New Roman"/>
                <w:sz w:val="28"/>
                <w:szCs w:val="28"/>
                <w:lang w:val="ru-RU"/>
              </w:rPr>
              <w:t>Итого стоимость услуг по погребению умерших (погибших) не имеющих супруга, близких родственников, иных родственников либо законного представителя умершего при рытье могилы вручную</w:t>
            </w:r>
          </w:p>
        </w:tc>
        <w:tc>
          <w:tcPr>
            <w:tcW w:w="2126" w:type="dxa"/>
            <w:tcBorders>
              <w:top w:val="single" w:sz="4" w:space="0" w:color="auto"/>
              <w:left w:val="single" w:sz="4" w:space="0" w:color="auto"/>
              <w:bottom w:val="single" w:sz="4" w:space="0" w:color="auto"/>
              <w:right w:val="single" w:sz="4" w:space="0" w:color="auto"/>
            </w:tcBorders>
          </w:tcPr>
          <w:p w:rsidR="007D53FB" w:rsidRPr="007D53FB" w:rsidRDefault="007D53FB">
            <w:pPr>
              <w:jc w:val="center"/>
              <w:rPr>
                <w:rFonts w:ascii="Times New Roman" w:hAnsi="Times New Roman" w:cs="Times New Roman"/>
                <w:sz w:val="28"/>
                <w:szCs w:val="28"/>
                <w:lang w:val="ru-RU"/>
              </w:rPr>
            </w:pPr>
          </w:p>
          <w:p w:rsidR="007D53FB" w:rsidRDefault="007D53FB">
            <w:pPr>
              <w:jc w:val="center"/>
              <w:rPr>
                <w:rFonts w:ascii="Times New Roman" w:hAnsi="Times New Roman" w:cs="Times New Roman"/>
                <w:sz w:val="28"/>
                <w:szCs w:val="28"/>
              </w:rPr>
            </w:pPr>
            <w:r>
              <w:rPr>
                <w:rFonts w:ascii="Times New Roman" w:hAnsi="Times New Roman" w:cs="Times New Roman"/>
                <w:sz w:val="28"/>
                <w:szCs w:val="28"/>
              </w:rPr>
              <w:t>6802,47</w:t>
            </w:r>
          </w:p>
        </w:tc>
      </w:tr>
    </w:tbl>
    <w:p w:rsidR="009C7F30" w:rsidRDefault="009C7F30" w:rsidP="007D53FB">
      <w:pPr>
        <w:jc w:val="both"/>
        <w:rPr>
          <w:rFonts w:ascii="Times New Roman" w:hAnsi="Times New Roman" w:cs="Times New Roman"/>
          <w:sz w:val="28"/>
          <w:szCs w:val="28"/>
          <w:lang w:val="ru-RU"/>
        </w:rPr>
      </w:pPr>
    </w:p>
    <w:p w:rsidR="007D53FB" w:rsidRDefault="007D53FB" w:rsidP="007D53FB">
      <w:pPr>
        <w:jc w:val="both"/>
        <w:rPr>
          <w:rFonts w:ascii="Times New Roman" w:hAnsi="Times New Roman" w:cs="Times New Roman"/>
          <w:sz w:val="28"/>
          <w:szCs w:val="28"/>
        </w:rPr>
      </w:pPr>
      <w:proofErr w:type="spellStart"/>
      <w:r>
        <w:rPr>
          <w:rFonts w:ascii="Times New Roman" w:hAnsi="Times New Roman" w:cs="Times New Roman"/>
          <w:sz w:val="28"/>
          <w:szCs w:val="28"/>
        </w:rPr>
        <w:t>Начальник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отдела</w:t>
      </w:r>
      <w:proofErr w:type="spellEnd"/>
      <w:r>
        <w:rPr>
          <w:rFonts w:ascii="Times New Roman" w:hAnsi="Times New Roman" w:cs="Times New Roman"/>
          <w:sz w:val="28"/>
          <w:szCs w:val="28"/>
        </w:rPr>
        <w:t xml:space="preserve"> </w:t>
      </w:r>
    </w:p>
    <w:p w:rsidR="007D53FB" w:rsidRPr="007D53FB" w:rsidRDefault="007D53FB" w:rsidP="007D53FB">
      <w:pPr>
        <w:jc w:val="both"/>
        <w:rPr>
          <w:rFonts w:ascii="Times New Roman" w:hAnsi="Times New Roman" w:cs="Times New Roman"/>
          <w:sz w:val="28"/>
          <w:szCs w:val="28"/>
          <w:lang w:val="ru-RU"/>
        </w:rPr>
      </w:pPr>
      <w:r w:rsidRPr="007D53FB">
        <w:rPr>
          <w:rFonts w:ascii="Times New Roman" w:hAnsi="Times New Roman" w:cs="Times New Roman"/>
          <w:sz w:val="28"/>
          <w:szCs w:val="28"/>
          <w:lang w:val="ru-RU"/>
        </w:rPr>
        <w:t xml:space="preserve">жилищно-коммунального хозяйства                                          Е.В. </w:t>
      </w:r>
      <w:proofErr w:type="spellStart"/>
      <w:r w:rsidRPr="007D53FB">
        <w:rPr>
          <w:rFonts w:ascii="Times New Roman" w:hAnsi="Times New Roman" w:cs="Times New Roman"/>
          <w:sz w:val="28"/>
          <w:szCs w:val="28"/>
          <w:lang w:val="ru-RU"/>
        </w:rPr>
        <w:t>Чернышов</w:t>
      </w:r>
      <w:proofErr w:type="spellEnd"/>
    </w:p>
    <w:p w:rsidR="007D53FB" w:rsidRDefault="007D53FB" w:rsidP="001A1C7C">
      <w:pPr>
        <w:widowControl/>
        <w:jc w:val="both"/>
        <w:rPr>
          <w:rFonts w:ascii="Times New Roman" w:eastAsia="Times New Roman" w:hAnsi="Times New Roman" w:cs="Times New Roman"/>
          <w:snapToGrid w:val="0"/>
          <w:sz w:val="28"/>
          <w:szCs w:val="28"/>
          <w:lang w:val="ru-RU" w:eastAsia="ru-RU"/>
        </w:rPr>
      </w:pPr>
    </w:p>
    <w:p w:rsidR="009C7F30" w:rsidRPr="007D53FB" w:rsidRDefault="009C7F30" w:rsidP="009C7F30">
      <w:pPr>
        <w:ind w:left="5103"/>
        <w:jc w:val="center"/>
        <w:rPr>
          <w:rFonts w:ascii="Times New Roman" w:hAnsi="Times New Roman" w:cs="Times New Roman"/>
          <w:sz w:val="28"/>
          <w:szCs w:val="28"/>
          <w:lang w:val="ru-RU"/>
        </w:rPr>
      </w:pPr>
      <w:r w:rsidRPr="007D53FB">
        <w:rPr>
          <w:rFonts w:ascii="Times New Roman" w:hAnsi="Times New Roman" w:cs="Times New Roman"/>
          <w:sz w:val="28"/>
          <w:szCs w:val="28"/>
          <w:lang w:val="ru-RU"/>
        </w:rPr>
        <w:t xml:space="preserve">Приложение № </w:t>
      </w:r>
      <w:r>
        <w:rPr>
          <w:rFonts w:ascii="Times New Roman" w:hAnsi="Times New Roman" w:cs="Times New Roman"/>
          <w:sz w:val="28"/>
          <w:szCs w:val="28"/>
          <w:lang w:val="ru-RU"/>
        </w:rPr>
        <w:t>3</w:t>
      </w:r>
    </w:p>
    <w:p w:rsidR="009C7F30" w:rsidRPr="007D53FB" w:rsidRDefault="009C7F30" w:rsidP="009C7F30">
      <w:pPr>
        <w:ind w:left="5103"/>
        <w:jc w:val="center"/>
        <w:rPr>
          <w:rFonts w:ascii="Times New Roman" w:hAnsi="Times New Roman" w:cs="Times New Roman"/>
          <w:sz w:val="28"/>
          <w:szCs w:val="28"/>
          <w:lang w:val="ru-RU"/>
        </w:rPr>
      </w:pPr>
    </w:p>
    <w:p w:rsidR="009C7F30" w:rsidRDefault="009C7F30" w:rsidP="009C7F30">
      <w:pPr>
        <w:tabs>
          <w:tab w:val="left" w:pos="5103"/>
        </w:tabs>
        <w:ind w:left="5103"/>
        <w:jc w:val="center"/>
        <w:rPr>
          <w:rFonts w:ascii="Times New Roman" w:hAnsi="Times New Roman" w:cs="Times New Roman"/>
          <w:sz w:val="28"/>
          <w:szCs w:val="28"/>
          <w:lang w:val="ru-RU"/>
        </w:rPr>
      </w:pPr>
      <w:r w:rsidRPr="007D53FB">
        <w:rPr>
          <w:rFonts w:ascii="Times New Roman" w:hAnsi="Times New Roman" w:cs="Times New Roman"/>
          <w:sz w:val="28"/>
          <w:szCs w:val="28"/>
          <w:lang w:val="ru-RU"/>
        </w:rPr>
        <w:t>УТВЕРЖДЕН</w:t>
      </w:r>
      <w:r>
        <w:rPr>
          <w:rFonts w:ascii="Times New Roman" w:hAnsi="Times New Roman" w:cs="Times New Roman"/>
          <w:sz w:val="28"/>
          <w:szCs w:val="28"/>
          <w:lang w:val="ru-RU"/>
        </w:rPr>
        <w:t>Ы</w:t>
      </w:r>
      <w:r w:rsidRPr="007D53FB">
        <w:rPr>
          <w:rFonts w:ascii="Times New Roman" w:hAnsi="Times New Roman" w:cs="Times New Roman"/>
          <w:sz w:val="28"/>
          <w:szCs w:val="28"/>
          <w:lang w:val="ru-RU"/>
        </w:rPr>
        <w:t xml:space="preserve">  </w:t>
      </w:r>
    </w:p>
    <w:p w:rsidR="009C7F30" w:rsidRPr="007D53FB" w:rsidRDefault="009C7F30" w:rsidP="009C7F30">
      <w:pPr>
        <w:tabs>
          <w:tab w:val="left" w:pos="5103"/>
        </w:tabs>
        <w:ind w:left="5103"/>
        <w:jc w:val="center"/>
        <w:rPr>
          <w:rFonts w:ascii="Times New Roman" w:hAnsi="Times New Roman" w:cs="Times New Roman"/>
          <w:sz w:val="28"/>
          <w:szCs w:val="28"/>
          <w:lang w:val="ru-RU"/>
        </w:rPr>
      </w:pPr>
      <w:r>
        <w:rPr>
          <w:rFonts w:ascii="Times New Roman" w:hAnsi="Times New Roman" w:cs="Times New Roman"/>
          <w:sz w:val="28"/>
          <w:szCs w:val="28"/>
          <w:lang w:val="ru-RU"/>
        </w:rPr>
        <w:t>п</w:t>
      </w:r>
      <w:r w:rsidRPr="007D53FB">
        <w:rPr>
          <w:rFonts w:ascii="Times New Roman" w:hAnsi="Times New Roman" w:cs="Times New Roman"/>
          <w:sz w:val="28"/>
          <w:szCs w:val="28"/>
          <w:lang w:val="ru-RU"/>
        </w:rPr>
        <w:t>остановлением</w:t>
      </w:r>
      <w:r>
        <w:rPr>
          <w:rFonts w:ascii="Times New Roman" w:hAnsi="Times New Roman" w:cs="Times New Roman"/>
          <w:sz w:val="28"/>
          <w:szCs w:val="28"/>
          <w:lang w:val="ru-RU"/>
        </w:rPr>
        <w:t xml:space="preserve"> </w:t>
      </w:r>
      <w:r w:rsidRPr="007D53FB">
        <w:rPr>
          <w:rFonts w:ascii="Times New Roman" w:hAnsi="Times New Roman" w:cs="Times New Roman"/>
          <w:sz w:val="28"/>
          <w:szCs w:val="28"/>
          <w:lang w:val="ru-RU"/>
        </w:rPr>
        <w:t>администрации</w:t>
      </w:r>
    </w:p>
    <w:p w:rsidR="009C7F30" w:rsidRPr="007D53FB" w:rsidRDefault="009C7F30" w:rsidP="009C7F30">
      <w:pPr>
        <w:ind w:left="5103"/>
        <w:jc w:val="center"/>
        <w:rPr>
          <w:rFonts w:ascii="Times New Roman" w:hAnsi="Times New Roman" w:cs="Times New Roman"/>
          <w:sz w:val="28"/>
          <w:szCs w:val="28"/>
          <w:lang w:val="ru-RU"/>
        </w:rPr>
      </w:pPr>
      <w:r w:rsidRPr="007D53FB">
        <w:rPr>
          <w:rFonts w:ascii="Times New Roman" w:hAnsi="Times New Roman" w:cs="Times New Roman"/>
          <w:sz w:val="28"/>
          <w:szCs w:val="28"/>
          <w:lang w:val="ru-RU"/>
        </w:rPr>
        <w:t>Туапсинского городского  поселения</w:t>
      </w:r>
    </w:p>
    <w:p w:rsidR="009C7F30" w:rsidRDefault="009C7F30" w:rsidP="009C7F30">
      <w:pPr>
        <w:spacing w:line="360" w:lineRule="auto"/>
        <w:ind w:left="5103"/>
        <w:jc w:val="center"/>
        <w:rPr>
          <w:rFonts w:ascii="Times New Roman" w:hAnsi="Times New Roman" w:cs="Times New Roman"/>
          <w:sz w:val="28"/>
          <w:szCs w:val="28"/>
          <w:lang w:val="ru-RU"/>
        </w:rPr>
      </w:pPr>
      <w:r w:rsidRPr="007D53FB">
        <w:rPr>
          <w:rFonts w:ascii="Times New Roman" w:hAnsi="Times New Roman" w:cs="Times New Roman"/>
          <w:sz w:val="28"/>
          <w:szCs w:val="28"/>
          <w:lang w:val="ru-RU"/>
        </w:rPr>
        <w:t>Туапсинского района</w:t>
      </w:r>
    </w:p>
    <w:p w:rsidR="009C7F30" w:rsidRPr="007D53FB" w:rsidRDefault="009C7F30" w:rsidP="009C7F30">
      <w:pPr>
        <w:spacing w:line="360" w:lineRule="auto"/>
        <w:ind w:left="5103"/>
        <w:jc w:val="center"/>
        <w:rPr>
          <w:rFonts w:ascii="Times New Roman" w:hAnsi="Times New Roman" w:cs="Times New Roman"/>
          <w:sz w:val="28"/>
          <w:szCs w:val="28"/>
          <w:lang w:val="ru-RU"/>
        </w:rPr>
      </w:pPr>
      <w:r>
        <w:rPr>
          <w:rFonts w:ascii="Times New Roman" w:hAnsi="Times New Roman" w:cs="Times New Roman"/>
          <w:sz w:val="28"/>
          <w:szCs w:val="28"/>
          <w:lang w:val="ru-RU"/>
        </w:rPr>
        <w:t>о</w:t>
      </w:r>
      <w:r w:rsidRPr="007D53FB">
        <w:rPr>
          <w:rFonts w:ascii="Times New Roman" w:hAnsi="Times New Roman" w:cs="Times New Roman"/>
          <w:sz w:val="28"/>
          <w:szCs w:val="28"/>
          <w:lang w:val="ru-RU"/>
        </w:rPr>
        <w:t>т 17.02.2022   № 126</w:t>
      </w:r>
    </w:p>
    <w:p w:rsidR="009562D3" w:rsidRDefault="009562D3" w:rsidP="001A1C7C">
      <w:pPr>
        <w:widowControl/>
        <w:jc w:val="both"/>
        <w:rPr>
          <w:rFonts w:ascii="Times New Roman" w:eastAsia="Times New Roman" w:hAnsi="Times New Roman" w:cs="Times New Roman"/>
          <w:snapToGrid w:val="0"/>
          <w:sz w:val="28"/>
          <w:szCs w:val="28"/>
          <w:lang w:val="ru-RU" w:eastAsia="ru-RU"/>
        </w:rPr>
      </w:pPr>
    </w:p>
    <w:p w:rsidR="009562D3" w:rsidRPr="009562D3" w:rsidRDefault="009562D3" w:rsidP="009562D3">
      <w:pPr>
        <w:jc w:val="both"/>
        <w:rPr>
          <w:lang w:val="ru-RU"/>
        </w:rPr>
      </w:pPr>
    </w:p>
    <w:p w:rsidR="009C7F30" w:rsidRDefault="009562D3" w:rsidP="005968F8">
      <w:pPr>
        <w:jc w:val="center"/>
        <w:rPr>
          <w:rFonts w:ascii="Times New Roman" w:hAnsi="Times New Roman" w:cs="Times New Roman"/>
          <w:b/>
          <w:sz w:val="28"/>
          <w:szCs w:val="28"/>
          <w:lang w:val="ru-RU"/>
        </w:rPr>
      </w:pPr>
      <w:r w:rsidRPr="009562D3">
        <w:rPr>
          <w:rFonts w:ascii="Times New Roman" w:hAnsi="Times New Roman" w:cs="Times New Roman"/>
          <w:b/>
          <w:sz w:val="28"/>
          <w:szCs w:val="28"/>
          <w:lang w:val="ru-RU"/>
        </w:rPr>
        <w:t>Требования к  качеству услуг,</w:t>
      </w:r>
    </w:p>
    <w:p w:rsidR="009C7F30" w:rsidRDefault="009562D3" w:rsidP="005968F8">
      <w:pPr>
        <w:jc w:val="center"/>
        <w:rPr>
          <w:rFonts w:ascii="Times New Roman" w:eastAsia="Times New Roman" w:hAnsi="Times New Roman" w:cs="Times New Roman"/>
          <w:b/>
          <w:sz w:val="28"/>
          <w:szCs w:val="28"/>
          <w:lang w:val="ru-RU" w:eastAsia="ru-RU"/>
        </w:rPr>
      </w:pPr>
      <w:r w:rsidRPr="009562D3">
        <w:rPr>
          <w:rFonts w:ascii="Times New Roman" w:hAnsi="Times New Roman" w:cs="Times New Roman"/>
          <w:b/>
          <w:sz w:val="28"/>
          <w:szCs w:val="28"/>
          <w:lang w:val="ru-RU"/>
        </w:rPr>
        <w:t>оказываемых</w:t>
      </w:r>
      <w:r w:rsidRPr="009562D3">
        <w:rPr>
          <w:rFonts w:ascii="Times New Roman" w:eastAsia="Times New Roman" w:hAnsi="Times New Roman" w:cs="Times New Roman"/>
          <w:b/>
          <w:sz w:val="28"/>
          <w:szCs w:val="28"/>
          <w:lang w:val="ru-RU" w:eastAsia="ru-RU"/>
        </w:rPr>
        <w:t xml:space="preserve">   согласно гарантированному  перечню  услуг</w:t>
      </w:r>
    </w:p>
    <w:p w:rsidR="005968F8" w:rsidRDefault="009562D3" w:rsidP="005968F8">
      <w:pPr>
        <w:jc w:val="center"/>
        <w:rPr>
          <w:rFonts w:ascii="Times New Roman" w:eastAsia="Times New Roman" w:hAnsi="Times New Roman" w:cs="Times New Roman"/>
          <w:b/>
          <w:sz w:val="28"/>
          <w:szCs w:val="28"/>
          <w:lang w:val="ru-RU" w:eastAsia="ru-RU"/>
        </w:rPr>
      </w:pPr>
      <w:r w:rsidRPr="009562D3">
        <w:rPr>
          <w:rFonts w:ascii="Times New Roman" w:eastAsia="Times New Roman" w:hAnsi="Times New Roman" w:cs="Times New Roman"/>
          <w:b/>
          <w:sz w:val="28"/>
          <w:szCs w:val="28"/>
          <w:lang w:val="ru-RU" w:eastAsia="ru-RU"/>
        </w:rPr>
        <w:t>по погребению, по погребению умерших (погибших), не имеющих</w:t>
      </w:r>
    </w:p>
    <w:p w:rsidR="009C7F30" w:rsidRDefault="009562D3" w:rsidP="005968F8">
      <w:pPr>
        <w:jc w:val="center"/>
        <w:rPr>
          <w:rFonts w:ascii="Times New Roman" w:eastAsia="Times New Roman" w:hAnsi="Times New Roman" w:cs="Times New Roman"/>
          <w:b/>
          <w:sz w:val="28"/>
          <w:szCs w:val="28"/>
          <w:lang w:val="ru-RU" w:eastAsia="ru-RU"/>
        </w:rPr>
      </w:pPr>
      <w:r w:rsidRPr="009562D3">
        <w:rPr>
          <w:rFonts w:ascii="Times New Roman" w:eastAsia="Times New Roman" w:hAnsi="Times New Roman" w:cs="Times New Roman"/>
          <w:b/>
          <w:sz w:val="28"/>
          <w:szCs w:val="28"/>
          <w:lang w:val="ru-RU" w:eastAsia="ru-RU"/>
        </w:rPr>
        <w:t>супруга, близких родственников, иных родственников либо</w:t>
      </w:r>
    </w:p>
    <w:p w:rsidR="005968F8" w:rsidRDefault="009562D3" w:rsidP="005968F8">
      <w:pPr>
        <w:jc w:val="center"/>
        <w:rPr>
          <w:rFonts w:ascii="Times New Roman" w:eastAsia="Times New Roman" w:hAnsi="Times New Roman" w:cs="Times New Roman"/>
          <w:b/>
          <w:sz w:val="28"/>
          <w:szCs w:val="28"/>
          <w:lang w:val="ru-RU" w:eastAsia="ru-RU"/>
        </w:rPr>
      </w:pPr>
      <w:r w:rsidRPr="009562D3">
        <w:rPr>
          <w:rFonts w:ascii="Times New Roman" w:eastAsia="Times New Roman" w:hAnsi="Times New Roman" w:cs="Times New Roman"/>
          <w:b/>
          <w:sz w:val="28"/>
          <w:szCs w:val="28"/>
          <w:lang w:val="ru-RU" w:eastAsia="ru-RU"/>
        </w:rPr>
        <w:t xml:space="preserve">законного представителя умершего в </w:t>
      </w:r>
      <w:proofErr w:type="gramStart"/>
      <w:r w:rsidRPr="009562D3">
        <w:rPr>
          <w:rFonts w:ascii="Times New Roman" w:eastAsia="Times New Roman" w:hAnsi="Times New Roman" w:cs="Times New Roman"/>
          <w:b/>
          <w:sz w:val="28"/>
          <w:szCs w:val="28"/>
          <w:lang w:val="ru-RU" w:eastAsia="ru-RU"/>
        </w:rPr>
        <w:t>Туапсинском</w:t>
      </w:r>
      <w:proofErr w:type="gramEnd"/>
      <w:r w:rsidRPr="009562D3">
        <w:rPr>
          <w:rFonts w:ascii="Times New Roman" w:eastAsia="Times New Roman" w:hAnsi="Times New Roman" w:cs="Times New Roman"/>
          <w:b/>
          <w:sz w:val="28"/>
          <w:szCs w:val="28"/>
          <w:lang w:val="ru-RU" w:eastAsia="ru-RU"/>
        </w:rPr>
        <w:t xml:space="preserve"> </w:t>
      </w:r>
    </w:p>
    <w:p w:rsidR="009562D3" w:rsidRPr="009562D3" w:rsidRDefault="009562D3" w:rsidP="005968F8">
      <w:pPr>
        <w:jc w:val="center"/>
        <w:rPr>
          <w:rFonts w:ascii="Times New Roman" w:eastAsia="Times New Roman" w:hAnsi="Times New Roman" w:cs="Times New Roman"/>
          <w:b/>
          <w:sz w:val="28"/>
          <w:szCs w:val="28"/>
          <w:lang w:val="ru-RU" w:eastAsia="ru-RU"/>
        </w:rPr>
      </w:pPr>
      <w:r w:rsidRPr="009562D3">
        <w:rPr>
          <w:rFonts w:ascii="Times New Roman" w:eastAsia="Times New Roman" w:hAnsi="Times New Roman" w:cs="Times New Roman"/>
          <w:b/>
          <w:sz w:val="28"/>
          <w:szCs w:val="28"/>
          <w:lang w:val="ru-RU" w:eastAsia="ru-RU"/>
        </w:rPr>
        <w:t xml:space="preserve">городском </w:t>
      </w:r>
      <w:proofErr w:type="gramStart"/>
      <w:r w:rsidRPr="009562D3">
        <w:rPr>
          <w:rFonts w:ascii="Times New Roman" w:eastAsia="Times New Roman" w:hAnsi="Times New Roman" w:cs="Times New Roman"/>
          <w:b/>
          <w:sz w:val="28"/>
          <w:szCs w:val="28"/>
          <w:lang w:val="ru-RU" w:eastAsia="ru-RU"/>
        </w:rPr>
        <w:t>поселении</w:t>
      </w:r>
      <w:proofErr w:type="gramEnd"/>
      <w:r w:rsidRPr="009562D3">
        <w:rPr>
          <w:rFonts w:ascii="Times New Roman" w:eastAsia="Times New Roman" w:hAnsi="Times New Roman" w:cs="Times New Roman"/>
          <w:b/>
          <w:sz w:val="28"/>
          <w:szCs w:val="28"/>
          <w:lang w:val="ru-RU" w:eastAsia="ru-RU"/>
        </w:rPr>
        <w:t xml:space="preserve"> Туапсинского района</w:t>
      </w:r>
    </w:p>
    <w:p w:rsidR="009562D3" w:rsidRDefault="009562D3" w:rsidP="009562D3">
      <w:pPr>
        <w:ind w:firstLine="708"/>
        <w:jc w:val="center"/>
        <w:rPr>
          <w:rFonts w:ascii="Times New Roman" w:eastAsia="Times New Roman" w:hAnsi="Times New Roman" w:cs="Times New Roman"/>
          <w:b/>
          <w:sz w:val="28"/>
          <w:szCs w:val="28"/>
          <w:lang w:val="ru-RU" w:eastAsia="ru-RU"/>
        </w:rPr>
      </w:pPr>
    </w:p>
    <w:p w:rsidR="006C4629" w:rsidRPr="009562D3" w:rsidRDefault="006C4629" w:rsidP="009562D3">
      <w:pPr>
        <w:ind w:firstLine="708"/>
        <w:jc w:val="center"/>
        <w:rPr>
          <w:rFonts w:ascii="Times New Roman" w:eastAsia="Times New Roman" w:hAnsi="Times New Roman" w:cs="Times New Roman"/>
          <w:b/>
          <w:sz w:val="28"/>
          <w:szCs w:val="28"/>
          <w:lang w:val="ru-RU" w:eastAsia="ru-RU"/>
        </w:rPr>
      </w:pPr>
    </w:p>
    <w:p w:rsidR="009562D3" w:rsidRPr="009562D3" w:rsidRDefault="009562D3" w:rsidP="005968F8">
      <w:pPr>
        <w:tabs>
          <w:tab w:val="left" w:pos="709"/>
        </w:tabs>
        <w:spacing w:line="259" w:lineRule="auto"/>
        <w:ind w:right="108" w:firstLine="709"/>
        <w:jc w:val="both"/>
        <w:rPr>
          <w:rFonts w:ascii="Times New Roman" w:hAnsi="Times New Roman" w:cs="Times New Roman"/>
          <w:sz w:val="28"/>
          <w:szCs w:val="28"/>
          <w:lang w:val="ru-RU"/>
        </w:rPr>
      </w:pPr>
      <w:r w:rsidRPr="009562D3">
        <w:rPr>
          <w:rFonts w:ascii="Times New Roman" w:hAnsi="Times New Roman" w:cs="Times New Roman"/>
          <w:sz w:val="28"/>
          <w:szCs w:val="28"/>
          <w:lang w:val="ru-RU"/>
        </w:rPr>
        <w:t>1. Качество услуг по погребению, оказываемых на безвозмездной основе  согласно гарантированному перечню услуг по погребению должно соответствовать санитарным нормам и правилам, техническим условиям и другим документам, которые в соответствии с законодательством Российской Федерации устанавливают обязательные требования к услугам и продукции в сфере оказания ритуальных услуг.</w:t>
      </w:r>
    </w:p>
    <w:p w:rsidR="009562D3" w:rsidRPr="009562D3" w:rsidRDefault="009562D3" w:rsidP="005968F8">
      <w:pPr>
        <w:autoSpaceDE w:val="0"/>
        <w:autoSpaceDN w:val="0"/>
        <w:adjustRightInd w:val="0"/>
        <w:ind w:firstLine="709"/>
        <w:jc w:val="both"/>
        <w:rPr>
          <w:rFonts w:ascii="Times New Roman" w:hAnsi="Times New Roman" w:cs="Times New Roman"/>
          <w:sz w:val="28"/>
          <w:szCs w:val="28"/>
          <w:lang w:val="ru-RU"/>
        </w:rPr>
      </w:pPr>
      <w:r w:rsidRPr="009562D3">
        <w:rPr>
          <w:rFonts w:ascii="Times New Roman" w:hAnsi="Times New Roman" w:cs="Times New Roman"/>
          <w:sz w:val="28"/>
          <w:szCs w:val="28"/>
          <w:lang w:val="ru-RU"/>
        </w:rPr>
        <w:t>2. Согласно гарантированному перечню услуг по погребению супругу, близким родственникам, иным родственникам, законному представителю умершего (погибшего) или иному лицу, взявшему на себя обязанность осуществить погребение умершего (погибшего), предоставляются следующие услуги с соответствующими требованиями к качеству их оказания:</w:t>
      </w:r>
    </w:p>
    <w:p w:rsidR="009562D3" w:rsidRDefault="009562D3" w:rsidP="005968F8">
      <w:pPr>
        <w:autoSpaceDE w:val="0"/>
        <w:autoSpaceDN w:val="0"/>
        <w:adjustRightInd w:val="0"/>
        <w:ind w:firstLine="709"/>
        <w:jc w:val="both"/>
        <w:rPr>
          <w:rFonts w:ascii="Times New Roman" w:hAnsi="Times New Roman" w:cs="Times New Roman"/>
          <w:sz w:val="28"/>
          <w:szCs w:val="28"/>
          <w:lang w:val="ru-RU"/>
        </w:rPr>
      </w:pPr>
    </w:p>
    <w:p w:rsidR="006C4629" w:rsidRPr="009562D3" w:rsidRDefault="006C4629" w:rsidP="005968F8">
      <w:pPr>
        <w:autoSpaceDE w:val="0"/>
        <w:autoSpaceDN w:val="0"/>
        <w:adjustRightInd w:val="0"/>
        <w:ind w:firstLine="709"/>
        <w:jc w:val="both"/>
        <w:rPr>
          <w:rFonts w:ascii="Times New Roman" w:hAnsi="Times New Roman" w:cs="Times New Roman"/>
          <w:sz w:val="28"/>
          <w:szCs w:val="28"/>
          <w:lang w:val="ru-RU"/>
        </w:rPr>
      </w:pPr>
    </w:p>
    <w:tbl>
      <w:tblPr>
        <w:tblW w:w="9615" w:type="dxa"/>
        <w:tblInd w:w="62" w:type="dxa"/>
        <w:tblLayout w:type="fixed"/>
        <w:tblCellMar>
          <w:top w:w="102" w:type="dxa"/>
          <w:left w:w="62" w:type="dxa"/>
          <w:bottom w:w="102" w:type="dxa"/>
          <w:right w:w="62" w:type="dxa"/>
        </w:tblCellMar>
        <w:tblLook w:val="04A0" w:firstRow="1" w:lastRow="0" w:firstColumn="1" w:lastColumn="0" w:noHBand="0" w:noVBand="1"/>
      </w:tblPr>
      <w:tblGrid>
        <w:gridCol w:w="680"/>
        <w:gridCol w:w="3659"/>
        <w:gridCol w:w="5276"/>
      </w:tblGrid>
      <w:tr w:rsidR="009562D3" w:rsidRPr="009562D3" w:rsidTr="009562D3">
        <w:trPr>
          <w:trHeight w:val="723"/>
        </w:trPr>
        <w:tc>
          <w:tcPr>
            <w:tcW w:w="680" w:type="dxa"/>
            <w:tcBorders>
              <w:top w:val="single" w:sz="4" w:space="0" w:color="auto"/>
              <w:left w:val="single" w:sz="4" w:space="0" w:color="auto"/>
              <w:bottom w:val="single" w:sz="4" w:space="0" w:color="auto"/>
              <w:right w:val="single" w:sz="4" w:space="0" w:color="auto"/>
            </w:tcBorders>
            <w:hideMark/>
          </w:tcPr>
          <w:p w:rsidR="009562D3" w:rsidRDefault="009562D3">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N п/п</w:t>
            </w:r>
          </w:p>
        </w:tc>
        <w:tc>
          <w:tcPr>
            <w:tcW w:w="3656" w:type="dxa"/>
            <w:tcBorders>
              <w:top w:val="single" w:sz="4" w:space="0" w:color="auto"/>
              <w:left w:val="single" w:sz="4" w:space="0" w:color="auto"/>
              <w:bottom w:val="single" w:sz="4" w:space="0" w:color="auto"/>
              <w:right w:val="single" w:sz="4" w:space="0" w:color="auto"/>
            </w:tcBorders>
            <w:vAlign w:val="center"/>
            <w:hideMark/>
          </w:tcPr>
          <w:p w:rsidR="009562D3" w:rsidRDefault="009562D3">
            <w:pPr>
              <w:autoSpaceDE w:val="0"/>
              <w:autoSpaceDN w:val="0"/>
              <w:adjustRightInd w:val="0"/>
              <w:jc w:val="center"/>
              <w:rPr>
                <w:rFonts w:ascii="Times New Roman" w:hAnsi="Times New Roman" w:cs="Times New Roman"/>
                <w:sz w:val="28"/>
                <w:szCs w:val="28"/>
                <w:lang w:val="ru-RU"/>
              </w:rPr>
            </w:pPr>
            <w:proofErr w:type="spellStart"/>
            <w:r>
              <w:rPr>
                <w:rFonts w:ascii="Times New Roman" w:hAnsi="Times New Roman" w:cs="Times New Roman"/>
                <w:sz w:val="28"/>
                <w:szCs w:val="28"/>
              </w:rPr>
              <w:t>Перечень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услуг</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погребению</w:t>
            </w:r>
            <w:proofErr w:type="spellEnd"/>
          </w:p>
          <w:p w:rsidR="006C4629" w:rsidRPr="006C4629" w:rsidRDefault="006C4629">
            <w:pPr>
              <w:autoSpaceDE w:val="0"/>
              <w:autoSpaceDN w:val="0"/>
              <w:adjustRightInd w:val="0"/>
              <w:jc w:val="center"/>
              <w:rPr>
                <w:rFonts w:ascii="Times New Roman" w:hAnsi="Times New Roman" w:cs="Times New Roman"/>
                <w:sz w:val="28"/>
                <w:szCs w:val="28"/>
                <w:lang w:val="ru-RU"/>
              </w:rPr>
            </w:pPr>
          </w:p>
        </w:tc>
        <w:tc>
          <w:tcPr>
            <w:tcW w:w="5272" w:type="dxa"/>
            <w:tcBorders>
              <w:top w:val="single" w:sz="4" w:space="0" w:color="auto"/>
              <w:left w:val="single" w:sz="4" w:space="0" w:color="auto"/>
              <w:bottom w:val="single" w:sz="4" w:space="0" w:color="auto"/>
              <w:right w:val="single" w:sz="4" w:space="0" w:color="auto"/>
            </w:tcBorders>
            <w:vAlign w:val="center"/>
            <w:hideMark/>
          </w:tcPr>
          <w:p w:rsidR="009562D3" w:rsidRPr="009562D3" w:rsidRDefault="009562D3">
            <w:pPr>
              <w:autoSpaceDE w:val="0"/>
              <w:autoSpaceDN w:val="0"/>
              <w:adjustRightInd w:val="0"/>
              <w:jc w:val="center"/>
              <w:rPr>
                <w:rFonts w:ascii="Times New Roman" w:hAnsi="Times New Roman" w:cs="Times New Roman"/>
                <w:sz w:val="28"/>
                <w:szCs w:val="28"/>
                <w:lang w:val="ru-RU"/>
              </w:rPr>
            </w:pPr>
            <w:r w:rsidRPr="009562D3">
              <w:rPr>
                <w:rFonts w:ascii="Times New Roman" w:hAnsi="Times New Roman" w:cs="Times New Roman"/>
                <w:sz w:val="28"/>
                <w:szCs w:val="28"/>
                <w:lang w:val="ru-RU"/>
              </w:rPr>
              <w:t>Требования к качеству оказываемых услуг</w:t>
            </w:r>
          </w:p>
        </w:tc>
      </w:tr>
      <w:tr w:rsidR="009562D3" w:rsidRPr="009562D3" w:rsidTr="009562D3">
        <w:tc>
          <w:tcPr>
            <w:tcW w:w="680" w:type="dxa"/>
            <w:tcBorders>
              <w:top w:val="single" w:sz="4" w:space="0" w:color="auto"/>
              <w:left w:val="single" w:sz="4" w:space="0" w:color="auto"/>
              <w:bottom w:val="single" w:sz="4" w:space="0" w:color="auto"/>
              <w:right w:val="single" w:sz="4" w:space="0" w:color="auto"/>
            </w:tcBorders>
            <w:hideMark/>
          </w:tcPr>
          <w:p w:rsidR="006C4629" w:rsidRDefault="006C4629">
            <w:pPr>
              <w:autoSpaceDE w:val="0"/>
              <w:autoSpaceDN w:val="0"/>
              <w:adjustRightInd w:val="0"/>
              <w:jc w:val="center"/>
              <w:rPr>
                <w:rFonts w:ascii="Times New Roman" w:hAnsi="Times New Roman" w:cs="Times New Roman"/>
                <w:sz w:val="28"/>
                <w:szCs w:val="28"/>
                <w:lang w:val="ru-RU"/>
              </w:rPr>
            </w:pPr>
          </w:p>
          <w:p w:rsidR="009562D3" w:rsidRDefault="009562D3">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c>
          <w:tcPr>
            <w:tcW w:w="3656" w:type="dxa"/>
            <w:tcBorders>
              <w:top w:val="single" w:sz="4" w:space="0" w:color="auto"/>
              <w:left w:val="single" w:sz="4" w:space="0" w:color="auto"/>
              <w:bottom w:val="single" w:sz="4" w:space="0" w:color="auto"/>
              <w:right w:val="single" w:sz="4" w:space="0" w:color="auto"/>
            </w:tcBorders>
            <w:hideMark/>
          </w:tcPr>
          <w:p w:rsidR="006C4629" w:rsidRDefault="006C4629">
            <w:pPr>
              <w:autoSpaceDE w:val="0"/>
              <w:autoSpaceDN w:val="0"/>
              <w:adjustRightInd w:val="0"/>
              <w:jc w:val="both"/>
              <w:rPr>
                <w:rFonts w:ascii="Times New Roman" w:hAnsi="Times New Roman" w:cs="Times New Roman"/>
                <w:sz w:val="28"/>
                <w:szCs w:val="28"/>
                <w:lang w:val="ru-RU"/>
              </w:rPr>
            </w:pPr>
          </w:p>
          <w:p w:rsidR="009562D3" w:rsidRPr="009562D3" w:rsidRDefault="009562D3">
            <w:pPr>
              <w:autoSpaceDE w:val="0"/>
              <w:autoSpaceDN w:val="0"/>
              <w:adjustRightInd w:val="0"/>
              <w:jc w:val="both"/>
              <w:rPr>
                <w:rFonts w:ascii="Times New Roman" w:hAnsi="Times New Roman" w:cs="Times New Roman"/>
                <w:sz w:val="28"/>
                <w:szCs w:val="28"/>
                <w:lang w:val="ru-RU"/>
              </w:rPr>
            </w:pPr>
            <w:r w:rsidRPr="009562D3">
              <w:rPr>
                <w:rFonts w:ascii="Times New Roman" w:hAnsi="Times New Roman" w:cs="Times New Roman"/>
                <w:sz w:val="28"/>
                <w:szCs w:val="28"/>
                <w:lang w:val="ru-RU"/>
              </w:rPr>
              <w:t xml:space="preserve">Оформление документов, необходимых </w:t>
            </w:r>
            <w:proofErr w:type="gramStart"/>
            <w:r w:rsidRPr="009562D3">
              <w:rPr>
                <w:rFonts w:ascii="Times New Roman" w:hAnsi="Times New Roman" w:cs="Times New Roman"/>
                <w:sz w:val="28"/>
                <w:szCs w:val="28"/>
                <w:lang w:val="ru-RU"/>
              </w:rPr>
              <w:t>для</w:t>
            </w:r>
            <w:proofErr w:type="gramEnd"/>
            <w:r w:rsidRPr="009562D3">
              <w:rPr>
                <w:rFonts w:ascii="Times New Roman" w:hAnsi="Times New Roman" w:cs="Times New Roman"/>
                <w:sz w:val="28"/>
                <w:szCs w:val="28"/>
                <w:lang w:val="ru-RU"/>
              </w:rPr>
              <w:t xml:space="preserve"> </w:t>
            </w:r>
          </w:p>
          <w:p w:rsidR="009562D3" w:rsidRPr="009562D3" w:rsidRDefault="009562D3">
            <w:pPr>
              <w:autoSpaceDE w:val="0"/>
              <w:autoSpaceDN w:val="0"/>
              <w:adjustRightInd w:val="0"/>
              <w:jc w:val="both"/>
              <w:rPr>
                <w:rFonts w:ascii="Times New Roman" w:hAnsi="Times New Roman" w:cs="Times New Roman"/>
                <w:sz w:val="28"/>
                <w:szCs w:val="28"/>
                <w:lang w:val="ru-RU"/>
              </w:rPr>
            </w:pPr>
            <w:r w:rsidRPr="009562D3">
              <w:rPr>
                <w:rFonts w:ascii="Times New Roman" w:hAnsi="Times New Roman" w:cs="Times New Roman"/>
                <w:sz w:val="28"/>
                <w:szCs w:val="28"/>
                <w:lang w:val="ru-RU"/>
              </w:rPr>
              <w:t>погребения</w:t>
            </w:r>
          </w:p>
        </w:tc>
        <w:tc>
          <w:tcPr>
            <w:tcW w:w="5272" w:type="dxa"/>
            <w:tcBorders>
              <w:top w:val="single" w:sz="4" w:space="0" w:color="auto"/>
              <w:left w:val="single" w:sz="4" w:space="0" w:color="auto"/>
              <w:bottom w:val="single" w:sz="4" w:space="0" w:color="auto"/>
              <w:right w:val="single" w:sz="4" w:space="0" w:color="auto"/>
            </w:tcBorders>
            <w:hideMark/>
          </w:tcPr>
          <w:p w:rsidR="006C4629" w:rsidRDefault="006C4629">
            <w:pPr>
              <w:autoSpaceDE w:val="0"/>
              <w:autoSpaceDN w:val="0"/>
              <w:adjustRightInd w:val="0"/>
              <w:jc w:val="both"/>
              <w:rPr>
                <w:rFonts w:ascii="Times New Roman" w:hAnsi="Times New Roman" w:cs="Times New Roman"/>
                <w:sz w:val="28"/>
                <w:szCs w:val="28"/>
                <w:lang w:val="ru-RU"/>
              </w:rPr>
            </w:pPr>
          </w:p>
          <w:p w:rsidR="009562D3" w:rsidRDefault="009562D3">
            <w:pPr>
              <w:autoSpaceDE w:val="0"/>
              <w:autoSpaceDN w:val="0"/>
              <w:adjustRightInd w:val="0"/>
              <w:jc w:val="both"/>
              <w:rPr>
                <w:rFonts w:ascii="Times New Roman" w:hAnsi="Times New Roman" w:cs="Times New Roman"/>
                <w:sz w:val="28"/>
                <w:szCs w:val="28"/>
                <w:lang w:val="ru-RU"/>
              </w:rPr>
            </w:pPr>
            <w:r w:rsidRPr="009562D3">
              <w:rPr>
                <w:rFonts w:ascii="Times New Roman" w:hAnsi="Times New Roman" w:cs="Times New Roman"/>
                <w:sz w:val="28"/>
                <w:szCs w:val="28"/>
                <w:lang w:val="ru-RU"/>
              </w:rPr>
              <w:t>Оформление заказа на похороны, оформление счета-заказа на транспортное обеспечение похорон, оформление наряда-заказа на похороны, составление ежедневного отчета о предоставленных услугах и товарах, сдача документов в бухгалтерию</w:t>
            </w:r>
          </w:p>
          <w:p w:rsidR="006C4629" w:rsidRPr="009562D3" w:rsidRDefault="006C4629">
            <w:pPr>
              <w:autoSpaceDE w:val="0"/>
              <w:autoSpaceDN w:val="0"/>
              <w:adjustRightInd w:val="0"/>
              <w:jc w:val="both"/>
              <w:rPr>
                <w:rFonts w:ascii="Times New Roman" w:hAnsi="Times New Roman" w:cs="Times New Roman"/>
                <w:sz w:val="28"/>
                <w:szCs w:val="28"/>
                <w:lang w:val="ru-RU"/>
              </w:rPr>
            </w:pPr>
          </w:p>
        </w:tc>
      </w:tr>
      <w:tr w:rsidR="009562D3" w:rsidRPr="009562D3" w:rsidTr="009562D3">
        <w:tc>
          <w:tcPr>
            <w:tcW w:w="680" w:type="dxa"/>
            <w:tcBorders>
              <w:top w:val="nil"/>
              <w:left w:val="single" w:sz="4" w:space="0" w:color="auto"/>
              <w:bottom w:val="single" w:sz="4" w:space="0" w:color="auto"/>
              <w:right w:val="single" w:sz="4" w:space="0" w:color="auto"/>
            </w:tcBorders>
            <w:hideMark/>
          </w:tcPr>
          <w:p w:rsidR="009562D3" w:rsidRDefault="009562D3">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lastRenderedPageBreak/>
              <w:t>2.</w:t>
            </w:r>
          </w:p>
        </w:tc>
        <w:tc>
          <w:tcPr>
            <w:tcW w:w="3656" w:type="dxa"/>
            <w:tcBorders>
              <w:top w:val="nil"/>
              <w:left w:val="single" w:sz="4" w:space="0" w:color="auto"/>
              <w:bottom w:val="single" w:sz="4" w:space="0" w:color="auto"/>
              <w:right w:val="single" w:sz="4" w:space="0" w:color="auto"/>
            </w:tcBorders>
            <w:hideMark/>
          </w:tcPr>
          <w:p w:rsidR="009562D3" w:rsidRDefault="009562D3">
            <w:pPr>
              <w:autoSpaceDE w:val="0"/>
              <w:autoSpaceDN w:val="0"/>
              <w:adjustRightInd w:val="0"/>
              <w:rPr>
                <w:rFonts w:ascii="Times New Roman" w:hAnsi="Times New Roman" w:cs="Times New Roman"/>
                <w:sz w:val="28"/>
                <w:szCs w:val="28"/>
              </w:rPr>
            </w:pPr>
            <w:proofErr w:type="spellStart"/>
            <w:r>
              <w:rPr>
                <w:rFonts w:ascii="Times New Roman" w:hAnsi="Times New Roman" w:cs="Times New Roman"/>
                <w:sz w:val="28"/>
                <w:szCs w:val="28"/>
              </w:rPr>
              <w:t>Предоставление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гроба</w:t>
            </w:r>
            <w:proofErr w:type="spellEnd"/>
            <w:r>
              <w:rPr>
                <w:rFonts w:ascii="Times New Roman" w:hAnsi="Times New Roman" w:cs="Times New Roman"/>
                <w:sz w:val="28"/>
                <w:szCs w:val="28"/>
              </w:rPr>
              <w:t xml:space="preserve"> </w:t>
            </w:r>
          </w:p>
        </w:tc>
        <w:tc>
          <w:tcPr>
            <w:tcW w:w="5272" w:type="dxa"/>
            <w:tcBorders>
              <w:top w:val="nil"/>
              <w:left w:val="single" w:sz="4" w:space="0" w:color="auto"/>
              <w:bottom w:val="single" w:sz="4" w:space="0" w:color="auto"/>
              <w:right w:val="single" w:sz="4" w:space="0" w:color="auto"/>
            </w:tcBorders>
            <w:hideMark/>
          </w:tcPr>
          <w:p w:rsidR="009562D3" w:rsidRPr="009562D3" w:rsidRDefault="009562D3">
            <w:pPr>
              <w:autoSpaceDE w:val="0"/>
              <w:autoSpaceDN w:val="0"/>
              <w:adjustRightInd w:val="0"/>
              <w:rPr>
                <w:rFonts w:ascii="Times New Roman" w:hAnsi="Times New Roman" w:cs="Times New Roman"/>
                <w:sz w:val="28"/>
                <w:szCs w:val="28"/>
                <w:lang w:val="ru-RU"/>
              </w:rPr>
            </w:pPr>
            <w:r w:rsidRPr="009562D3">
              <w:rPr>
                <w:rFonts w:ascii="Times New Roman" w:hAnsi="Times New Roman" w:cs="Times New Roman"/>
                <w:sz w:val="28"/>
                <w:szCs w:val="28"/>
                <w:lang w:val="ru-RU"/>
              </w:rPr>
              <w:t xml:space="preserve">Гроб стандартный, строганный, из материалов толщиной  25 - 32 мм. Наружная и внутренняя обивка гроба тканью </w:t>
            </w:r>
            <w:proofErr w:type="gramStart"/>
            <w:r w:rsidRPr="009562D3">
              <w:rPr>
                <w:rFonts w:ascii="Times New Roman" w:hAnsi="Times New Roman" w:cs="Times New Roman"/>
                <w:sz w:val="28"/>
                <w:szCs w:val="28"/>
                <w:lang w:val="ru-RU"/>
              </w:rPr>
              <w:t>х/б</w:t>
            </w:r>
            <w:proofErr w:type="gramEnd"/>
            <w:r w:rsidRPr="009562D3">
              <w:rPr>
                <w:rFonts w:ascii="Times New Roman" w:hAnsi="Times New Roman" w:cs="Times New Roman"/>
                <w:sz w:val="28"/>
                <w:szCs w:val="28"/>
                <w:lang w:val="ru-RU"/>
              </w:rPr>
              <w:t xml:space="preserve">  с устройством постели из стружки  и подушки из стружки.</w:t>
            </w:r>
          </w:p>
        </w:tc>
      </w:tr>
      <w:tr w:rsidR="009562D3" w:rsidRPr="009562D3" w:rsidTr="009562D3">
        <w:tc>
          <w:tcPr>
            <w:tcW w:w="680" w:type="dxa"/>
            <w:tcBorders>
              <w:top w:val="single" w:sz="4" w:space="0" w:color="auto"/>
              <w:left w:val="single" w:sz="4" w:space="0" w:color="auto"/>
              <w:bottom w:val="single" w:sz="4" w:space="0" w:color="auto"/>
              <w:right w:val="single" w:sz="4" w:space="0" w:color="auto"/>
            </w:tcBorders>
            <w:hideMark/>
          </w:tcPr>
          <w:p w:rsidR="009562D3" w:rsidRDefault="009562D3">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3.</w:t>
            </w:r>
          </w:p>
        </w:tc>
        <w:tc>
          <w:tcPr>
            <w:tcW w:w="3656" w:type="dxa"/>
            <w:tcBorders>
              <w:top w:val="single" w:sz="4" w:space="0" w:color="auto"/>
              <w:left w:val="single" w:sz="4" w:space="0" w:color="auto"/>
              <w:bottom w:val="single" w:sz="4" w:space="0" w:color="auto"/>
              <w:right w:val="single" w:sz="4" w:space="0" w:color="auto"/>
            </w:tcBorders>
            <w:hideMark/>
          </w:tcPr>
          <w:p w:rsidR="009562D3" w:rsidRPr="009562D3" w:rsidRDefault="009562D3">
            <w:pPr>
              <w:autoSpaceDE w:val="0"/>
              <w:autoSpaceDN w:val="0"/>
              <w:adjustRightInd w:val="0"/>
              <w:rPr>
                <w:rFonts w:ascii="Times New Roman" w:hAnsi="Times New Roman" w:cs="Times New Roman"/>
                <w:sz w:val="28"/>
                <w:szCs w:val="28"/>
                <w:lang w:val="ru-RU"/>
              </w:rPr>
            </w:pPr>
            <w:r w:rsidRPr="009562D3">
              <w:rPr>
                <w:rFonts w:ascii="Times New Roman" w:hAnsi="Times New Roman" w:cs="Times New Roman"/>
                <w:sz w:val="28"/>
                <w:szCs w:val="28"/>
                <w:lang w:val="ru-RU"/>
              </w:rPr>
              <w:t>Инвентарная  табличка с указанием ФИО погребенного,  даты рождения и смерти</w:t>
            </w:r>
          </w:p>
        </w:tc>
        <w:tc>
          <w:tcPr>
            <w:tcW w:w="5272" w:type="dxa"/>
            <w:tcBorders>
              <w:top w:val="single" w:sz="4" w:space="0" w:color="auto"/>
              <w:left w:val="single" w:sz="4" w:space="0" w:color="auto"/>
              <w:bottom w:val="single" w:sz="4" w:space="0" w:color="auto"/>
              <w:right w:val="single" w:sz="4" w:space="0" w:color="auto"/>
            </w:tcBorders>
            <w:hideMark/>
          </w:tcPr>
          <w:p w:rsidR="009562D3" w:rsidRPr="009562D3" w:rsidRDefault="009562D3">
            <w:pPr>
              <w:autoSpaceDE w:val="0"/>
              <w:autoSpaceDN w:val="0"/>
              <w:adjustRightInd w:val="0"/>
              <w:rPr>
                <w:rFonts w:ascii="Times New Roman" w:hAnsi="Times New Roman" w:cs="Times New Roman"/>
                <w:sz w:val="28"/>
                <w:szCs w:val="28"/>
                <w:lang w:val="ru-RU"/>
              </w:rPr>
            </w:pPr>
            <w:r w:rsidRPr="009562D3">
              <w:rPr>
                <w:rFonts w:ascii="Times New Roman" w:hAnsi="Times New Roman" w:cs="Times New Roman"/>
                <w:sz w:val="28"/>
                <w:szCs w:val="28"/>
                <w:lang w:val="ru-RU"/>
              </w:rPr>
              <w:t>Изготовление металлической таблички, окраска и сушка  таблички, изготовление надписи</w:t>
            </w:r>
          </w:p>
        </w:tc>
      </w:tr>
      <w:tr w:rsidR="009562D3" w:rsidRPr="009562D3" w:rsidTr="009562D3">
        <w:tc>
          <w:tcPr>
            <w:tcW w:w="680" w:type="dxa"/>
            <w:tcBorders>
              <w:top w:val="single" w:sz="4" w:space="0" w:color="auto"/>
              <w:left w:val="single" w:sz="4" w:space="0" w:color="auto"/>
              <w:bottom w:val="single" w:sz="4" w:space="0" w:color="auto"/>
              <w:right w:val="single" w:sz="4" w:space="0" w:color="auto"/>
            </w:tcBorders>
            <w:hideMark/>
          </w:tcPr>
          <w:p w:rsidR="009562D3" w:rsidRDefault="009562D3">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4.</w:t>
            </w:r>
          </w:p>
        </w:tc>
        <w:tc>
          <w:tcPr>
            <w:tcW w:w="3656" w:type="dxa"/>
            <w:tcBorders>
              <w:top w:val="single" w:sz="4" w:space="0" w:color="auto"/>
              <w:left w:val="single" w:sz="4" w:space="0" w:color="auto"/>
              <w:bottom w:val="single" w:sz="4" w:space="0" w:color="auto"/>
              <w:right w:val="single" w:sz="4" w:space="0" w:color="auto"/>
            </w:tcBorders>
            <w:hideMark/>
          </w:tcPr>
          <w:p w:rsidR="009562D3" w:rsidRPr="009562D3" w:rsidRDefault="009562D3">
            <w:pPr>
              <w:autoSpaceDE w:val="0"/>
              <w:autoSpaceDN w:val="0"/>
              <w:adjustRightInd w:val="0"/>
              <w:rPr>
                <w:rFonts w:ascii="Times New Roman" w:hAnsi="Times New Roman" w:cs="Times New Roman"/>
                <w:sz w:val="28"/>
                <w:szCs w:val="28"/>
                <w:lang w:val="ru-RU"/>
              </w:rPr>
            </w:pPr>
            <w:r w:rsidRPr="009562D3">
              <w:rPr>
                <w:rFonts w:ascii="Times New Roman" w:hAnsi="Times New Roman" w:cs="Times New Roman"/>
                <w:sz w:val="28"/>
                <w:szCs w:val="28"/>
                <w:lang w:val="ru-RU"/>
              </w:rPr>
              <w:t>Доставка гроба и похоронных принадлежностей по адресу, указанному заказчиком</w:t>
            </w:r>
          </w:p>
        </w:tc>
        <w:tc>
          <w:tcPr>
            <w:tcW w:w="5272" w:type="dxa"/>
            <w:tcBorders>
              <w:top w:val="single" w:sz="4" w:space="0" w:color="auto"/>
              <w:left w:val="single" w:sz="4" w:space="0" w:color="auto"/>
              <w:bottom w:val="single" w:sz="4" w:space="0" w:color="auto"/>
              <w:right w:val="single" w:sz="4" w:space="0" w:color="auto"/>
            </w:tcBorders>
            <w:hideMark/>
          </w:tcPr>
          <w:p w:rsidR="009562D3" w:rsidRPr="009562D3" w:rsidRDefault="009562D3">
            <w:pPr>
              <w:autoSpaceDE w:val="0"/>
              <w:autoSpaceDN w:val="0"/>
              <w:adjustRightInd w:val="0"/>
              <w:rPr>
                <w:rFonts w:ascii="Times New Roman" w:hAnsi="Times New Roman" w:cs="Times New Roman"/>
                <w:sz w:val="28"/>
                <w:szCs w:val="28"/>
                <w:lang w:val="ru-RU"/>
              </w:rPr>
            </w:pPr>
            <w:r w:rsidRPr="009562D3">
              <w:rPr>
                <w:rFonts w:ascii="Times New Roman" w:hAnsi="Times New Roman" w:cs="Times New Roman"/>
                <w:sz w:val="28"/>
                <w:szCs w:val="28"/>
                <w:lang w:val="ru-RU"/>
              </w:rPr>
              <w:t xml:space="preserve">Доставка гроба и похоронных принадлежностей по адресу, указанному заказчиком, осуществляется автомобилем автокатафалк специализированной службы. Погрузка и выгрузка гроба и похоронных принадлежностей осуществляются двумя рабочими ритуальных услуг </w:t>
            </w:r>
          </w:p>
        </w:tc>
      </w:tr>
      <w:tr w:rsidR="009562D3" w:rsidRPr="009562D3" w:rsidTr="009562D3">
        <w:tc>
          <w:tcPr>
            <w:tcW w:w="680" w:type="dxa"/>
            <w:tcBorders>
              <w:top w:val="single" w:sz="4" w:space="0" w:color="auto"/>
              <w:left w:val="single" w:sz="4" w:space="0" w:color="auto"/>
              <w:bottom w:val="single" w:sz="4" w:space="0" w:color="auto"/>
              <w:right w:val="single" w:sz="4" w:space="0" w:color="auto"/>
            </w:tcBorders>
            <w:hideMark/>
          </w:tcPr>
          <w:p w:rsidR="009562D3" w:rsidRDefault="009562D3">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5.</w:t>
            </w:r>
          </w:p>
        </w:tc>
        <w:tc>
          <w:tcPr>
            <w:tcW w:w="3656" w:type="dxa"/>
            <w:tcBorders>
              <w:top w:val="single" w:sz="4" w:space="0" w:color="auto"/>
              <w:left w:val="single" w:sz="4" w:space="0" w:color="auto"/>
              <w:bottom w:val="single" w:sz="4" w:space="0" w:color="auto"/>
              <w:right w:val="single" w:sz="4" w:space="0" w:color="auto"/>
            </w:tcBorders>
            <w:hideMark/>
          </w:tcPr>
          <w:p w:rsidR="009562D3" w:rsidRPr="009562D3" w:rsidRDefault="009562D3">
            <w:pPr>
              <w:autoSpaceDE w:val="0"/>
              <w:autoSpaceDN w:val="0"/>
              <w:adjustRightInd w:val="0"/>
              <w:rPr>
                <w:rFonts w:ascii="Times New Roman" w:hAnsi="Times New Roman" w:cs="Times New Roman"/>
                <w:sz w:val="28"/>
                <w:szCs w:val="28"/>
                <w:lang w:val="ru-RU"/>
              </w:rPr>
            </w:pPr>
            <w:r w:rsidRPr="009562D3">
              <w:rPr>
                <w:rFonts w:ascii="Times New Roman" w:hAnsi="Times New Roman" w:cs="Times New Roman"/>
                <w:sz w:val="28"/>
                <w:szCs w:val="28"/>
                <w:lang w:val="ru-RU"/>
              </w:rPr>
              <w:t>Перевозка тела (останков) умершего (погибшего) к месту захоронения</w:t>
            </w:r>
          </w:p>
        </w:tc>
        <w:tc>
          <w:tcPr>
            <w:tcW w:w="5272" w:type="dxa"/>
            <w:tcBorders>
              <w:top w:val="single" w:sz="4" w:space="0" w:color="auto"/>
              <w:left w:val="single" w:sz="4" w:space="0" w:color="auto"/>
              <w:bottom w:val="single" w:sz="4" w:space="0" w:color="auto"/>
              <w:right w:val="single" w:sz="4" w:space="0" w:color="auto"/>
            </w:tcBorders>
            <w:hideMark/>
          </w:tcPr>
          <w:p w:rsidR="009562D3" w:rsidRPr="009562D3" w:rsidRDefault="009562D3">
            <w:pPr>
              <w:autoSpaceDE w:val="0"/>
              <w:autoSpaceDN w:val="0"/>
              <w:adjustRightInd w:val="0"/>
              <w:rPr>
                <w:rFonts w:ascii="Times New Roman" w:hAnsi="Times New Roman" w:cs="Times New Roman"/>
                <w:sz w:val="28"/>
                <w:szCs w:val="28"/>
                <w:lang w:val="ru-RU"/>
              </w:rPr>
            </w:pPr>
            <w:r w:rsidRPr="009562D3">
              <w:rPr>
                <w:rFonts w:ascii="Times New Roman" w:hAnsi="Times New Roman" w:cs="Times New Roman"/>
                <w:sz w:val="28"/>
                <w:szCs w:val="28"/>
                <w:lang w:val="ru-RU"/>
              </w:rPr>
              <w:t>Выезд автокатафалка и  рабочих по адресу, указанному заказчиком. Установка гроба с телом (останками) умершего (погибшего) в автокатафалк. Доставка к месту захоронения. Снятие гроба с телом умершего с автокатафалка. Перенос гроба с телом (останками) умершего к месту захоронения</w:t>
            </w:r>
          </w:p>
        </w:tc>
      </w:tr>
      <w:tr w:rsidR="009562D3" w:rsidRPr="009562D3" w:rsidTr="009562D3">
        <w:tc>
          <w:tcPr>
            <w:tcW w:w="680" w:type="dxa"/>
            <w:tcBorders>
              <w:top w:val="single" w:sz="4" w:space="0" w:color="auto"/>
              <w:left w:val="single" w:sz="4" w:space="0" w:color="auto"/>
              <w:bottom w:val="single" w:sz="4" w:space="0" w:color="auto"/>
              <w:right w:val="single" w:sz="4" w:space="0" w:color="auto"/>
            </w:tcBorders>
            <w:hideMark/>
          </w:tcPr>
          <w:p w:rsidR="009562D3" w:rsidRDefault="009562D3">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6.</w:t>
            </w:r>
          </w:p>
        </w:tc>
        <w:tc>
          <w:tcPr>
            <w:tcW w:w="3656" w:type="dxa"/>
            <w:tcBorders>
              <w:top w:val="single" w:sz="4" w:space="0" w:color="auto"/>
              <w:left w:val="single" w:sz="4" w:space="0" w:color="auto"/>
              <w:bottom w:val="single" w:sz="4" w:space="0" w:color="auto"/>
              <w:right w:val="single" w:sz="4" w:space="0" w:color="auto"/>
            </w:tcBorders>
            <w:hideMark/>
          </w:tcPr>
          <w:p w:rsidR="009562D3" w:rsidRPr="009562D3" w:rsidRDefault="009562D3">
            <w:pPr>
              <w:autoSpaceDE w:val="0"/>
              <w:autoSpaceDN w:val="0"/>
              <w:adjustRightInd w:val="0"/>
              <w:rPr>
                <w:rFonts w:ascii="Times New Roman" w:hAnsi="Times New Roman" w:cs="Times New Roman"/>
                <w:sz w:val="28"/>
                <w:szCs w:val="28"/>
                <w:lang w:val="ru-RU"/>
              </w:rPr>
            </w:pPr>
            <w:r w:rsidRPr="009562D3">
              <w:rPr>
                <w:rFonts w:ascii="Times New Roman" w:hAnsi="Times New Roman" w:cs="Times New Roman"/>
                <w:sz w:val="28"/>
                <w:szCs w:val="28"/>
                <w:lang w:val="ru-RU"/>
              </w:rPr>
              <w:t>Погребение умершего (погибшего) при рытье могилы вручную</w:t>
            </w:r>
          </w:p>
        </w:tc>
        <w:tc>
          <w:tcPr>
            <w:tcW w:w="5272" w:type="dxa"/>
            <w:tcBorders>
              <w:top w:val="single" w:sz="4" w:space="0" w:color="auto"/>
              <w:left w:val="single" w:sz="4" w:space="0" w:color="auto"/>
              <w:bottom w:val="single" w:sz="4" w:space="0" w:color="auto"/>
              <w:right w:val="single" w:sz="4" w:space="0" w:color="auto"/>
            </w:tcBorders>
            <w:hideMark/>
          </w:tcPr>
          <w:p w:rsidR="009562D3" w:rsidRPr="009562D3" w:rsidRDefault="009562D3">
            <w:pPr>
              <w:autoSpaceDE w:val="0"/>
              <w:autoSpaceDN w:val="0"/>
              <w:adjustRightInd w:val="0"/>
              <w:rPr>
                <w:rFonts w:ascii="Times New Roman" w:hAnsi="Times New Roman" w:cs="Times New Roman"/>
                <w:sz w:val="28"/>
                <w:szCs w:val="28"/>
                <w:lang w:val="ru-RU"/>
              </w:rPr>
            </w:pPr>
            <w:r w:rsidRPr="009562D3">
              <w:rPr>
                <w:rFonts w:ascii="Times New Roman" w:hAnsi="Times New Roman" w:cs="Times New Roman"/>
                <w:sz w:val="28"/>
                <w:szCs w:val="28"/>
                <w:lang w:val="ru-RU"/>
              </w:rPr>
              <w:t xml:space="preserve"> Расчистка и разметка места для рытья могилы, рытье могилы вручную, Забивка крышки гроба и опускание в могилу. Засыпка могилы и устройство надмогильного холма. Установка инвентарной таблички на могиле.</w:t>
            </w:r>
          </w:p>
        </w:tc>
      </w:tr>
    </w:tbl>
    <w:p w:rsidR="009562D3" w:rsidRPr="009562D3" w:rsidRDefault="009562D3" w:rsidP="009562D3">
      <w:pPr>
        <w:autoSpaceDE w:val="0"/>
        <w:autoSpaceDN w:val="0"/>
        <w:adjustRightInd w:val="0"/>
        <w:ind w:firstLine="540"/>
        <w:rPr>
          <w:rFonts w:ascii="Times New Roman" w:hAnsi="Times New Roman" w:cs="Times New Roman"/>
          <w:sz w:val="28"/>
          <w:szCs w:val="28"/>
          <w:lang w:val="ru-RU"/>
        </w:rPr>
      </w:pPr>
    </w:p>
    <w:p w:rsidR="009562D3" w:rsidRPr="009562D3" w:rsidRDefault="009562D3" w:rsidP="009562D3">
      <w:pPr>
        <w:autoSpaceDE w:val="0"/>
        <w:autoSpaceDN w:val="0"/>
        <w:adjustRightInd w:val="0"/>
        <w:ind w:firstLine="540"/>
        <w:rPr>
          <w:rFonts w:ascii="Times New Roman" w:hAnsi="Times New Roman" w:cs="Times New Roman"/>
          <w:sz w:val="28"/>
          <w:szCs w:val="28"/>
          <w:lang w:val="ru-RU"/>
        </w:rPr>
      </w:pPr>
    </w:p>
    <w:p w:rsidR="009562D3" w:rsidRPr="009562D3" w:rsidRDefault="009562D3" w:rsidP="009562D3">
      <w:pPr>
        <w:autoSpaceDE w:val="0"/>
        <w:autoSpaceDN w:val="0"/>
        <w:adjustRightInd w:val="0"/>
        <w:ind w:firstLine="540"/>
        <w:rPr>
          <w:rFonts w:ascii="Times New Roman" w:hAnsi="Times New Roman" w:cs="Times New Roman"/>
          <w:sz w:val="28"/>
          <w:szCs w:val="28"/>
          <w:lang w:val="ru-RU"/>
        </w:rPr>
      </w:pPr>
      <w:r w:rsidRPr="009562D3">
        <w:rPr>
          <w:rFonts w:ascii="Times New Roman" w:hAnsi="Times New Roman" w:cs="Times New Roman"/>
          <w:sz w:val="28"/>
          <w:szCs w:val="28"/>
          <w:lang w:val="ru-RU"/>
        </w:rPr>
        <w:t xml:space="preserve">3. </w:t>
      </w:r>
      <w:proofErr w:type="gramStart"/>
      <w:r w:rsidRPr="009562D3">
        <w:rPr>
          <w:rFonts w:ascii="Times New Roman" w:hAnsi="Times New Roman" w:cs="Times New Roman"/>
          <w:sz w:val="28"/>
          <w:szCs w:val="28"/>
          <w:lang w:val="ru-RU"/>
        </w:rPr>
        <w:t xml:space="preserve">На  погребение  умерших (погибших),  не имеющих супруга,  близких родственников,  иных  родственников  либо  законного  представителя умершего (погибшего)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(погибшего) на дому, на улице или в ином месте после установления органами внутренних дел его личности и умерших </w:t>
      </w:r>
      <w:proofErr w:type="gramEnd"/>
    </w:p>
    <w:p w:rsidR="009562D3" w:rsidRPr="009562D3" w:rsidRDefault="009562D3" w:rsidP="009562D3">
      <w:pPr>
        <w:autoSpaceDE w:val="0"/>
        <w:autoSpaceDN w:val="0"/>
        <w:adjustRightInd w:val="0"/>
        <w:rPr>
          <w:rFonts w:ascii="Times New Roman" w:hAnsi="Times New Roman" w:cs="Times New Roman"/>
          <w:sz w:val="28"/>
          <w:szCs w:val="28"/>
          <w:lang w:val="ru-RU"/>
        </w:rPr>
      </w:pPr>
      <w:r w:rsidRPr="009562D3">
        <w:rPr>
          <w:rFonts w:ascii="Times New Roman" w:hAnsi="Times New Roman" w:cs="Times New Roman"/>
          <w:sz w:val="28"/>
          <w:szCs w:val="28"/>
          <w:lang w:val="ru-RU"/>
        </w:rPr>
        <w:t>(погибших),  личность которых не установлена органами внутренних дел, предоставляются  следующие услуги с соответствующими требованиями к качеству их оказания:</w:t>
      </w:r>
    </w:p>
    <w:p w:rsidR="009562D3" w:rsidRDefault="009562D3" w:rsidP="009562D3">
      <w:pPr>
        <w:autoSpaceDE w:val="0"/>
        <w:autoSpaceDN w:val="0"/>
        <w:adjustRightInd w:val="0"/>
        <w:rPr>
          <w:rFonts w:ascii="Times New Roman" w:hAnsi="Times New Roman" w:cs="Times New Roman"/>
          <w:sz w:val="28"/>
          <w:szCs w:val="28"/>
          <w:lang w:val="ru-RU"/>
        </w:rPr>
      </w:pPr>
    </w:p>
    <w:p w:rsidR="006C4629" w:rsidRDefault="006C4629" w:rsidP="009562D3">
      <w:pPr>
        <w:autoSpaceDE w:val="0"/>
        <w:autoSpaceDN w:val="0"/>
        <w:adjustRightInd w:val="0"/>
        <w:rPr>
          <w:rFonts w:ascii="Times New Roman" w:hAnsi="Times New Roman" w:cs="Times New Roman"/>
          <w:sz w:val="28"/>
          <w:szCs w:val="28"/>
          <w:lang w:val="ru-RU"/>
        </w:rPr>
      </w:pPr>
    </w:p>
    <w:p w:rsidR="006C4629" w:rsidRPr="006C4629" w:rsidRDefault="006C4629" w:rsidP="009562D3">
      <w:pPr>
        <w:autoSpaceDE w:val="0"/>
        <w:autoSpaceDN w:val="0"/>
        <w:adjustRightInd w:val="0"/>
        <w:rPr>
          <w:rFonts w:ascii="Times New Roman" w:hAnsi="Times New Roman" w:cs="Times New Roman"/>
          <w:sz w:val="28"/>
          <w:szCs w:val="28"/>
          <w:lang w:val="ru-RU"/>
        </w:rPr>
      </w:pPr>
    </w:p>
    <w:tbl>
      <w:tblPr>
        <w:tblW w:w="9615" w:type="dxa"/>
        <w:tblInd w:w="62" w:type="dxa"/>
        <w:tblLayout w:type="fixed"/>
        <w:tblCellMar>
          <w:top w:w="102" w:type="dxa"/>
          <w:left w:w="62" w:type="dxa"/>
          <w:bottom w:w="102" w:type="dxa"/>
          <w:right w:w="62" w:type="dxa"/>
        </w:tblCellMar>
        <w:tblLook w:val="04A0" w:firstRow="1" w:lastRow="0" w:firstColumn="1" w:lastColumn="0" w:noHBand="0" w:noVBand="1"/>
      </w:tblPr>
      <w:tblGrid>
        <w:gridCol w:w="680"/>
        <w:gridCol w:w="3659"/>
        <w:gridCol w:w="5276"/>
      </w:tblGrid>
      <w:tr w:rsidR="009562D3" w:rsidRPr="009562D3" w:rsidTr="009562D3">
        <w:tc>
          <w:tcPr>
            <w:tcW w:w="680" w:type="dxa"/>
            <w:tcBorders>
              <w:top w:val="single" w:sz="4" w:space="0" w:color="auto"/>
              <w:left w:val="single" w:sz="4" w:space="0" w:color="auto"/>
              <w:bottom w:val="single" w:sz="4" w:space="0" w:color="auto"/>
              <w:right w:val="single" w:sz="4" w:space="0" w:color="auto"/>
            </w:tcBorders>
            <w:vAlign w:val="center"/>
            <w:hideMark/>
          </w:tcPr>
          <w:p w:rsidR="009562D3" w:rsidRDefault="009562D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N п/п</w:t>
            </w:r>
          </w:p>
        </w:tc>
        <w:tc>
          <w:tcPr>
            <w:tcW w:w="3656" w:type="dxa"/>
            <w:tcBorders>
              <w:top w:val="single" w:sz="4" w:space="0" w:color="auto"/>
              <w:left w:val="single" w:sz="4" w:space="0" w:color="auto"/>
              <w:bottom w:val="single" w:sz="4" w:space="0" w:color="auto"/>
              <w:right w:val="single" w:sz="4" w:space="0" w:color="auto"/>
            </w:tcBorders>
            <w:vAlign w:val="center"/>
            <w:hideMark/>
          </w:tcPr>
          <w:p w:rsidR="00D52DF6" w:rsidRDefault="009562D3" w:rsidP="00D52DF6">
            <w:pPr>
              <w:autoSpaceDE w:val="0"/>
              <w:autoSpaceDN w:val="0"/>
              <w:adjustRightInd w:val="0"/>
              <w:jc w:val="center"/>
              <w:rPr>
                <w:rFonts w:ascii="Times New Roman" w:hAnsi="Times New Roman" w:cs="Times New Roman"/>
                <w:sz w:val="28"/>
                <w:szCs w:val="28"/>
                <w:lang w:val="ru-RU"/>
              </w:rPr>
            </w:pPr>
            <w:proofErr w:type="spellStart"/>
            <w:r>
              <w:rPr>
                <w:rFonts w:ascii="Times New Roman" w:hAnsi="Times New Roman" w:cs="Times New Roman"/>
                <w:sz w:val="28"/>
                <w:szCs w:val="28"/>
              </w:rPr>
              <w:t>Перечень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услуг</w:t>
            </w:r>
            <w:proofErr w:type="spellEnd"/>
            <w:r>
              <w:rPr>
                <w:rFonts w:ascii="Times New Roman" w:hAnsi="Times New Roman" w:cs="Times New Roman"/>
                <w:sz w:val="28"/>
                <w:szCs w:val="28"/>
              </w:rPr>
              <w:t xml:space="preserve"> </w:t>
            </w:r>
          </w:p>
          <w:p w:rsidR="009562D3" w:rsidRDefault="009562D3" w:rsidP="00D52DF6">
            <w:pPr>
              <w:autoSpaceDE w:val="0"/>
              <w:autoSpaceDN w:val="0"/>
              <w:adjustRightInd w:val="0"/>
              <w:jc w:val="center"/>
              <w:rPr>
                <w:rFonts w:ascii="Times New Roman" w:hAnsi="Times New Roman" w:cs="Times New Roman"/>
                <w:sz w:val="28"/>
                <w:szCs w:val="28"/>
              </w:rPr>
            </w:pPr>
            <w:bookmarkStart w:id="0" w:name="_GoBack"/>
            <w:bookmarkEnd w:id="0"/>
            <w:proofErr w:type="spellStart"/>
            <w:r>
              <w:rPr>
                <w:rFonts w:ascii="Times New Roman" w:hAnsi="Times New Roman" w:cs="Times New Roman"/>
                <w:sz w:val="28"/>
                <w:szCs w:val="28"/>
              </w:rPr>
              <w:t>по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погребению</w:t>
            </w:r>
            <w:proofErr w:type="spellEnd"/>
          </w:p>
        </w:tc>
        <w:tc>
          <w:tcPr>
            <w:tcW w:w="5272" w:type="dxa"/>
            <w:tcBorders>
              <w:top w:val="single" w:sz="4" w:space="0" w:color="auto"/>
              <w:left w:val="single" w:sz="4" w:space="0" w:color="auto"/>
              <w:bottom w:val="single" w:sz="4" w:space="0" w:color="auto"/>
              <w:right w:val="single" w:sz="4" w:space="0" w:color="auto"/>
            </w:tcBorders>
            <w:vAlign w:val="center"/>
            <w:hideMark/>
          </w:tcPr>
          <w:p w:rsidR="00D52DF6" w:rsidRDefault="009562D3" w:rsidP="00D52DF6">
            <w:pPr>
              <w:autoSpaceDE w:val="0"/>
              <w:autoSpaceDN w:val="0"/>
              <w:adjustRightInd w:val="0"/>
              <w:jc w:val="center"/>
              <w:rPr>
                <w:rFonts w:ascii="Times New Roman" w:hAnsi="Times New Roman" w:cs="Times New Roman"/>
                <w:sz w:val="28"/>
                <w:szCs w:val="28"/>
                <w:lang w:val="ru-RU"/>
              </w:rPr>
            </w:pPr>
            <w:r w:rsidRPr="009562D3">
              <w:rPr>
                <w:rFonts w:ascii="Times New Roman" w:hAnsi="Times New Roman" w:cs="Times New Roman"/>
                <w:sz w:val="28"/>
                <w:szCs w:val="28"/>
                <w:lang w:val="ru-RU"/>
              </w:rPr>
              <w:t>Требования к качеству</w:t>
            </w:r>
          </w:p>
          <w:p w:rsidR="009562D3" w:rsidRPr="009562D3" w:rsidRDefault="009562D3" w:rsidP="00D52DF6">
            <w:pPr>
              <w:autoSpaceDE w:val="0"/>
              <w:autoSpaceDN w:val="0"/>
              <w:adjustRightInd w:val="0"/>
              <w:jc w:val="center"/>
              <w:rPr>
                <w:rFonts w:ascii="Times New Roman" w:hAnsi="Times New Roman" w:cs="Times New Roman"/>
                <w:sz w:val="28"/>
                <w:szCs w:val="28"/>
                <w:lang w:val="ru-RU"/>
              </w:rPr>
            </w:pPr>
            <w:r w:rsidRPr="009562D3">
              <w:rPr>
                <w:rFonts w:ascii="Times New Roman" w:hAnsi="Times New Roman" w:cs="Times New Roman"/>
                <w:sz w:val="28"/>
                <w:szCs w:val="28"/>
                <w:lang w:val="ru-RU"/>
              </w:rPr>
              <w:t>оказываемых услуг</w:t>
            </w:r>
          </w:p>
        </w:tc>
      </w:tr>
      <w:tr w:rsidR="009562D3" w:rsidRPr="009562D3" w:rsidTr="009562D3">
        <w:tc>
          <w:tcPr>
            <w:tcW w:w="680" w:type="dxa"/>
            <w:tcBorders>
              <w:top w:val="single" w:sz="4" w:space="0" w:color="auto"/>
              <w:left w:val="single" w:sz="4" w:space="0" w:color="auto"/>
              <w:bottom w:val="single" w:sz="4" w:space="0" w:color="auto"/>
              <w:right w:val="single" w:sz="4" w:space="0" w:color="auto"/>
            </w:tcBorders>
            <w:hideMark/>
          </w:tcPr>
          <w:p w:rsidR="009562D3" w:rsidRDefault="009562D3">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c>
          <w:tcPr>
            <w:tcW w:w="3656" w:type="dxa"/>
            <w:tcBorders>
              <w:top w:val="single" w:sz="4" w:space="0" w:color="auto"/>
              <w:left w:val="single" w:sz="4" w:space="0" w:color="auto"/>
              <w:bottom w:val="single" w:sz="4" w:space="0" w:color="auto"/>
              <w:right w:val="single" w:sz="4" w:space="0" w:color="auto"/>
            </w:tcBorders>
            <w:hideMark/>
          </w:tcPr>
          <w:p w:rsidR="009562D3" w:rsidRPr="009562D3" w:rsidRDefault="009562D3">
            <w:pPr>
              <w:autoSpaceDE w:val="0"/>
              <w:autoSpaceDN w:val="0"/>
              <w:adjustRightInd w:val="0"/>
              <w:rPr>
                <w:rFonts w:ascii="Times New Roman" w:hAnsi="Times New Roman" w:cs="Times New Roman"/>
                <w:sz w:val="28"/>
                <w:szCs w:val="28"/>
                <w:lang w:val="ru-RU"/>
              </w:rPr>
            </w:pPr>
            <w:r w:rsidRPr="009562D3">
              <w:rPr>
                <w:rFonts w:ascii="Times New Roman" w:hAnsi="Times New Roman" w:cs="Times New Roman"/>
                <w:sz w:val="28"/>
                <w:szCs w:val="28"/>
                <w:lang w:val="ru-RU"/>
              </w:rPr>
              <w:t>Оформление документов, необходимых для погребения</w:t>
            </w:r>
          </w:p>
        </w:tc>
        <w:tc>
          <w:tcPr>
            <w:tcW w:w="5272" w:type="dxa"/>
            <w:tcBorders>
              <w:top w:val="single" w:sz="4" w:space="0" w:color="auto"/>
              <w:left w:val="single" w:sz="4" w:space="0" w:color="auto"/>
              <w:bottom w:val="single" w:sz="4" w:space="0" w:color="auto"/>
              <w:right w:val="single" w:sz="4" w:space="0" w:color="auto"/>
            </w:tcBorders>
            <w:hideMark/>
          </w:tcPr>
          <w:p w:rsidR="009562D3" w:rsidRPr="009562D3" w:rsidRDefault="009562D3">
            <w:pPr>
              <w:autoSpaceDE w:val="0"/>
              <w:autoSpaceDN w:val="0"/>
              <w:adjustRightInd w:val="0"/>
              <w:rPr>
                <w:rFonts w:ascii="Times New Roman" w:hAnsi="Times New Roman" w:cs="Times New Roman"/>
                <w:sz w:val="28"/>
                <w:szCs w:val="28"/>
                <w:lang w:val="ru-RU"/>
              </w:rPr>
            </w:pPr>
            <w:r w:rsidRPr="009562D3">
              <w:rPr>
                <w:rFonts w:ascii="Times New Roman" w:hAnsi="Times New Roman" w:cs="Times New Roman"/>
                <w:sz w:val="28"/>
                <w:szCs w:val="28"/>
                <w:lang w:val="ru-RU"/>
              </w:rPr>
              <w:t>Прием заказа на похороны, оформление счета-заказа на транспортное обеспечение похорон, оформление наряда-заказа на похороны, составление ежедневного отчета о предоставленных услугах и товарах, сдача документов в бухгалтерию</w:t>
            </w:r>
          </w:p>
        </w:tc>
      </w:tr>
      <w:tr w:rsidR="009562D3" w:rsidRPr="009562D3" w:rsidTr="009562D3">
        <w:tc>
          <w:tcPr>
            <w:tcW w:w="680" w:type="dxa"/>
            <w:tcBorders>
              <w:top w:val="single" w:sz="4" w:space="0" w:color="auto"/>
              <w:left w:val="single" w:sz="4" w:space="0" w:color="auto"/>
              <w:bottom w:val="single" w:sz="4" w:space="0" w:color="auto"/>
              <w:right w:val="single" w:sz="4" w:space="0" w:color="auto"/>
            </w:tcBorders>
            <w:hideMark/>
          </w:tcPr>
          <w:p w:rsidR="009562D3" w:rsidRDefault="009562D3">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2.</w:t>
            </w:r>
          </w:p>
        </w:tc>
        <w:tc>
          <w:tcPr>
            <w:tcW w:w="3656" w:type="dxa"/>
            <w:tcBorders>
              <w:top w:val="single" w:sz="4" w:space="0" w:color="auto"/>
              <w:left w:val="single" w:sz="4" w:space="0" w:color="auto"/>
              <w:bottom w:val="single" w:sz="4" w:space="0" w:color="auto"/>
              <w:right w:val="single" w:sz="4" w:space="0" w:color="auto"/>
            </w:tcBorders>
            <w:hideMark/>
          </w:tcPr>
          <w:p w:rsidR="009562D3" w:rsidRDefault="009562D3">
            <w:pPr>
              <w:autoSpaceDE w:val="0"/>
              <w:autoSpaceDN w:val="0"/>
              <w:adjustRightInd w:val="0"/>
              <w:rPr>
                <w:rFonts w:ascii="Times New Roman" w:hAnsi="Times New Roman" w:cs="Times New Roman"/>
                <w:sz w:val="28"/>
                <w:szCs w:val="28"/>
              </w:rPr>
            </w:pPr>
            <w:proofErr w:type="spellStart"/>
            <w:r>
              <w:rPr>
                <w:rFonts w:ascii="Times New Roman" w:hAnsi="Times New Roman" w:cs="Times New Roman"/>
                <w:sz w:val="28"/>
                <w:szCs w:val="28"/>
              </w:rPr>
              <w:t>Облачение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тела</w:t>
            </w:r>
            <w:proofErr w:type="spellEnd"/>
          </w:p>
        </w:tc>
        <w:tc>
          <w:tcPr>
            <w:tcW w:w="5272" w:type="dxa"/>
            <w:tcBorders>
              <w:top w:val="single" w:sz="4" w:space="0" w:color="auto"/>
              <w:left w:val="single" w:sz="4" w:space="0" w:color="auto"/>
              <w:bottom w:val="single" w:sz="4" w:space="0" w:color="auto"/>
              <w:right w:val="single" w:sz="4" w:space="0" w:color="auto"/>
            </w:tcBorders>
            <w:hideMark/>
          </w:tcPr>
          <w:p w:rsidR="009562D3" w:rsidRPr="009562D3" w:rsidRDefault="009562D3">
            <w:pPr>
              <w:autoSpaceDE w:val="0"/>
              <w:autoSpaceDN w:val="0"/>
              <w:adjustRightInd w:val="0"/>
              <w:rPr>
                <w:rFonts w:ascii="Times New Roman" w:hAnsi="Times New Roman" w:cs="Times New Roman"/>
                <w:sz w:val="28"/>
                <w:szCs w:val="28"/>
                <w:lang w:val="ru-RU"/>
              </w:rPr>
            </w:pPr>
            <w:r w:rsidRPr="009562D3">
              <w:rPr>
                <w:rFonts w:ascii="Times New Roman" w:hAnsi="Times New Roman" w:cs="Times New Roman"/>
                <w:sz w:val="28"/>
                <w:szCs w:val="28"/>
                <w:lang w:val="ru-RU"/>
              </w:rPr>
              <w:t>Изготовление савана размером 2,4 м из хлопчатобумажной ткани  и его предоставление в морг</w:t>
            </w:r>
          </w:p>
        </w:tc>
      </w:tr>
      <w:tr w:rsidR="009562D3" w:rsidRPr="009562D3" w:rsidTr="009562D3">
        <w:tc>
          <w:tcPr>
            <w:tcW w:w="680" w:type="dxa"/>
            <w:tcBorders>
              <w:top w:val="single" w:sz="4" w:space="0" w:color="auto"/>
              <w:left w:val="single" w:sz="4" w:space="0" w:color="auto"/>
              <w:bottom w:val="single" w:sz="4" w:space="0" w:color="auto"/>
              <w:right w:val="single" w:sz="4" w:space="0" w:color="auto"/>
            </w:tcBorders>
            <w:hideMark/>
          </w:tcPr>
          <w:p w:rsidR="009562D3" w:rsidRDefault="009562D3">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3.</w:t>
            </w:r>
          </w:p>
        </w:tc>
        <w:tc>
          <w:tcPr>
            <w:tcW w:w="3656" w:type="dxa"/>
            <w:tcBorders>
              <w:top w:val="single" w:sz="4" w:space="0" w:color="auto"/>
              <w:left w:val="single" w:sz="4" w:space="0" w:color="auto"/>
              <w:bottom w:val="single" w:sz="4" w:space="0" w:color="auto"/>
              <w:right w:val="single" w:sz="4" w:space="0" w:color="auto"/>
            </w:tcBorders>
            <w:hideMark/>
          </w:tcPr>
          <w:p w:rsidR="009562D3" w:rsidRDefault="009562D3">
            <w:pPr>
              <w:autoSpaceDE w:val="0"/>
              <w:autoSpaceDN w:val="0"/>
              <w:adjustRightInd w:val="0"/>
              <w:rPr>
                <w:rFonts w:ascii="Times New Roman" w:hAnsi="Times New Roman" w:cs="Times New Roman"/>
                <w:sz w:val="28"/>
                <w:szCs w:val="28"/>
              </w:rPr>
            </w:pPr>
            <w:proofErr w:type="spellStart"/>
            <w:r>
              <w:rPr>
                <w:rFonts w:ascii="Times New Roman" w:hAnsi="Times New Roman" w:cs="Times New Roman"/>
                <w:sz w:val="28"/>
                <w:szCs w:val="28"/>
              </w:rPr>
              <w:t>Предоставление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гроба</w:t>
            </w:r>
            <w:proofErr w:type="spellEnd"/>
            <w:r>
              <w:rPr>
                <w:rFonts w:ascii="Times New Roman" w:hAnsi="Times New Roman" w:cs="Times New Roman"/>
                <w:sz w:val="28"/>
                <w:szCs w:val="28"/>
              </w:rPr>
              <w:t xml:space="preserve"> </w:t>
            </w:r>
          </w:p>
        </w:tc>
        <w:tc>
          <w:tcPr>
            <w:tcW w:w="5272" w:type="dxa"/>
            <w:tcBorders>
              <w:top w:val="single" w:sz="4" w:space="0" w:color="auto"/>
              <w:left w:val="single" w:sz="4" w:space="0" w:color="auto"/>
              <w:bottom w:val="single" w:sz="4" w:space="0" w:color="auto"/>
              <w:right w:val="single" w:sz="4" w:space="0" w:color="auto"/>
            </w:tcBorders>
            <w:hideMark/>
          </w:tcPr>
          <w:p w:rsidR="009562D3" w:rsidRPr="009562D3" w:rsidRDefault="009562D3">
            <w:pPr>
              <w:autoSpaceDE w:val="0"/>
              <w:autoSpaceDN w:val="0"/>
              <w:adjustRightInd w:val="0"/>
              <w:rPr>
                <w:rFonts w:ascii="Times New Roman" w:hAnsi="Times New Roman" w:cs="Times New Roman"/>
                <w:sz w:val="28"/>
                <w:szCs w:val="28"/>
                <w:lang w:val="ru-RU"/>
              </w:rPr>
            </w:pPr>
            <w:r w:rsidRPr="009562D3">
              <w:rPr>
                <w:rFonts w:ascii="Times New Roman" w:hAnsi="Times New Roman" w:cs="Times New Roman"/>
                <w:sz w:val="28"/>
                <w:szCs w:val="28"/>
                <w:lang w:val="ru-RU"/>
              </w:rPr>
              <w:t xml:space="preserve">Гроб стандартный, строганный, из материалов толщиной  25 - 32 мм. Наружная и внутренняя обивка гроба тканью </w:t>
            </w:r>
            <w:proofErr w:type="gramStart"/>
            <w:r w:rsidRPr="009562D3">
              <w:rPr>
                <w:rFonts w:ascii="Times New Roman" w:hAnsi="Times New Roman" w:cs="Times New Roman"/>
                <w:sz w:val="28"/>
                <w:szCs w:val="28"/>
                <w:lang w:val="ru-RU"/>
              </w:rPr>
              <w:t>х/б</w:t>
            </w:r>
            <w:proofErr w:type="gramEnd"/>
            <w:r w:rsidRPr="009562D3">
              <w:rPr>
                <w:rFonts w:ascii="Times New Roman" w:hAnsi="Times New Roman" w:cs="Times New Roman"/>
                <w:sz w:val="28"/>
                <w:szCs w:val="28"/>
                <w:lang w:val="ru-RU"/>
              </w:rPr>
              <w:t xml:space="preserve">  с устройством постели из стружки  и подушки из стружки.</w:t>
            </w:r>
          </w:p>
        </w:tc>
      </w:tr>
      <w:tr w:rsidR="009562D3" w:rsidTr="009562D3">
        <w:tc>
          <w:tcPr>
            <w:tcW w:w="680" w:type="dxa"/>
            <w:tcBorders>
              <w:top w:val="single" w:sz="4" w:space="0" w:color="auto"/>
              <w:left w:val="single" w:sz="4" w:space="0" w:color="auto"/>
              <w:bottom w:val="single" w:sz="4" w:space="0" w:color="auto"/>
              <w:right w:val="single" w:sz="4" w:space="0" w:color="auto"/>
            </w:tcBorders>
            <w:hideMark/>
          </w:tcPr>
          <w:p w:rsidR="009562D3" w:rsidRDefault="009562D3">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4.</w:t>
            </w:r>
          </w:p>
        </w:tc>
        <w:tc>
          <w:tcPr>
            <w:tcW w:w="3656" w:type="dxa"/>
            <w:tcBorders>
              <w:top w:val="single" w:sz="4" w:space="0" w:color="auto"/>
              <w:left w:val="single" w:sz="4" w:space="0" w:color="auto"/>
              <w:bottom w:val="single" w:sz="4" w:space="0" w:color="auto"/>
              <w:right w:val="single" w:sz="4" w:space="0" w:color="auto"/>
            </w:tcBorders>
            <w:hideMark/>
          </w:tcPr>
          <w:p w:rsidR="009562D3" w:rsidRPr="009562D3" w:rsidRDefault="009562D3">
            <w:pPr>
              <w:autoSpaceDE w:val="0"/>
              <w:autoSpaceDN w:val="0"/>
              <w:adjustRightInd w:val="0"/>
              <w:rPr>
                <w:rFonts w:ascii="Times New Roman" w:hAnsi="Times New Roman" w:cs="Times New Roman"/>
                <w:sz w:val="28"/>
                <w:szCs w:val="28"/>
                <w:lang w:val="ru-RU"/>
              </w:rPr>
            </w:pPr>
            <w:r w:rsidRPr="009562D3">
              <w:rPr>
                <w:rFonts w:ascii="Times New Roman" w:hAnsi="Times New Roman" w:cs="Times New Roman"/>
                <w:sz w:val="28"/>
                <w:szCs w:val="28"/>
                <w:lang w:val="ru-RU"/>
              </w:rPr>
              <w:t>Перевозка тела (останков) умершего (погибшего)                 к месту захоронения</w:t>
            </w:r>
          </w:p>
        </w:tc>
        <w:tc>
          <w:tcPr>
            <w:tcW w:w="5272" w:type="dxa"/>
            <w:tcBorders>
              <w:top w:val="single" w:sz="4" w:space="0" w:color="auto"/>
              <w:left w:val="single" w:sz="4" w:space="0" w:color="auto"/>
              <w:bottom w:val="single" w:sz="4" w:space="0" w:color="auto"/>
              <w:right w:val="single" w:sz="4" w:space="0" w:color="auto"/>
            </w:tcBorders>
            <w:hideMark/>
          </w:tcPr>
          <w:p w:rsidR="009562D3" w:rsidRDefault="009562D3">
            <w:pPr>
              <w:autoSpaceDE w:val="0"/>
              <w:autoSpaceDN w:val="0"/>
              <w:adjustRightInd w:val="0"/>
              <w:rPr>
                <w:rFonts w:ascii="Times New Roman" w:hAnsi="Times New Roman" w:cs="Times New Roman"/>
                <w:sz w:val="28"/>
                <w:szCs w:val="28"/>
              </w:rPr>
            </w:pPr>
            <w:r w:rsidRPr="009562D3">
              <w:rPr>
                <w:rFonts w:ascii="Times New Roman" w:hAnsi="Times New Roman" w:cs="Times New Roman"/>
                <w:sz w:val="28"/>
                <w:szCs w:val="28"/>
                <w:lang w:val="ru-RU"/>
              </w:rPr>
              <w:t xml:space="preserve">Перевозка тела (останков) умершего (погибшего) к месту захоронения, осуществляется автомобилем автокатафалк специализированной службы. </w:t>
            </w:r>
            <w:proofErr w:type="spellStart"/>
            <w:r>
              <w:rPr>
                <w:rFonts w:ascii="Times New Roman" w:hAnsi="Times New Roman" w:cs="Times New Roman"/>
                <w:sz w:val="28"/>
                <w:szCs w:val="28"/>
              </w:rPr>
              <w:t>Погрузка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выгрузка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гроба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осуществляется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двумя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рабочими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ритуальных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услуг</w:t>
            </w:r>
            <w:proofErr w:type="spellEnd"/>
            <w:r>
              <w:rPr>
                <w:rFonts w:ascii="Times New Roman" w:hAnsi="Times New Roman" w:cs="Times New Roman"/>
                <w:sz w:val="28"/>
                <w:szCs w:val="28"/>
              </w:rPr>
              <w:t xml:space="preserve"> </w:t>
            </w:r>
          </w:p>
        </w:tc>
      </w:tr>
      <w:tr w:rsidR="009562D3" w:rsidRPr="009562D3" w:rsidTr="009562D3">
        <w:tc>
          <w:tcPr>
            <w:tcW w:w="680" w:type="dxa"/>
            <w:tcBorders>
              <w:top w:val="single" w:sz="4" w:space="0" w:color="auto"/>
              <w:left w:val="single" w:sz="4" w:space="0" w:color="auto"/>
              <w:bottom w:val="single" w:sz="4" w:space="0" w:color="auto"/>
              <w:right w:val="single" w:sz="4" w:space="0" w:color="auto"/>
            </w:tcBorders>
            <w:hideMark/>
          </w:tcPr>
          <w:p w:rsidR="009562D3" w:rsidRDefault="009562D3">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5.</w:t>
            </w:r>
          </w:p>
        </w:tc>
        <w:tc>
          <w:tcPr>
            <w:tcW w:w="3656" w:type="dxa"/>
            <w:tcBorders>
              <w:top w:val="single" w:sz="4" w:space="0" w:color="auto"/>
              <w:left w:val="single" w:sz="4" w:space="0" w:color="auto"/>
              <w:bottom w:val="single" w:sz="4" w:space="0" w:color="auto"/>
              <w:right w:val="single" w:sz="4" w:space="0" w:color="auto"/>
            </w:tcBorders>
            <w:hideMark/>
          </w:tcPr>
          <w:p w:rsidR="009562D3" w:rsidRPr="009562D3" w:rsidRDefault="009562D3">
            <w:pPr>
              <w:autoSpaceDE w:val="0"/>
              <w:autoSpaceDN w:val="0"/>
              <w:adjustRightInd w:val="0"/>
              <w:rPr>
                <w:rFonts w:ascii="Times New Roman" w:hAnsi="Times New Roman" w:cs="Times New Roman"/>
                <w:sz w:val="28"/>
                <w:szCs w:val="28"/>
                <w:lang w:val="ru-RU"/>
              </w:rPr>
            </w:pPr>
            <w:r w:rsidRPr="009562D3">
              <w:rPr>
                <w:rFonts w:ascii="Times New Roman" w:hAnsi="Times New Roman" w:cs="Times New Roman"/>
                <w:sz w:val="28"/>
                <w:szCs w:val="28"/>
                <w:lang w:val="ru-RU"/>
              </w:rPr>
              <w:t>Инвентарная табличка  с указанием ФИО погребенного, даты рождения и смерти</w:t>
            </w:r>
          </w:p>
        </w:tc>
        <w:tc>
          <w:tcPr>
            <w:tcW w:w="5272" w:type="dxa"/>
            <w:tcBorders>
              <w:top w:val="single" w:sz="4" w:space="0" w:color="auto"/>
              <w:left w:val="single" w:sz="4" w:space="0" w:color="auto"/>
              <w:bottom w:val="single" w:sz="4" w:space="0" w:color="auto"/>
              <w:right w:val="single" w:sz="4" w:space="0" w:color="auto"/>
            </w:tcBorders>
            <w:hideMark/>
          </w:tcPr>
          <w:p w:rsidR="009562D3" w:rsidRPr="009562D3" w:rsidRDefault="009562D3">
            <w:pPr>
              <w:autoSpaceDE w:val="0"/>
              <w:autoSpaceDN w:val="0"/>
              <w:adjustRightInd w:val="0"/>
              <w:rPr>
                <w:rFonts w:ascii="Times New Roman" w:hAnsi="Times New Roman" w:cs="Times New Roman"/>
                <w:sz w:val="28"/>
                <w:szCs w:val="28"/>
                <w:lang w:val="ru-RU"/>
              </w:rPr>
            </w:pPr>
            <w:r w:rsidRPr="009562D3">
              <w:rPr>
                <w:rFonts w:ascii="Times New Roman" w:hAnsi="Times New Roman" w:cs="Times New Roman"/>
                <w:sz w:val="28"/>
                <w:szCs w:val="28"/>
                <w:lang w:val="ru-RU"/>
              </w:rPr>
              <w:t xml:space="preserve">Изготовление металлической таблички, окраска и сушка  таблички, изготовление надписи </w:t>
            </w:r>
          </w:p>
        </w:tc>
      </w:tr>
      <w:tr w:rsidR="009562D3" w:rsidTr="009562D3">
        <w:tc>
          <w:tcPr>
            <w:tcW w:w="680" w:type="dxa"/>
            <w:tcBorders>
              <w:top w:val="single" w:sz="4" w:space="0" w:color="auto"/>
              <w:left w:val="single" w:sz="4" w:space="0" w:color="auto"/>
              <w:bottom w:val="single" w:sz="4" w:space="0" w:color="auto"/>
              <w:right w:val="single" w:sz="4" w:space="0" w:color="auto"/>
            </w:tcBorders>
            <w:hideMark/>
          </w:tcPr>
          <w:p w:rsidR="009562D3" w:rsidRDefault="009562D3">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6.</w:t>
            </w:r>
          </w:p>
        </w:tc>
        <w:tc>
          <w:tcPr>
            <w:tcW w:w="3656" w:type="dxa"/>
            <w:tcBorders>
              <w:top w:val="single" w:sz="4" w:space="0" w:color="auto"/>
              <w:left w:val="single" w:sz="4" w:space="0" w:color="auto"/>
              <w:bottom w:val="single" w:sz="4" w:space="0" w:color="auto"/>
              <w:right w:val="single" w:sz="4" w:space="0" w:color="auto"/>
            </w:tcBorders>
            <w:hideMark/>
          </w:tcPr>
          <w:p w:rsidR="009562D3" w:rsidRPr="009562D3" w:rsidRDefault="009562D3">
            <w:pPr>
              <w:autoSpaceDE w:val="0"/>
              <w:autoSpaceDN w:val="0"/>
              <w:adjustRightInd w:val="0"/>
              <w:rPr>
                <w:rFonts w:ascii="Times New Roman" w:hAnsi="Times New Roman" w:cs="Times New Roman"/>
                <w:sz w:val="28"/>
                <w:szCs w:val="28"/>
                <w:lang w:val="ru-RU"/>
              </w:rPr>
            </w:pPr>
            <w:r w:rsidRPr="009562D3">
              <w:rPr>
                <w:rFonts w:ascii="Times New Roman" w:hAnsi="Times New Roman" w:cs="Times New Roman"/>
                <w:sz w:val="28"/>
                <w:szCs w:val="28"/>
                <w:lang w:val="ru-RU"/>
              </w:rPr>
              <w:t>Погребение умершего (погибшего) при рытье могилы вручную</w:t>
            </w:r>
          </w:p>
        </w:tc>
        <w:tc>
          <w:tcPr>
            <w:tcW w:w="5272" w:type="dxa"/>
            <w:tcBorders>
              <w:top w:val="single" w:sz="4" w:space="0" w:color="auto"/>
              <w:left w:val="single" w:sz="4" w:space="0" w:color="auto"/>
              <w:bottom w:val="single" w:sz="4" w:space="0" w:color="auto"/>
              <w:right w:val="single" w:sz="4" w:space="0" w:color="auto"/>
            </w:tcBorders>
            <w:hideMark/>
          </w:tcPr>
          <w:p w:rsidR="009562D3" w:rsidRDefault="009562D3">
            <w:pPr>
              <w:autoSpaceDE w:val="0"/>
              <w:autoSpaceDN w:val="0"/>
              <w:adjustRightInd w:val="0"/>
              <w:rPr>
                <w:rFonts w:ascii="Times New Roman" w:hAnsi="Times New Roman" w:cs="Times New Roman"/>
                <w:color w:val="FF0000"/>
                <w:sz w:val="28"/>
                <w:szCs w:val="28"/>
              </w:rPr>
            </w:pPr>
            <w:r w:rsidRPr="009562D3">
              <w:rPr>
                <w:rFonts w:ascii="Times New Roman" w:hAnsi="Times New Roman" w:cs="Times New Roman"/>
                <w:sz w:val="28"/>
                <w:szCs w:val="28"/>
                <w:lang w:val="ru-RU"/>
              </w:rPr>
              <w:t xml:space="preserve">Расчистка и разметка места для рытья могилы, рытье могилы вручную. Забивка крышки гроба и опускание в могилу. Засыпка могилы и устройство надмогильного холма. </w:t>
            </w:r>
            <w:proofErr w:type="spellStart"/>
            <w:r>
              <w:rPr>
                <w:rFonts w:ascii="Times New Roman" w:hAnsi="Times New Roman" w:cs="Times New Roman"/>
                <w:sz w:val="28"/>
                <w:szCs w:val="28"/>
              </w:rPr>
              <w:t>Установка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инвентарной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таблички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могиле</w:t>
            </w:r>
            <w:proofErr w:type="spellEnd"/>
            <w:r>
              <w:rPr>
                <w:rFonts w:ascii="Times New Roman" w:hAnsi="Times New Roman" w:cs="Times New Roman"/>
                <w:sz w:val="28"/>
                <w:szCs w:val="28"/>
              </w:rPr>
              <w:t>.</w:t>
            </w:r>
          </w:p>
        </w:tc>
      </w:tr>
    </w:tbl>
    <w:p w:rsidR="009562D3" w:rsidRDefault="009562D3" w:rsidP="009562D3">
      <w:pPr>
        <w:autoSpaceDE w:val="0"/>
        <w:autoSpaceDN w:val="0"/>
        <w:adjustRightInd w:val="0"/>
        <w:jc w:val="both"/>
        <w:rPr>
          <w:rFonts w:ascii="Times New Roman" w:hAnsi="Times New Roman" w:cs="Times New Roman"/>
          <w:sz w:val="20"/>
          <w:szCs w:val="20"/>
          <w:lang w:val="ru-RU"/>
        </w:rPr>
      </w:pPr>
    </w:p>
    <w:p w:rsidR="006C4629" w:rsidRPr="006C4629" w:rsidRDefault="006C4629" w:rsidP="009562D3">
      <w:pPr>
        <w:autoSpaceDE w:val="0"/>
        <w:autoSpaceDN w:val="0"/>
        <w:adjustRightInd w:val="0"/>
        <w:jc w:val="both"/>
        <w:rPr>
          <w:rFonts w:ascii="Times New Roman" w:hAnsi="Times New Roman" w:cs="Times New Roman"/>
          <w:sz w:val="20"/>
          <w:szCs w:val="20"/>
          <w:lang w:val="ru-RU"/>
        </w:rPr>
      </w:pPr>
    </w:p>
    <w:p w:rsidR="009562D3" w:rsidRDefault="009562D3" w:rsidP="009562D3">
      <w:pPr>
        <w:shd w:val="clear" w:color="auto" w:fill="FFFFFF"/>
        <w:ind w:left="1286" w:hanging="1286"/>
        <w:jc w:val="both"/>
        <w:rPr>
          <w:rFonts w:ascii="Times New Roman" w:eastAsia="Times New Roman" w:hAnsi="Times New Roman" w:cs="Times New Roman"/>
          <w:sz w:val="28"/>
          <w:szCs w:val="28"/>
          <w:lang w:eastAsia="ru-RU"/>
        </w:rPr>
      </w:pPr>
    </w:p>
    <w:p w:rsidR="009562D3" w:rsidRDefault="009562D3" w:rsidP="009562D3">
      <w:pPr>
        <w:shd w:val="clear" w:color="auto" w:fill="FFFFFF"/>
        <w:ind w:left="1286" w:hanging="1286"/>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Начальник</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отдела</w:t>
      </w:r>
      <w:proofErr w:type="spellEnd"/>
      <w:r>
        <w:rPr>
          <w:rFonts w:ascii="Times New Roman" w:eastAsia="Times New Roman" w:hAnsi="Times New Roman" w:cs="Times New Roman"/>
          <w:sz w:val="28"/>
          <w:szCs w:val="28"/>
          <w:lang w:eastAsia="ru-RU"/>
        </w:rPr>
        <w:t xml:space="preserve"> </w:t>
      </w:r>
    </w:p>
    <w:p w:rsidR="009562D3" w:rsidRPr="009562D3" w:rsidRDefault="009562D3" w:rsidP="009562D3">
      <w:pPr>
        <w:shd w:val="clear" w:color="auto" w:fill="FFFFFF"/>
        <w:ind w:left="1286" w:hanging="1286"/>
        <w:jc w:val="both"/>
        <w:rPr>
          <w:rFonts w:ascii="Times New Roman" w:hAnsi="Times New Roman" w:cs="Times New Roman"/>
          <w:sz w:val="28"/>
          <w:szCs w:val="28"/>
          <w:lang w:val="ru-RU"/>
        </w:rPr>
      </w:pPr>
      <w:r w:rsidRPr="009562D3">
        <w:rPr>
          <w:rFonts w:ascii="Times New Roman" w:eastAsia="Times New Roman" w:hAnsi="Times New Roman" w:cs="Times New Roman"/>
          <w:sz w:val="28"/>
          <w:szCs w:val="28"/>
          <w:lang w:val="ru-RU" w:eastAsia="ru-RU"/>
        </w:rPr>
        <w:t>жилищно-коммунального хозяйства</w:t>
      </w:r>
      <w:r>
        <w:rPr>
          <w:rFonts w:ascii="Times New Roman" w:eastAsia="Times New Roman" w:hAnsi="Times New Roman" w:cs="Times New Roman"/>
          <w:sz w:val="28"/>
          <w:szCs w:val="28"/>
          <w:lang w:eastAsia="ru-RU"/>
        </w:rPr>
        <w:t> </w:t>
      </w:r>
      <w:r w:rsidRPr="009562D3">
        <w:rPr>
          <w:rFonts w:ascii="Times New Roman" w:eastAsia="Times New Roman" w:hAnsi="Times New Roman" w:cs="Times New Roman"/>
          <w:sz w:val="28"/>
          <w:szCs w:val="28"/>
          <w:lang w:val="ru-RU" w:eastAsia="ru-RU"/>
        </w:rPr>
        <w:t xml:space="preserve">                                          </w:t>
      </w:r>
      <w:proofErr w:type="spellStart"/>
      <w:r w:rsidRPr="009562D3">
        <w:rPr>
          <w:rFonts w:ascii="Times New Roman" w:eastAsia="Times New Roman" w:hAnsi="Times New Roman" w:cs="Times New Roman"/>
          <w:sz w:val="28"/>
          <w:szCs w:val="28"/>
          <w:lang w:val="ru-RU" w:eastAsia="ru-RU"/>
        </w:rPr>
        <w:t>Е.В.Чернышов</w:t>
      </w:r>
      <w:proofErr w:type="spellEnd"/>
    </w:p>
    <w:sectPr w:rsidR="009562D3" w:rsidRPr="009562D3" w:rsidSect="00CA7C5A">
      <w:pgSz w:w="11906" w:h="16838"/>
      <w:pgMar w:top="567"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85E"/>
    <w:rsid w:val="000C4359"/>
    <w:rsid w:val="00126429"/>
    <w:rsid w:val="001A0AEA"/>
    <w:rsid w:val="001A1C7C"/>
    <w:rsid w:val="00312C1A"/>
    <w:rsid w:val="00477AC2"/>
    <w:rsid w:val="004F16B9"/>
    <w:rsid w:val="005968F8"/>
    <w:rsid w:val="005F4AA5"/>
    <w:rsid w:val="0065072B"/>
    <w:rsid w:val="006C4629"/>
    <w:rsid w:val="00710017"/>
    <w:rsid w:val="0073104C"/>
    <w:rsid w:val="007A3872"/>
    <w:rsid w:val="007D53FB"/>
    <w:rsid w:val="00812A24"/>
    <w:rsid w:val="008E39D4"/>
    <w:rsid w:val="00953FB4"/>
    <w:rsid w:val="00955DC8"/>
    <w:rsid w:val="009562D3"/>
    <w:rsid w:val="009C7F30"/>
    <w:rsid w:val="009F0FBB"/>
    <w:rsid w:val="00A0686B"/>
    <w:rsid w:val="00A60599"/>
    <w:rsid w:val="00A664B9"/>
    <w:rsid w:val="00B259BB"/>
    <w:rsid w:val="00B47E21"/>
    <w:rsid w:val="00BB0216"/>
    <w:rsid w:val="00BD4A57"/>
    <w:rsid w:val="00BE4FBF"/>
    <w:rsid w:val="00C84B87"/>
    <w:rsid w:val="00C85FC5"/>
    <w:rsid w:val="00CA7C5A"/>
    <w:rsid w:val="00CF085E"/>
    <w:rsid w:val="00D12467"/>
    <w:rsid w:val="00D52DF6"/>
    <w:rsid w:val="00D620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C85FC5"/>
    <w:pPr>
      <w:widowControl w:val="0"/>
    </w:pPr>
    <w:rPr>
      <w:rFonts w:asciiTheme="minorHAnsi" w:hAnsiTheme="minorHAnsi"/>
      <w:sz w:val="2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85FC5"/>
    <w:pPr>
      <w:widowControl w:val="0"/>
    </w:pPr>
    <w:rPr>
      <w:rFonts w:asciiTheme="minorHAnsi" w:hAnsiTheme="minorHAnsi"/>
      <w:sz w:val="22"/>
      <w:lang w:val="en-US"/>
    </w:rPr>
  </w:style>
  <w:style w:type="paragraph" w:styleId="a4">
    <w:name w:val="Balloon Text"/>
    <w:basedOn w:val="a"/>
    <w:link w:val="a5"/>
    <w:uiPriority w:val="99"/>
    <w:semiHidden/>
    <w:unhideWhenUsed/>
    <w:rsid w:val="00C85FC5"/>
    <w:rPr>
      <w:rFonts w:ascii="Tahoma" w:hAnsi="Tahoma" w:cs="Tahoma"/>
      <w:sz w:val="16"/>
      <w:szCs w:val="16"/>
    </w:rPr>
  </w:style>
  <w:style w:type="character" w:customStyle="1" w:styleId="a5">
    <w:name w:val="Текст выноски Знак"/>
    <w:basedOn w:val="a0"/>
    <w:link w:val="a4"/>
    <w:uiPriority w:val="99"/>
    <w:semiHidden/>
    <w:rsid w:val="00C85FC5"/>
    <w:rPr>
      <w:rFonts w:ascii="Tahoma" w:hAnsi="Tahoma" w:cs="Tahoma"/>
      <w:sz w:val="16"/>
      <w:szCs w:val="16"/>
      <w:lang w:val="en-US"/>
    </w:rPr>
  </w:style>
  <w:style w:type="character" w:styleId="a6">
    <w:name w:val="Subtle Emphasis"/>
    <w:basedOn w:val="a0"/>
    <w:uiPriority w:val="19"/>
    <w:qFormat/>
    <w:rsid w:val="00477AC2"/>
    <w:rPr>
      <w:i/>
      <w:iCs/>
      <w:color w:val="808080" w:themeColor="text1" w:themeTint="7F"/>
    </w:rPr>
  </w:style>
  <w:style w:type="table" w:styleId="a7">
    <w:name w:val="Table Grid"/>
    <w:basedOn w:val="a1"/>
    <w:uiPriority w:val="59"/>
    <w:rsid w:val="007D53FB"/>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C85FC5"/>
    <w:pPr>
      <w:widowControl w:val="0"/>
    </w:pPr>
    <w:rPr>
      <w:rFonts w:asciiTheme="minorHAnsi" w:hAnsiTheme="minorHAnsi"/>
      <w:sz w:val="2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85FC5"/>
    <w:pPr>
      <w:widowControl w:val="0"/>
    </w:pPr>
    <w:rPr>
      <w:rFonts w:asciiTheme="minorHAnsi" w:hAnsiTheme="minorHAnsi"/>
      <w:sz w:val="22"/>
      <w:lang w:val="en-US"/>
    </w:rPr>
  </w:style>
  <w:style w:type="paragraph" w:styleId="a4">
    <w:name w:val="Balloon Text"/>
    <w:basedOn w:val="a"/>
    <w:link w:val="a5"/>
    <w:uiPriority w:val="99"/>
    <w:semiHidden/>
    <w:unhideWhenUsed/>
    <w:rsid w:val="00C85FC5"/>
    <w:rPr>
      <w:rFonts w:ascii="Tahoma" w:hAnsi="Tahoma" w:cs="Tahoma"/>
      <w:sz w:val="16"/>
      <w:szCs w:val="16"/>
    </w:rPr>
  </w:style>
  <w:style w:type="character" w:customStyle="1" w:styleId="a5">
    <w:name w:val="Текст выноски Знак"/>
    <w:basedOn w:val="a0"/>
    <w:link w:val="a4"/>
    <w:uiPriority w:val="99"/>
    <w:semiHidden/>
    <w:rsid w:val="00C85FC5"/>
    <w:rPr>
      <w:rFonts w:ascii="Tahoma" w:hAnsi="Tahoma" w:cs="Tahoma"/>
      <w:sz w:val="16"/>
      <w:szCs w:val="16"/>
      <w:lang w:val="en-US"/>
    </w:rPr>
  </w:style>
  <w:style w:type="character" w:styleId="a6">
    <w:name w:val="Subtle Emphasis"/>
    <w:basedOn w:val="a0"/>
    <w:uiPriority w:val="19"/>
    <w:qFormat/>
    <w:rsid w:val="00477AC2"/>
    <w:rPr>
      <w:i/>
      <w:iCs/>
      <w:color w:val="808080" w:themeColor="text1" w:themeTint="7F"/>
    </w:rPr>
  </w:style>
  <w:style w:type="table" w:styleId="a7">
    <w:name w:val="Table Grid"/>
    <w:basedOn w:val="a1"/>
    <w:uiPriority w:val="59"/>
    <w:rsid w:val="007D53FB"/>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187812">
      <w:bodyDiv w:val="1"/>
      <w:marLeft w:val="0"/>
      <w:marRight w:val="0"/>
      <w:marTop w:val="0"/>
      <w:marBottom w:val="0"/>
      <w:divBdr>
        <w:top w:val="none" w:sz="0" w:space="0" w:color="auto"/>
        <w:left w:val="none" w:sz="0" w:space="0" w:color="auto"/>
        <w:bottom w:val="none" w:sz="0" w:space="0" w:color="auto"/>
        <w:right w:val="none" w:sz="0" w:space="0" w:color="auto"/>
      </w:divBdr>
    </w:div>
    <w:div w:id="323897316">
      <w:bodyDiv w:val="1"/>
      <w:marLeft w:val="0"/>
      <w:marRight w:val="0"/>
      <w:marTop w:val="0"/>
      <w:marBottom w:val="0"/>
      <w:divBdr>
        <w:top w:val="none" w:sz="0" w:space="0" w:color="auto"/>
        <w:left w:val="none" w:sz="0" w:space="0" w:color="auto"/>
        <w:bottom w:val="none" w:sz="0" w:space="0" w:color="auto"/>
        <w:right w:val="none" w:sz="0" w:space="0" w:color="auto"/>
      </w:divBdr>
    </w:div>
    <w:div w:id="180454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3DA31-3811-49E3-89A9-FCC18EAED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9</Pages>
  <Words>2391</Words>
  <Characters>13632</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фыв</Company>
  <LinksUpToDate>false</LinksUpToDate>
  <CharactersWithSpaces>15992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29</cp:revision>
  <cp:lastPrinted>2022-01-26T07:02:00Z</cp:lastPrinted>
  <dcterms:created xsi:type="dcterms:W3CDTF">2021-02-04T06:10:00Z</dcterms:created>
  <dcterms:modified xsi:type="dcterms:W3CDTF">2022-03-02T11:13:00Z</dcterms:modified>
</cp:coreProperties>
</file>