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E51B9A" w:rsidRDefault="005D3439" w:rsidP="005D3439">
      <w:pPr>
        <w:ind w:left="6235" w:firstLine="137"/>
        <w:rPr>
          <w:b/>
        </w:rPr>
      </w:pPr>
      <w:r w:rsidRPr="00E51B9A">
        <w:rPr>
          <w:b/>
        </w:rPr>
        <w:t>УТВЕРЖДАЮ</w:t>
      </w:r>
    </w:p>
    <w:p w:rsidR="00F57C07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                                                  </w:t>
      </w:r>
      <w:r w:rsidR="00A11813" w:rsidRPr="00E51B9A">
        <w:rPr>
          <w:b/>
        </w:rPr>
        <w:t>Глав</w:t>
      </w:r>
      <w:r w:rsidR="001034C0" w:rsidRPr="00E51B9A">
        <w:rPr>
          <w:b/>
        </w:rPr>
        <w:t>а</w:t>
      </w:r>
      <w:r w:rsidRPr="00E51B9A">
        <w:rPr>
          <w:b/>
        </w:rPr>
        <w:t xml:space="preserve"> Туапсинского городского поселения</w:t>
      </w:r>
    </w:p>
    <w:p w:rsidR="00F57C07" w:rsidRPr="00E51B9A" w:rsidRDefault="00F57C07" w:rsidP="005D3439">
      <w:pPr>
        <w:jc w:val="right"/>
        <w:rPr>
          <w:b/>
        </w:rPr>
      </w:pPr>
    </w:p>
    <w:p w:rsidR="005D3439" w:rsidRPr="00E51B9A" w:rsidRDefault="005D3439" w:rsidP="005D3439">
      <w:pPr>
        <w:jc w:val="right"/>
        <w:rPr>
          <w:b/>
        </w:rPr>
      </w:pPr>
      <w:r w:rsidRPr="00E51B9A">
        <w:rPr>
          <w:b/>
        </w:rPr>
        <w:t xml:space="preserve">                   _____________________________ </w:t>
      </w:r>
      <w:r w:rsidR="001034C0" w:rsidRPr="00E51B9A">
        <w:rPr>
          <w:b/>
        </w:rPr>
        <w:t>А.В.Чехов</w:t>
      </w:r>
    </w:p>
    <w:p w:rsidR="005D3439" w:rsidRPr="00E51B9A" w:rsidRDefault="005D3439" w:rsidP="005D3439">
      <w:pPr>
        <w:jc w:val="right"/>
        <w:rPr>
          <w:b/>
        </w:rPr>
      </w:pPr>
    </w:p>
    <w:p w:rsidR="00061E3F" w:rsidRPr="00E51B9A" w:rsidRDefault="00061E3F" w:rsidP="00961D54">
      <w:pPr>
        <w:ind w:firstLine="709"/>
        <w:jc w:val="center"/>
        <w:rPr>
          <w:b/>
        </w:rPr>
      </w:pPr>
    </w:p>
    <w:p w:rsidR="00114FC2" w:rsidRPr="00E51B9A" w:rsidRDefault="00E10C84" w:rsidP="00961D54">
      <w:pPr>
        <w:ind w:firstLine="709"/>
        <w:jc w:val="center"/>
        <w:rPr>
          <w:b/>
        </w:rPr>
      </w:pPr>
      <w:r w:rsidRPr="00E51B9A">
        <w:rPr>
          <w:b/>
        </w:rPr>
        <w:t>ПРОТОКОЛ №</w:t>
      </w:r>
      <w:r w:rsidR="00D745EF" w:rsidRPr="00E51B9A">
        <w:rPr>
          <w:b/>
        </w:rPr>
        <w:t xml:space="preserve"> </w:t>
      </w:r>
      <w:r w:rsidR="0013387B" w:rsidRPr="00E51B9A">
        <w:rPr>
          <w:b/>
        </w:rPr>
        <w:t>3</w:t>
      </w:r>
      <w:r w:rsidR="00D275BA" w:rsidRPr="00E51B9A">
        <w:rPr>
          <w:b/>
        </w:rPr>
        <w:t>9</w:t>
      </w:r>
    </w:p>
    <w:p w:rsidR="003A2EEC" w:rsidRPr="00E51B9A" w:rsidRDefault="00934139" w:rsidP="00961D54">
      <w:pPr>
        <w:ind w:firstLine="709"/>
        <w:jc w:val="center"/>
        <w:rPr>
          <w:b/>
        </w:rPr>
      </w:pPr>
      <w:r w:rsidRPr="00E51B9A">
        <w:rPr>
          <w:b/>
        </w:rPr>
        <w:t xml:space="preserve">рассмотрения заявок на участие в аукционе </w:t>
      </w:r>
    </w:p>
    <w:p w:rsidR="00E10C84" w:rsidRPr="00E51B9A" w:rsidRDefault="00E10C84" w:rsidP="00961D54">
      <w:pPr>
        <w:ind w:firstLine="709"/>
        <w:jc w:val="center"/>
        <w:rPr>
          <w:b/>
        </w:rPr>
      </w:pPr>
    </w:p>
    <w:p w:rsidR="003A2EEC" w:rsidRPr="00E51B9A" w:rsidRDefault="003A2EEC" w:rsidP="00CC0421">
      <w:pPr>
        <w:jc w:val="center"/>
      </w:pPr>
      <w:r w:rsidRPr="00E51B9A">
        <w:t xml:space="preserve">г. Туапсе                    </w:t>
      </w:r>
      <w:r w:rsidR="00CC0421" w:rsidRPr="00E51B9A">
        <w:t xml:space="preserve">       </w:t>
      </w:r>
      <w:r w:rsidRPr="00E51B9A">
        <w:t xml:space="preserve">                       </w:t>
      </w:r>
      <w:r w:rsidR="00B32417" w:rsidRPr="00E51B9A">
        <w:t xml:space="preserve">                      </w:t>
      </w:r>
      <w:r w:rsidRPr="00E51B9A">
        <w:t xml:space="preserve">                     </w:t>
      </w:r>
      <w:r w:rsidR="00014844" w:rsidRPr="00E51B9A">
        <w:t>10 августа</w:t>
      </w:r>
      <w:r w:rsidR="00846868" w:rsidRPr="00E51B9A">
        <w:t xml:space="preserve"> </w:t>
      </w:r>
      <w:r w:rsidR="0013387B" w:rsidRPr="00E51B9A">
        <w:t xml:space="preserve"> </w:t>
      </w:r>
      <w:r w:rsidRPr="00E51B9A">
        <w:t>2016г.</w:t>
      </w:r>
    </w:p>
    <w:p w:rsidR="003A2EEC" w:rsidRPr="00E51B9A" w:rsidRDefault="003A2EEC" w:rsidP="00F57C07">
      <w:pPr>
        <w:ind w:firstLine="709"/>
        <w:jc w:val="center"/>
      </w:pPr>
    </w:p>
    <w:p w:rsidR="00E10C84" w:rsidRPr="00E51B9A" w:rsidRDefault="00B8257C" w:rsidP="00E77321">
      <w:pPr>
        <w:spacing w:after="120"/>
        <w:ind w:firstLine="709"/>
        <w:jc w:val="both"/>
      </w:pPr>
      <w:r w:rsidRPr="00E51B9A">
        <w:t xml:space="preserve">1. </w:t>
      </w:r>
      <w:r w:rsidR="00F57C07" w:rsidRPr="00E51B9A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E51B9A">
        <w:t>,</w:t>
      </w:r>
      <w:r w:rsidR="006E69B3" w:rsidRPr="00E51B9A">
        <w:t xml:space="preserve"> </w:t>
      </w:r>
      <w:r w:rsidR="0091768D" w:rsidRPr="00E51B9A">
        <w:t xml:space="preserve">завершила рассмотрение заявок на участие в </w:t>
      </w:r>
      <w:r w:rsidR="006D1E6D" w:rsidRPr="00E51B9A">
        <w:t>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объекта муниципального недвижимого имущества</w:t>
      </w:r>
      <w:r w:rsidR="00846868" w:rsidRPr="00E51B9A">
        <w:t xml:space="preserve"> </w:t>
      </w:r>
      <w:r w:rsidR="006E69B3" w:rsidRPr="00E51B9A">
        <w:t>в 10-</w:t>
      </w:r>
      <w:r w:rsidR="004A426F" w:rsidRPr="00E51B9A">
        <w:t>00</w:t>
      </w:r>
      <w:r w:rsidR="0013387B" w:rsidRPr="00E51B9A">
        <w:t xml:space="preserve"> (время московское)</w:t>
      </w:r>
      <w:r w:rsidR="00846868" w:rsidRPr="00E51B9A">
        <w:t xml:space="preserve"> </w:t>
      </w:r>
      <w:r w:rsidR="00014844" w:rsidRPr="00E51B9A">
        <w:t>10 августа</w:t>
      </w:r>
      <w:r w:rsidR="004A426F" w:rsidRPr="00E51B9A">
        <w:t xml:space="preserve"> 2016 года по адресу: г. Туапсе, ул.Победы, 17, малый зал.</w:t>
      </w:r>
    </w:p>
    <w:p w:rsidR="00E51B9A" w:rsidRPr="00E51B9A" w:rsidRDefault="00E51B9A" w:rsidP="00E77321">
      <w:pPr>
        <w:spacing w:after="120"/>
        <w:ind w:left="709"/>
        <w:jc w:val="both"/>
      </w:pPr>
    </w:p>
    <w:p w:rsidR="003A2EEC" w:rsidRPr="00E51B9A" w:rsidRDefault="00904E08" w:rsidP="00E77321">
      <w:pPr>
        <w:spacing w:after="120"/>
        <w:ind w:left="709"/>
        <w:jc w:val="both"/>
      </w:pPr>
      <w:r w:rsidRPr="00E51B9A">
        <w:t>Рассмотрение заявок</w:t>
      </w:r>
      <w:r w:rsidR="00491AD1" w:rsidRPr="00E51B9A">
        <w:t xml:space="preserve"> проводилось комиссией в следующем составе:</w:t>
      </w:r>
    </w:p>
    <w:p w:rsidR="00F57C07" w:rsidRPr="00E51B9A" w:rsidRDefault="00491AD1" w:rsidP="00E77321">
      <w:pPr>
        <w:spacing w:after="120"/>
        <w:ind w:left="709"/>
        <w:jc w:val="both"/>
      </w:pPr>
      <w:r w:rsidRPr="00E51B9A">
        <w:t xml:space="preserve">1. </w:t>
      </w:r>
      <w:r w:rsidR="00F57C07" w:rsidRPr="00E51B9A">
        <w:t>Председатель комиссии: Балантаева Елена Михайловна.</w:t>
      </w:r>
    </w:p>
    <w:p w:rsidR="00F57C07" w:rsidRPr="00E51B9A" w:rsidRDefault="00C92FBC" w:rsidP="00E77321">
      <w:pPr>
        <w:spacing w:after="120"/>
        <w:ind w:left="709"/>
        <w:jc w:val="both"/>
      </w:pPr>
      <w:r w:rsidRPr="00E51B9A">
        <w:t xml:space="preserve">2. </w:t>
      </w:r>
      <w:r w:rsidR="00F57C07" w:rsidRPr="00E51B9A">
        <w:t xml:space="preserve">Заместитель председателя комиссии: Винтер Маргарита Алексеевна </w:t>
      </w:r>
    </w:p>
    <w:p w:rsidR="00F57C07" w:rsidRPr="00E51B9A" w:rsidRDefault="00C92FBC" w:rsidP="00E77321">
      <w:pPr>
        <w:spacing w:after="120"/>
        <w:ind w:left="709"/>
        <w:jc w:val="both"/>
      </w:pPr>
      <w:r w:rsidRPr="00E51B9A">
        <w:t xml:space="preserve">3. </w:t>
      </w:r>
      <w:r w:rsidR="00F57C07" w:rsidRPr="00E51B9A">
        <w:t xml:space="preserve">Секретарь комиссии: Илюшкина Юлия Анатольевна </w:t>
      </w:r>
    </w:p>
    <w:p w:rsidR="00F57C07" w:rsidRPr="00E51B9A" w:rsidRDefault="00C92FBC" w:rsidP="00E77321">
      <w:pPr>
        <w:spacing w:after="120"/>
        <w:ind w:left="709"/>
        <w:jc w:val="both"/>
      </w:pPr>
      <w:r w:rsidRPr="00E51B9A">
        <w:t xml:space="preserve">4. </w:t>
      </w:r>
      <w:r w:rsidR="00F57C07" w:rsidRPr="00E51B9A">
        <w:t>Член комиссии: Аннабаева Алла Анатольевна;</w:t>
      </w:r>
    </w:p>
    <w:p w:rsidR="00F57C07" w:rsidRPr="00E51B9A" w:rsidRDefault="00F20A7E" w:rsidP="00E77321">
      <w:pPr>
        <w:spacing w:after="120"/>
        <w:ind w:left="709"/>
        <w:jc w:val="both"/>
      </w:pPr>
      <w:r w:rsidRPr="00E51B9A">
        <w:t xml:space="preserve">5. Член комиссии: </w:t>
      </w:r>
      <w:r w:rsidR="00F57C07" w:rsidRPr="00E51B9A">
        <w:t>Николенко Кира Игоревна;</w:t>
      </w:r>
    </w:p>
    <w:p w:rsidR="00614D4D" w:rsidRPr="00E51B9A" w:rsidRDefault="00F20A7E" w:rsidP="00E77321">
      <w:pPr>
        <w:spacing w:after="120"/>
        <w:ind w:left="709" w:right="-13"/>
        <w:jc w:val="both"/>
        <w:outlineLvl w:val="0"/>
      </w:pPr>
      <w:r w:rsidRPr="00E51B9A">
        <w:t xml:space="preserve">6. Член комиссии: </w:t>
      </w:r>
      <w:r w:rsidR="00273E74" w:rsidRPr="00E51B9A">
        <w:t>Коркишко Максим Владимирович</w:t>
      </w:r>
    </w:p>
    <w:p w:rsidR="0013387B" w:rsidRPr="00E51B9A" w:rsidRDefault="0013387B" w:rsidP="00E77321">
      <w:pPr>
        <w:spacing w:after="120"/>
        <w:ind w:left="709" w:right="-13"/>
        <w:jc w:val="both"/>
        <w:outlineLvl w:val="0"/>
      </w:pPr>
      <w:r w:rsidRPr="00E51B9A">
        <w:t xml:space="preserve">Отсутствовали: </w:t>
      </w:r>
    </w:p>
    <w:p w:rsidR="00F20A7E" w:rsidRPr="00E51B9A" w:rsidRDefault="00B8257C" w:rsidP="00E77321">
      <w:pPr>
        <w:spacing w:after="120"/>
        <w:ind w:right="-13" w:firstLine="709"/>
        <w:jc w:val="both"/>
        <w:outlineLvl w:val="0"/>
      </w:pPr>
      <w:r w:rsidRPr="00E51B9A">
        <w:t xml:space="preserve">2. </w:t>
      </w:r>
      <w:r w:rsidR="009C31DA" w:rsidRPr="00E51B9A">
        <w:t xml:space="preserve">Всего на заседании присутствовало </w:t>
      </w:r>
      <w:r w:rsidR="00014844" w:rsidRPr="00E51B9A">
        <w:t>6</w:t>
      </w:r>
      <w:r w:rsidR="009C31DA" w:rsidRPr="00E51B9A">
        <w:t xml:space="preserve"> человек, что составило </w:t>
      </w:r>
      <w:r w:rsidR="00014844" w:rsidRPr="00E51B9A">
        <w:t>100</w:t>
      </w:r>
      <w:r w:rsidR="009B726A" w:rsidRPr="00E51B9A">
        <w:t xml:space="preserve"> </w:t>
      </w:r>
      <w:r w:rsidR="009C31DA" w:rsidRPr="00E51B9A">
        <w:t>% от общего количества членов комиссии. Кворум имеется, заседание правомочно.</w:t>
      </w:r>
    </w:p>
    <w:p w:rsidR="00B62894" w:rsidRPr="00E51B9A" w:rsidRDefault="00B62894" w:rsidP="00E77321">
      <w:pPr>
        <w:pStyle w:val="a3"/>
        <w:spacing w:after="120"/>
        <w:ind w:firstLine="709"/>
        <w:rPr>
          <w:b/>
          <w:sz w:val="24"/>
        </w:rPr>
      </w:pPr>
      <w:r w:rsidRPr="00E51B9A">
        <w:rPr>
          <w:b/>
          <w:sz w:val="24"/>
        </w:rPr>
        <w:t>ПОВЕСТКА ДНЯ</w:t>
      </w:r>
    </w:p>
    <w:p w:rsidR="00B62894" w:rsidRPr="00E51B9A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E51B9A">
        <w:rPr>
          <w:sz w:val="24"/>
        </w:rPr>
        <w:t xml:space="preserve">Рассмотрение заявок на участие </w:t>
      </w:r>
      <w:r w:rsidR="00294F1F" w:rsidRPr="00E51B9A">
        <w:rPr>
          <w:sz w:val="24"/>
        </w:rPr>
        <w:t>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объекта муниципального недвижимого имущества</w:t>
      </w:r>
      <w:r w:rsidRPr="00E51B9A">
        <w:rPr>
          <w:sz w:val="24"/>
        </w:rPr>
        <w:t>, на предмет соответствия требованиям действующего законодательства</w:t>
      </w:r>
      <w:r w:rsidR="001C18BC" w:rsidRPr="00E51B9A">
        <w:rPr>
          <w:sz w:val="24"/>
        </w:rPr>
        <w:t xml:space="preserve"> и аукционной документации</w:t>
      </w:r>
      <w:r w:rsidRPr="00E51B9A">
        <w:rPr>
          <w:sz w:val="24"/>
        </w:rPr>
        <w:t>.</w:t>
      </w:r>
    </w:p>
    <w:p w:rsidR="00B62894" w:rsidRPr="00E51B9A" w:rsidRDefault="00B62894" w:rsidP="00E77321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 w:val="24"/>
        </w:rPr>
      </w:pPr>
      <w:r w:rsidRPr="00E51B9A">
        <w:rPr>
          <w:sz w:val="24"/>
        </w:rPr>
        <w:t xml:space="preserve">Подведение промежуточных итогов (признание претендентов на участие в </w:t>
      </w:r>
      <w:r w:rsidR="00594C3B" w:rsidRPr="00E51B9A">
        <w:rPr>
          <w:sz w:val="24"/>
        </w:rPr>
        <w:t>торгах</w:t>
      </w:r>
      <w:r w:rsidRPr="00E51B9A">
        <w:rPr>
          <w:sz w:val="24"/>
        </w:rPr>
        <w:t xml:space="preserve"> участниками </w:t>
      </w:r>
      <w:r w:rsidR="003B0185" w:rsidRPr="00E51B9A">
        <w:rPr>
          <w:sz w:val="24"/>
        </w:rPr>
        <w:t>аукциона</w:t>
      </w:r>
      <w:r w:rsidRPr="00E51B9A">
        <w:rPr>
          <w:sz w:val="24"/>
        </w:rPr>
        <w:t xml:space="preserve">). </w:t>
      </w:r>
    </w:p>
    <w:p w:rsidR="00B32417" w:rsidRDefault="00B32417" w:rsidP="003B0185">
      <w:pPr>
        <w:pStyle w:val="a8"/>
        <w:ind w:left="1070"/>
        <w:jc w:val="center"/>
        <w:rPr>
          <w:sz w:val="26"/>
          <w:szCs w:val="26"/>
        </w:rPr>
      </w:pPr>
    </w:p>
    <w:p w:rsidR="003B0185" w:rsidRPr="00B32417" w:rsidRDefault="003B0185" w:rsidP="003B0185">
      <w:pPr>
        <w:pStyle w:val="a8"/>
        <w:ind w:left="1070"/>
        <w:jc w:val="center"/>
        <w:rPr>
          <w:sz w:val="26"/>
          <w:szCs w:val="26"/>
        </w:rPr>
      </w:pPr>
      <w:r w:rsidRPr="00B32417">
        <w:rPr>
          <w:sz w:val="26"/>
          <w:szCs w:val="26"/>
        </w:rPr>
        <w:t>Перечень объектов недвижимого имущества,</w:t>
      </w:r>
    </w:p>
    <w:p w:rsidR="003B0185" w:rsidRPr="00B32417" w:rsidRDefault="003B0185" w:rsidP="003B0185">
      <w:pPr>
        <w:pStyle w:val="a8"/>
        <w:ind w:left="1070"/>
        <w:jc w:val="center"/>
        <w:rPr>
          <w:sz w:val="26"/>
          <w:szCs w:val="26"/>
        </w:rPr>
      </w:pPr>
      <w:r w:rsidRPr="00B32417">
        <w:rPr>
          <w:sz w:val="26"/>
          <w:szCs w:val="26"/>
        </w:rPr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835"/>
        <w:gridCol w:w="1323"/>
        <w:gridCol w:w="1229"/>
        <w:gridCol w:w="1701"/>
        <w:gridCol w:w="1701"/>
      </w:tblGrid>
      <w:tr w:rsidR="00014844" w:rsidRPr="00F20DCE" w:rsidTr="00014844">
        <w:trPr>
          <w:trHeight w:val="1206"/>
        </w:trPr>
        <w:tc>
          <w:tcPr>
            <w:tcW w:w="540" w:type="dxa"/>
          </w:tcPr>
          <w:p w:rsidR="00014844" w:rsidRPr="00F20DCE" w:rsidRDefault="00014844" w:rsidP="00014844">
            <w:pPr>
              <w:ind w:left="-113"/>
              <w:jc w:val="center"/>
            </w:pPr>
            <w:r w:rsidRPr="00F20DCE">
              <w:t>№ п/п</w:t>
            </w:r>
          </w:p>
        </w:tc>
        <w:tc>
          <w:tcPr>
            <w:tcW w:w="495" w:type="dxa"/>
          </w:tcPr>
          <w:p w:rsidR="00014844" w:rsidRPr="00F20DCE" w:rsidRDefault="00014844" w:rsidP="00014844">
            <w:pPr>
              <w:jc w:val="center"/>
            </w:pPr>
            <w:r w:rsidRPr="00F20DCE">
              <w:t>№ лота</w:t>
            </w:r>
          </w:p>
        </w:tc>
        <w:tc>
          <w:tcPr>
            <w:tcW w:w="2835" w:type="dxa"/>
          </w:tcPr>
          <w:p w:rsidR="00014844" w:rsidRPr="00F20DCE" w:rsidRDefault="00014844" w:rsidP="00014844">
            <w:pPr>
              <w:jc w:val="center"/>
            </w:pPr>
            <w:r w:rsidRPr="00F20DCE">
              <w:t>Наименование объекта аренды</w:t>
            </w:r>
          </w:p>
        </w:tc>
        <w:tc>
          <w:tcPr>
            <w:tcW w:w="1323" w:type="dxa"/>
          </w:tcPr>
          <w:p w:rsidR="00014844" w:rsidRPr="00F20DCE" w:rsidRDefault="00014844" w:rsidP="00014844">
            <w:pPr>
              <w:jc w:val="center"/>
            </w:pPr>
            <w:r w:rsidRPr="00F20DCE">
              <w:t>Начальная цена (без учета НДС)</w:t>
            </w:r>
            <w:r>
              <w:t>*</w:t>
            </w:r>
          </w:p>
        </w:tc>
        <w:tc>
          <w:tcPr>
            <w:tcW w:w="1229" w:type="dxa"/>
          </w:tcPr>
          <w:p w:rsidR="00014844" w:rsidRPr="00F20DCE" w:rsidRDefault="00014844" w:rsidP="00014844">
            <w:pPr>
              <w:jc w:val="center"/>
            </w:pPr>
            <w:r w:rsidRPr="00F20DCE">
              <w:t>Шаг аукциона (5%)</w:t>
            </w:r>
          </w:p>
        </w:tc>
        <w:tc>
          <w:tcPr>
            <w:tcW w:w="1701" w:type="dxa"/>
          </w:tcPr>
          <w:p w:rsidR="00014844" w:rsidRPr="00F20DCE" w:rsidRDefault="00014844" w:rsidP="00014844">
            <w:pPr>
              <w:jc w:val="center"/>
            </w:pPr>
            <w:r w:rsidRPr="00F20DCE">
              <w:t>Целевое назначение</w:t>
            </w:r>
          </w:p>
        </w:tc>
        <w:tc>
          <w:tcPr>
            <w:tcW w:w="1701" w:type="dxa"/>
          </w:tcPr>
          <w:p w:rsidR="00014844" w:rsidRPr="00F20DCE" w:rsidRDefault="00014844" w:rsidP="00014844">
            <w:pPr>
              <w:jc w:val="center"/>
            </w:pPr>
            <w:r w:rsidRPr="00F20DCE">
              <w:t>Оценка</w:t>
            </w:r>
          </w:p>
        </w:tc>
      </w:tr>
      <w:tr w:rsidR="00014844" w:rsidRPr="00F20DCE" w:rsidTr="00014844">
        <w:tc>
          <w:tcPr>
            <w:tcW w:w="540" w:type="dxa"/>
          </w:tcPr>
          <w:p w:rsidR="00014844" w:rsidRPr="00F20DCE" w:rsidRDefault="00014844" w:rsidP="00014844">
            <w:pPr>
              <w:jc w:val="center"/>
            </w:pPr>
            <w:r w:rsidRPr="00F20DCE">
              <w:t>1.</w:t>
            </w:r>
          </w:p>
        </w:tc>
        <w:tc>
          <w:tcPr>
            <w:tcW w:w="495" w:type="dxa"/>
          </w:tcPr>
          <w:p w:rsidR="00014844" w:rsidRPr="00F20DCE" w:rsidRDefault="00014844" w:rsidP="00014844">
            <w:pPr>
              <w:jc w:val="center"/>
            </w:pPr>
            <w:r w:rsidRPr="00F20DCE">
              <w:t>1</w:t>
            </w:r>
          </w:p>
        </w:tc>
        <w:tc>
          <w:tcPr>
            <w:tcW w:w="2835" w:type="dxa"/>
          </w:tcPr>
          <w:p w:rsidR="00014844" w:rsidRPr="00F20DCE" w:rsidRDefault="00014844" w:rsidP="00014844">
            <w:pPr>
              <w:rPr>
                <w:sz w:val="22"/>
                <w:szCs w:val="22"/>
              </w:rPr>
            </w:pPr>
            <w:r w:rsidRPr="00F20DCE">
              <w:rPr>
                <w:sz w:val="22"/>
                <w:szCs w:val="22"/>
              </w:rPr>
              <w:t xml:space="preserve">а. проходная, назначение: нежилое, площадь: общая – </w:t>
            </w:r>
            <w:r w:rsidRPr="00F20DCE">
              <w:rPr>
                <w:sz w:val="22"/>
                <w:szCs w:val="22"/>
              </w:rPr>
              <w:lastRenderedPageBreak/>
              <w:t>6,7 кв.м., лит. Д, адрес: Краснодарский край, г. Туапсе, ул. Кошкина, д. 9;</w:t>
            </w:r>
          </w:p>
          <w:p w:rsidR="00014844" w:rsidRPr="00F20DCE" w:rsidRDefault="00014844" w:rsidP="00014844">
            <w:pPr>
              <w:rPr>
                <w:sz w:val="22"/>
                <w:szCs w:val="22"/>
              </w:rPr>
            </w:pPr>
          </w:p>
          <w:p w:rsidR="00014844" w:rsidRPr="00F20DCE" w:rsidRDefault="00014844" w:rsidP="00014844">
            <w:pPr>
              <w:rPr>
                <w:sz w:val="22"/>
                <w:szCs w:val="22"/>
              </w:rPr>
            </w:pPr>
            <w:r w:rsidRPr="00F20DCE">
              <w:rPr>
                <w:sz w:val="22"/>
                <w:szCs w:val="22"/>
              </w:rPr>
              <w:t>б. здание дежурной аварийно-диспетчерской службы, назначение: нежилое, площадь: общая – 172,6 кв.м., лит.В, Краснодарский край, г. Туапсе, ул. Кошкина, д. 9;</w:t>
            </w:r>
          </w:p>
          <w:p w:rsidR="00014844" w:rsidRPr="00F20DCE" w:rsidRDefault="00014844" w:rsidP="00014844">
            <w:pPr>
              <w:rPr>
                <w:sz w:val="22"/>
                <w:szCs w:val="22"/>
              </w:rPr>
            </w:pPr>
          </w:p>
          <w:p w:rsidR="00014844" w:rsidRPr="00F20DCE" w:rsidRDefault="00014844" w:rsidP="00014844">
            <w:pPr>
              <w:rPr>
                <w:sz w:val="22"/>
                <w:szCs w:val="22"/>
              </w:rPr>
            </w:pPr>
            <w:r w:rsidRPr="00F20DCE">
              <w:rPr>
                <w:sz w:val="22"/>
                <w:szCs w:val="22"/>
              </w:rPr>
              <w:t>в. комнаты 1-3, 3а площадью 192,41 кв.м. в подвале, комнаты №№ 1-15 площадью 186,44 кв.м.от нежилого здания, назначение: нежилое, площадью 561,55 кв.м., литер: А, Краснодарский край, г. Туапсе, ул. Кошкина, д. 9;</w:t>
            </w:r>
          </w:p>
          <w:p w:rsidR="00014844" w:rsidRPr="00F20DCE" w:rsidRDefault="00014844" w:rsidP="00014844">
            <w:pPr>
              <w:rPr>
                <w:sz w:val="22"/>
                <w:szCs w:val="22"/>
              </w:rPr>
            </w:pPr>
          </w:p>
          <w:p w:rsidR="00014844" w:rsidRPr="00F20DCE" w:rsidRDefault="00014844" w:rsidP="00014844">
            <w:r w:rsidRPr="00F20DCE">
              <w:rPr>
                <w:sz w:val="22"/>
                <w:szCs w:val="22"/>
              </w:rPr>
              <w:t>г. гаражи, назначение: нежилое, площадь: общая 110,4 кв.м., лит. Г,  Краснодарский край, г. Туапсе, ул. Кошкина, д. 9</w:t>
            </w:r>
          </w:p>
        </w:tc>
        <w:tc>
          <w:tcPr>
            <w:tcW w:w="1323" w:type="dxa"/>
          </w:tcPr>
          <w:p w:rsidR="00014844" w:rsidRPr="00E209B2" w:rsidRDefault="00014844" w:rsidP="00014844">
            <w:pPr>
              <w:jc w:val="center"/>
              <w:rPr>
                <w:sz w:val="22"/>
                <w:szCs w:val="22"/>
              </w:rPr>
            </w:pPr>
            <w:r w:rsidRPr="00E209B2">
              <w:rPr>
                <w:sz w:val="22"/>
                <w:szCs w:val="22"/>
              </w:rPr>
              <w:lastRenderedPageBreak/>
              <w:t>559 736,50</w:t>
            </w:r>
          </w:p>
        </w:tc>
        <w:tc>
          <w:tcPr>
            <w:tcW w:w="1229" w:type="dxa"/>
          </w:tcPr>
          <w:p w:rsidR="00014844" w:rsidRPr="00E209B2" w:rsidRDefault="00014844" w:rsidP="00014844">
            <w:pPr>
              <w:jc w:val="center"/>
              <w:rPr>
                <w:sz w:val="22"/>
                <w:szCs w:val="22"/>
              </w:rPr>
            </w:pPr>
            <w:r w:rsidRPr="00E209B2">
              <w:rPr>
                <w:sz w:val="22"/>
                <w:szCs w:val="22"/>
              </w:rPr>
              <w:t>27 986,83</w:t>
            </w:r>
          </w:p>
        </w:tc>
        <w:tc>
          <w:tcPr>
            <w:tcW w:w="1701" w:type="dxa"/>
          </w:tcPr>
          <w:p w:rsidR="00014844" w:rsidRPr="00F56D17" w:rsidRDefault="00014844" w:rsidP="00014844">
            <w:pPr>
              <w:rPr>
                <w:sz w:val="22"/>
                <w:szCs w:val="22"/>
              </w:rPr>
            </w:pPr>
            <w:r w:rsidRPr="00F56D17">
              <w:rPr>
                <w:sz w:val="22"/>
                <w:szCs w:val="22"/>
              </w:rPr>
              <w:t xml:space="preserve">Размещение управляющей </w:t>
            </w:r>
            <w:r w:rsidRPr="00F56D17">
              <w:rPr>
                <w:sz w:val="22"/>
                <w:szCs w:val="22"/>
              </w:rPr>
              <w:lastRenderedPageBreak/>
              <w:t>компании по эксплуатации жилого фонда</w:t>
            </w:r>
          </w:p>
        </w:tc>
        <w:tc>
          <w:tcPr>
            <w:tcW w:w="1701" w:type="dxa"/>
          </w:tcPr>
          <w:p w:rsidR="00014844" w:rsidRDefault="00014844" w:rsidP="00014844">
            <w:pPr>
              <w:rPr>
                <w:sz w:val="22"/>
                <w:szCs w:val="22"/>
              </w:rPr>
            </w:pPr>
            <w:r w:rsidRPr="00F56D17">
              <w:rPr>
                <w:sz w:val="22"/>
                <w:szCs w:val="22"/>
              </w:rPr>
              <w:lastRenderedPageBreak/>
              <w:t xml:space="preserve">Отчет </w:t>
            </w:r>
            <w:r>
              <w:rPr>
                <w:sz w:val="22"/>
                <w:szCs w:val="22"/>
              </w:rPr>
              <w:t xml:space="preserve">об определении </w:t>
            </w:r>
            <w:r>
              <w:rPr>
                <w:sz w:val="22"/>
                <w:szCs w:val="22"/>
              </w:rPr>
              <w:lastRenderedPageBreak/>
              <w:t xml:space="preserve">рыночной стоимости годовой арендной платы за пользование нежилыми зданиями </w:t>
            </w:r>
          </w:p>
          <w:p w:rsidR="00014844" w:rsidRDefault="00014844" w:rsidP="00014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2016220, </w:t>
            </w:r>
          </w:p>
          <w:p w:rsidR="00014844" w:rsidRDefault="00014844" w:rsidP="00014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014844" w:rsidRPr="009212BC" w:rsidRDefault="00014844" w:rsidP="00014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 2016 года</w:t>
            </w:r>
          </w:p>
        </w:tc>
      </w:tr>
      <w:tr w:rsidR="00014844" w:rsidRPr="00F20DCE" w:rsidTr="00014844">
        <w:tc>
          <w:tcPr>
            <w:tcW w:w="540" w:type="dxa"/>
          </w:tcPr>
          <w:p w:rsidR="00014844" w:rsidRPr="00F20DCE" w:rsidRDefault="00014844" w:rsidP="00014844">
            <w:pPr>
              <w:jc w:val="center"/>
            </w:pPr>
            <w:r w:rsidRPr="00F20DCE">
              <w:lastRenderedPageBreak/>
              <w:t>2.</w:t>
            </w:r>
          </w:p>
        </w:tc>
        <w:tc>
          <w:tcPr>
            <w:tcW w:w="495" w:type="dxa"/>
          </w:tcPr>
          <w:p w:rsidR="00014844" w:rsidRPr="00F20DCE" w:rsidRDefault="00014844" w:rsidP="00014844">
            <w:pPr>
              <w:jc w:val="center"/>
            </w:pPr>
            <w:r w:rsidRPr="00F20DCE">
              <w:t>2</w:t>
            </w:r>
          </w:p>
        </w:tc>
        <w:tc>
          <w:tcPr>
            <w:tcW w:w="2835" w:type="dxa"/>
          </w:tcPr>
          <w:p w:rsidR="00014844" w:rsidRDefault="00014844" w:rsidP="00014844">
            <w:pPr>
              <w:rPr>
                <w:sz w:val="22"/>
                <w:szCs w:val="22"/>
              </w:rPr>
            </w:pPr>
            <w:r w:rsidRPr="00A32366">
              <w:rPr>
                <w:sz w:val="22"/>
                <w:szCs w:val="22"/>
              </w:rPr>
              <w:t>а. гараж, назначение: нежилое, площадью 39,3 кв.м., литер: Г</w:t>
            </w:r>
            <w:r>
              <w:rPr>
                <w:sz w:val="22"/>
                <w:szCs w:val="22"/>
              </w:rPr>
              <w:t xml:space="preserve">, </w:t>
            </w:r>
            <w:r w:rsidRPr="00A32366">
              <w:rPr>
                <w:sz w:val="22"/>
                <w:szCs w:val="22"/>
              </w:rPr>
              <w:t>Краснодарский край, г. Туапсе, ул. Богдана Хмельницкого, д.88а;</w:t>
            </w:r>
          </w:p>
          <w:p w:rsidR="00014844" w:rsidRPr="00A32366" w:rsidRDefault="00014844" w:rsidP="00014844">
            <w:pPr>
              <w:rPr>
                <w:sz w:val="22"/>
                <w:szCs w:val="22"/>
              </w:rPr>
            </w:pPr>
          </w:p>
          <w:p w:rsidR="00014844" w:rsidRDefault="00014844" w:rsidP="00014844">
            <w:pPr>
              <w:rPr>
                <w:sz w:val="22"/>
                <w:szCs w:val="22"/>
              </w:rPr>
            </w:pPr>
            <w:r w:rsidRPr="00A32366">
              <w:rPr>
                <w:sz w:val="22"/>
                <w:szCs w:val="22"/>
              </w:rPr>
              <w:t>б. мастерские, назначение: нежилое, площадью 68,9 кв.м., литер Б</w:t>
            </w:r>
            <w:r>
              <w:rPr>
                <w:sz w:val="22"/>
                <w:szCs w:val="22"/>
              </w:rPr>
              <w:t xml:space="preserve">, </w:t>
            </w:r>
            <w:r w:rsidRPr="00A32366">
              <w:rPr>
                <w:sz w:val="22"/>
                <w:szCs w:val="22"/>
              </w:rPr>
              <w:t>Краснодарский край, г. Туапсе, ул. Богдана Хмельницкого, д.88а;</w:t>
            </w:r>
          </w:p>
          <w:p w:rsidR="00014844" w:rsidRPr="00A32366" w:rsidRDefault="00014844" w:rsidP="00014844">
            <w:pPr>
              <w:rPr>
                <w:sz w:val="22"/>
                <w:szCs w:val="22"/>
              </w:rPr>
            </w:pPr>
          </w:p>
          <w:p w:rsidR="00014844" w:rsidRDefault="00014844" w:rsidP="00014844">
            <w:pPr>
              <w:rPr>
                <w:sz w:val="22"/>
                <w:szCs w:val="22"/>
              </w:rPr>
            </w:pPr>
            <w:r w:rsidRPr="00A32366">
              <w:rPr>
                <w:sz w:val="22"/>
                <w:szCs w:val="22"/>
              </w:rPr>
              <w:t>в. мастерские, назначение: нежилое, площадью 86,8 кв.м., литер: В</w:t>
            </w:r>
            <w:r>
              <w:rPr>
                <w:sz w:val="22"/>
                <w:szCs w:val="22"/>
              </w:rPr>
              <w:t xml:space="preserve">, </w:t>
            </w:r>
            <w:r w:rsidRPr="00A32366">
              <w:rPr>
                <w:sz w:val="22"/>
                <w:szCs w:val="22"/>
              </w:rPr>
              <w:t>Краснодарский край, г. Туапсе, ул. Богдана Хмельницкого, д.88а;</w:t>
            </w:r>
          </w:p>
          <w:p w:rsidR="00014844" w:rsidRPr="00A32366" w:rsidRDefault="00014844" w:rsidP="00014844">
            <w:pPr>
              <w:rPr>
                <w:sz w:val="22"/>
                <w:szCs w:val="22"/>
              </w:rPr>
            </w:pPr>
          </w:p>
          <w:p w:rsidR="00014844" w:rsidRPr="00F20DCE" w:rsidRDefault="00014844" w:rsidP="00014844">
            <w:r w:rsidRPr="00A32366">
              <w:rPr>
                <w:sz w:val="22"/>
                <w:szCs w:val="22"/>
              </w:rPr>
              <w:t>г. административно-бытовое здание, назначение: нежилое, площадью 337,6 кв.м., литер: А, А1, А2</w:t>
            </w:r>
            <w:r>
              <w:rPr>
                <w:sz w:val="22"/>
                <w:szCs w:val="22"/>
              </w:rPr>
              <w:t xml:space="preserve">, </w:t>
            </w:r>
            <w:r w:rsidRPr="00A32366">
              <w:rPr>
                <w:sz w:val="22"/>
                <w:szCs w:val="22"/>
              </w:rPr>
              <w:t xml:space="preserve"> Краснодарский край, г. Туапсе, ул. Богдана Хмельницкого, д.88а.</w:t>
            </w:r>
          </w:p>
        </w:tc>
        <w:tc>
          <w:tcPr>
            <w:tcW w:w="1323" w:type="dxa"/>
          </w:tcPr>
          <w:p w:rsidR="00014844" w:rsidRPr="00E209B2" w:rsidRDefault="00014844" w:rsidP="00014844">
            <w:pPr>
              <w:jc w:val="center"/>
              <w:rPr>
                <w:sz w:val="22"/>
                <w:szCs w:val="22"/>
              </w:rPr>
            </w:pPr>
            <w:r w:rsidRPr="00E209B2">
              <w:rPr>
                <w:sz w:val="22"/>
                <w:szCs w:val="22"/>
              </w:rPr>
              <w:t>661 435,50</w:t>
            </w:r>
          </w:p>
        </w:tc>
        <w:tc>
          <w:tcPr>
            <w:tcW w:w="1229" w:type="dxa"/>
          </w:tcPr>
          <w:p w:rsidR="00014844" w:rsidRPr="00E209B2" w:rsidRDefault="00014844" w:rsidP="0001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33 071,78</w:t>
            </w:r>
          </w:p>
        </w:tc>
        <w:tc>
          <w:tcPr>
            <w:tcW w:w="1701" w:type="dxa"/>
          </w:tcPr>
          <w:p w:rsidR="00014844" w:rsidRPr="00F56D17" w:rsidRDefault="00014844" w:rsidP="00014844">
            <w:pPr>
              <w:rPr>
                <w:sz w:val="22"/>
                <w:szCs w:val="22"/>
              </w:rPr>
            </w:pPr>
            <w:r w:rsidRPr="00F56D17">
              <w:rPr>
                <w:sz w:val="22"/>
                <w:szCs w:val="22"/>
              </w:rPr>
              <w:t>Размещение управляющей компании по эксплуатации жилого фонда</w:t>
            </w:r>
          </w:p>
        </w:tc>
        <w:tc>
          <w:tcPr>
            <w:tcW w:w="1701" w:type="dxa"/>
          </w:tcPr>
          <w:p w:rsidR="00014844" w:rsidRDefault="00014844" w:rsidP="00014844">
            <w:pPr>
              <w:rPr>
                <w:sz w:val="22"/>
                <w:szCs w:val="22"/>
              </w:rPr>
            </w:pPr>
            <w:r w:rsidRPr="00F56D17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 xml:space="preserve">об определении рыночной стоимости годовой арендной платы за пользование нежилыми зданиями </w:t>
            </w:r>
          </w:p>
          <w:p w:rsidR="00014844" w:rsidRDefault="00014844" w:rsidP="00014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2016219, </w:t>
            </w:r>
          </w:p>
          <w:p w:rsidR="00014844" w:rsidRDefault="00014844" w:rsidP="00014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014844" w:rsidRPr="00F56D17" w:rsidRDefault="00014844" w:rsidP="00014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 2016 года</w:t>
            </w:r>
          </w:p>
        </w:tc>
      </w:tr>
    </w:tbl>
    <w:p w:rsidR="00E51B9A" w:rsidRDefault="00E51B9A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756AC8" w:rsidRDefault="00756AC8" w:rsidP="00E77321">
      <w:pPr>
        <w:spacing w:after="120"/>
        <w:ind w:firstLine="709"/>
        <w:jc w:val="both"/>
        <w:rPr>
          <w:b/>
        </w:rPr>
      </w:pPr>
    </w:p>
    <w:p w:rsidR="00B62894" w:rsidRPr="00E51B9A" w:rsidRDefault="00B62894" w:rsidP="00E77321">
      <w:pPr>
        <w:spacing w:after="120"/>
        <w:ind w:firstLine="709"/>
        <w:jc w:val="both"/>
        <w:rPr>
          <w:b/>
        </w:rPr>
      </w:pPr>
      <w:r w:rsidRPr="00E51B9A">
        <w:rPr>
          <w:b/>
        </w:rPr>
        <w:lastRenderedPageBreak/>
        <w:t>КОМИССИЯ УСТАНОВИЛА:</w:t>
      </w:r>
    </w:p>
    <w:p w:rsidR="00B62894" w:rsidRPr="00E51B9A" w:rsidRDefault="00B62894" w:rsidP="00E51B9A">
      <w:pPr>
        <w:ind w:firstLine="709"/>
        <w:jc w:val="both"/>
        <w:rPr>
          <w:b/>
        </w:rPr>
      </w:pPr>
      <w:r w:rsidRPr="00E51B9A">
        <w:rPr>
          <w:b/>
        </w:rPr>
        <w:t>Вопрос № 1 повестки дня:</w:t>
      </w:r>
    </w:p>
    <w:p w:rsidR="00B62894" w:rsidRPr="00E51B9A" w:rsidRDefault="00B62894" w:rsidP="00E51B9A">
      <w:pPr>
        <w:jc w:val="both"/>
      </w:pPr>
      <w:r w:rsidRPr="00E51B9A">
        <w:t xml:space="preserve">Поступило заявок на участие в аукционе по лоту № 1: </w:t>
      </w:r>
      <w:r w:rsidR="00E07176" w:rsidRPr="00E51B9A">
        <w:rPr>
          <w:u w:val="single"/>
        </w:rPr>
        <w:t>1</w:t>
      </w:r>
      <w:r w:rsidRPr="00E51B9A">
        <w:rPr>
          <w:u w:val="single"/>
        </w:rPr>
        <w:t xml:space="preserve"> (</w:t>
      </w:r>
      <w:r w:rsidR="00E07176" w:rsidRPr="00E51B9A">
        <w:rPr>
          <w:u w:val="single"/>
        </w:rPr>
        <w:t>одна</w:t>
      </w:r>
      <w:r w:rsidR="0024688D" w:rsidRPr="00E51B9A">
        <w:rPr>
          <w:u w:val="single"/>
        </w:rPr>
        <w:t>)</w:t>
      </w:r>
      <w:r w:rsidRPr="00E51B9A">
        <w:rPr>
          <w:u w:val="single"/>
        </w:rPr>
        <w:t xml:space="preserve"> заявк</w:t>
      </w:r>
      <w:r w:rsidR="00E07176" w:rsidRPr="00E51B9A">
        <w:rPr>
          <w:u w:val="single"/>
        </w:rPr>
        <w:t>а</w:t>
      </w:r>
      <w:r w:rsidR="0024688D" w:rsidRPr="00E51B9A">
        <w:t>.</w:t>
      </w:r>
    </w:p>
    <w:p w:rsidR="007A292B" w:rsidRPr="00E51B9A" w:rsidRDefault="008F702E" w:rsidP="00E51B9A">
      <w:pPr>
        <w:jc w:val="both"/>
      </w:pPr>
      <w:r w:rsidRPr="00E51B9A">
        <w:t xml:space="preserve">Заявка № 1 (регистрационный номер </w:t>
      </w:r>
      <w:r w:rsidR="007E565E" w:rsidRPr="00E51B9A">
        <w:t>66</w:t>
      </w:r>
      <w:r w:rsidRPr="00E51B9A">
        <w:t xml:space="preserve">, </w:t>
      </w:r>
      <w:r w:rsidR="0024688D" w:rsidRPr="00E51B9A">
        <w:t>принята</w:t>
      </w:r>
      <w:r w:rsidRPr="00E51B9A">
        <w:t xml:space="preserve"> </w:t>
      </w:r>
      <w:r w:rsidR="007E565E" w:rsidRPr="00E51B9A">
        <w:t>2 августа 2016</w:t>
      </w:r>
      <w:r w:rsidRPr="00E51B9A">
        <w:t xml:space="preserve"> года в </w:t>
      </w:r>
      <w:r w:rsidR="007E565E" w:rsidRPr="00E51B9A">
        <w:t>16</w:t>
      </w:r>
      <w:r w:rsidR="0050606F" w:rsidRPr="00E51B9A">
        <w:t>:</w:t>
      </w:r>
      <w:r w:rsidR="007E565E" w:rsidRPr="00E51B9A">
        <w:t>44</w:t>
      </w:r>
      <w:r w:rsidRPr="00E51B9A">
        <w:t xml:space="preserve"> (время московское) </w:t>
      </w:r>
      <w:r w:rsidR="00A2550F" w:rsidRPr="00E51B9A">
        <w:t xml:space="preserve">– </w:t>
      </w:r>
      <w:r w:rsidR="00BA4E72" w:rsidRPr="00E51B9A">
        <w:rPr>
          <w:u w:val="single"/>
        </w:rPr>
        <w:t>Общество с ограниченной ответственностью «Управляющая компания «Жилкомсервис»</w:t>
      </w:r>
      <w:r w:rsidR="00A2550F" w:rsidRPr="00E51B9A">
        <w:t>.</w:t>
      </w:r>
    </w:p>
    <w:p w:rsidR="00A81877" w:rsidRPr="00E51B9A" w:rsidRDefault="00A81877" w:rsidP="00E51B9A">
      <w:pPr>
        <w:jc w:val="both"/>
      </w:pPr>
      <w:r w:rsidRPr="00E51B9A">
        <w:t xml:space="preserve">Дата рассмотрения заявки комиссией – </w:t>
      </w:r>
      <w:r w:rsidR="00BA4E72" w:rsidRPr="00E51B9A">
        <w:t xml:space="preserve">10 августа </w:t>
      </w:r>
      <w:r w:rsidRPr="00E51B9A">
        <w:t xml:space="preserve">2016 года, </w:t>
      </w:r>
      <w:r w:rsidR="00BA4E72" w:rsidRPr="00E51B9A">
        <w:t>10:00</w:t>
      </w:r>
      <w:r w:rsidRPr="00E51B9A">
        <w:t xml:space="preserve"> (время московское).</w:t>
      </w:r>
    </w:p>
    <w:p w:rsidR="00FC43DB" w:rsidRPr="00E51B9A" w:rsidRDefault="009651FC" w:rsidP="00E51B9A">
      <w:pPr>
        <w:pStyle w:val="ConsPlusNormal"/>
        <w:ind w:firstLine="540"/>
        <w:jc w:val="both"/>
        <w:rPr>
          <w:sz w:val="24"/>
          <w:szCs w:val="24"/>
        </w:rPr>
      </w:pPr>
      <w:r w:rsidRPr="00E51B9A">
        <w:rPr>
          <w:sz w:val="24"/>
          <w:szCs w:val="24"/>
        </w:rPr>
        <w:t xml:space="preserve">Решение комиссии о допуске </w:t>
      </w:r>
      <w:r w:rsidR="00E871AE" w:rsidRPr="00E51B9A">
        <w:rPr>
          <w:sz w:val="24"/>
          <w:szCs w:val="24"/>
        </w:rPr>
        <w:t>–</w:t>
      </w:r>
      <w:r w:rsidRPr="00E51B9A">
        <w:rPr>
          <w:sz w:val="24"/>
          <w:szCs w:val="24"/>
        </w:rPr>
        <w:t xml:space="preserve"> </w:t>
      </w:r>
      <w:r w:rsidR="00BA4E72" w:rsidRPr="00E51B9A">
        <w:rPr>
          <w:sz w:val="24"/>
          <w:szCs w:val="24"/>
          <w:u w:val="single"/>
        </w:rPr>
        <w:t>положительно</w:t>
      </w:r>
      <w:r w:rsidR="00BA4E72" w:rsidRPr="00E51B9A">
        <w:rPr>
          <w:sz w:val="24"/>
          <w:szCs w:val="24"/>
        </w:rPr>
        <w:t>.</w:t>
      </w:r>
    </w:p>
    <w:p w:rsidR="00BA4E72" w:rsidRPr="00E51B9A" w:rsidRDefault="00BA4E72" w:rsidP="00E51B9A">
      <w:pPr>
        <w:pStyle w:val="ConsPlusNormal"/>
        <w:ind w:firstLine="540"/>
        <w:jc w:val="both"/>
        <w:rPr>
          <w:sz w:val="24"/>
          <w:szCs w:val="24"/>
        </w:rPr>
      </w:pPr>
      <w:r w:rsidRPr="00E51B9A">
        <w:rPr>
          <w:sz w:val="24"/>
          <w:szCs w:val="24"/>
        </w:rPr>
        <w:t>Заявка на участие в аукционе предъявленным требова</w:t>
      </w:r>
      <w:r w:rsidR="00B918B4" w:rsidRPr="00E51B9A">
        <w:rPr>
          <w:sz w:val="24"/>
          <w:szCs w:val="24"/>
        </w:rPr>
        <w:t xml:space="preserve">ниям </w:t>
      </w:r>
      <w:r w:rsidR="00B918B4" w:rsidRPr="00E51B9A">
        <w:rPr>
          <w:sz w:val="24"/>
          <w:szCs w:val="24"/>
          <w:u w:val="single"/>
        </w:rPr>
        <w:t>соответствует</w:t>
      </w:r>
      <w:r w:rsidR="00B918B4" w:rsidRPr="00E51B9A">
        <w:rPr>
          <w:sz w:val="24"/>
          <w:szCs w:val="24"/>
        </w:rPr>
        <w:t>.</w:t>
      </w:r>
    </w:p>
    <w:p w:rsidR="0024688D" w:rsidRPr="00E51B9A" w:rsidRDefault="0024688D" w:rsidP="00E51B9A">
      <w:pPr>
        <w:jc w:val="both"/>
      </w:pPr>
    </w:p>
    <w:p w:rsidR="00B918B4" w:rsidRPr="00E51B9A" w:rsidRDefault="00B918B4" w:rsidP="00E51B9A">
      <w:pPr>
        <w:jc w:val="both"/>
      </w:pPr>
      <w:r w:rsidRPr="00E51B9A">
        <w:t>Поступило заявок н</w:t>
      </w:r>
      <w:r w:rsidR="00123726" w:rsidRPr="00E51B9A">
        <w:t>а участие в аукционе по лоту № 2</w:t>
      </w:r>
      <w:r w:rsidRPr="00E51B9A">
        <w:t xml:space="preserve">: </w:t>
      </w:r>
      <w:r w:rsidRPr="00E51B9A">
        <w:rPr>
          <w:u w:val="single"/>
        </w:rPr>
        <w:t>1 (одна) заявка</w:t>
      </w:r>
      <w:r w:rsidRPr="00E51B9A">
        <w:t>.</w:t>
      </w:r>
    </w:p>
    <w:p w:rsidR="00B918B4" w:rsidRPr="00E51B9A" w:rsidRDefault="00B918B4" w:rsidP="00E51B9A">
      <w:pPr>
        <w:jc w:val="both"/>
      </w:pPr>
      <w:r w:rsidRPr="00E51B9A">
        <w:t xml:space="preserve">Заявка № 1 (регистрационный номер </w:t>
      </w:r>
      <w:r w:rsidR="00123726" w:rsidRPr="00E51B9A">
        <w:t>67</w:t>
      </w:r>
      <w:r w:rsidRPr="00E51B9A">
        <w:t>, принята 2 августа 2016 года в 16:4</w:t>
      </w:r>
      <w:r w:rsidR="00123726" w:rsidRPr="00E51B9A">
        <w:t>8</w:t>
      </w:r>
      <w:r w:rsidRPr="00E51B9A">
        <w:t xml:space="preserve"> (время московское) – </w:t>
      </w:r>
      <w:r w:rsidRPr="00E51B9A">
        <w:rPr>
          <w:u w:val="single"/>
        </w:rPr>
        <w:t>Общество с ограниченной ответственностью «Управляющая компания «Жилкомсервис»</w:t>
      </w:r>
      <w:r w:rsidRPr="00E51B9A">
        <w:t>.</w:t>
      </w:r>
    </w:p>
    <w:p w:rsidR="00B918B4" w:rsidRPr="00E51B9A" w:rsidRDefault="00B918B4" w:rsidP="00E51B9A">
      <w:pPr>
        <w:jc w:val="both"/>
      </w:pPr>
      <w:r w:rsidRPr="00E51B9A">
        <w:t>Дата рассмотрения заявки комиссией – 10 августа 2016 года, 10:00 (время московское).</w:t>
      </w:r>
    </w:p>
    <w:p w:rsidR="00B918B4" w:rsidRPr="00E51B9A" w:rsidRDefault="00B918B4" w:rsidP="00E51B9A">
      <w:pPr>
        <w:pStyle w:val="ConsPlusNormal"/>
        <w:ind w:firstLine="540"/>
        <w:jc w:val="both"/>
        <w:rPr>
          <w:sz w:val="24"/>
          <w:szCs w:val="24"/>
        </w:rPr>
      </w:pPr>
      <w:r w:rsidRPr="00E51B9A">
        <w:rPr>
          <w:sz w:val="24"/>
          <w:szCs w:val="24"/>
        </w:rPr>
        <w:t xml:space="preserve">Решение комиссии о допуске – </w:t>
      </w:r>
      <w:r w:rsidRPr="00E51B9A">
        <w:rPr>
          <w:sz w:val="24"/>
          <w:szCs w:val="24"/>
          <w:u w:val="single"/>
        </w:rPr>
        <w:t>положительно</w:t>
      </w:r>
      <w:r w:rsidRPr="00E51B9A">
        <w:rPr>
          <w:sz w:val="24"/>
          <w:szCs w:val="24"/>
        </w:rPr>
        <w:t>.</w:t>
      </w:r>
    </w:p>
    <w:p w:rsidR="00B918B4" w:rsidRPr="00E51B9A" w:rsidRDefault="00B918B4" w:rsidP="00E51B9A">
      <w:pPr>
        <w:pStyle w:val="ConsPlusNormal"/>
        <w:ind w:firstLine="540"/>
        <w:jc w:val="both"/>
        <w:rPr>
          <w:sz w:val="24"/>
          <w:szCs w:val="24"/>
        </w:rPr>
      </w:pPr>
      <w:r w:rsidRPr="00E51B9A">
        <w:rPr>
          <w:sz w:val="24"/>
          <w:szCs w:val="24"/>
        </w:rPr>
        <w:t xml:space="preserve">Заявка на участие в аукционе предъявленным требованиям </w:t>
      </w:r>
      <w:r w:rsidRPr="00E51B9A">
        <w:rPr>
          <w:sz w:val="24"/>
          <w:szCs w:val="24"/>
          <w:u w:val="single"/>
        </w:rPr>
        <w:t>соответствует</w:t>
      </w:r>
      <w:r w:rsidRPr="00E51B9A">
        <w:rPr>
          <w:sz w:val="24"/>
          <w:szCs w:val="24"/>
        </w:rPr>
        <w:t>.</w:t>
      </w:r>
    </w:p>
    <w:p w:rsidR="00B918B4" w:rsidRPr="00E51B9A" w:rsidRDefault="00B918B4" w:rsidP="00E51B9A">
      <w:pPr>
        <w:jc w:val="both"/>
      </w:pPr>
    </w:p>
    <w:p w:rsidR="00B918B4" w:rsidRPr="00E51B9A" w:rsidRDefault="00B918B4" w:rsidP="00E51B9A">
      <w:pPr>
        <w:jc w:val="both"/>
      </w:pPr>
      <w:r w:rsidRPr="00E51B9A">
        <w:t xml:space="preserve">Примечание: все заявки прошиты, пронумерованы, не запечатаны. </w:t>
      </w:r>
    </w:p>
    <w:p w:rsidR="00B918B4" w:rsidRPr="00E51B9A" w:rsidRDefault="00B918B4" w:rsidP="00E77321">
      <w:pPr>
        <w:spacing w:after="120"/>
        <w:ind w:firstLine="709"/>
        <w:jc w:val="both"/>
        <w:rPr>
          <w:b/>
        </w:rPr>
      </w:pPr>
    </w:p>
    <w:p w:rsidR="00B62894" w:rsidRPr="00E51B9A" w:rsidRDefault="00B62894" w:rsidP="00E51B9A">
      <w:pPr>
        <w:ind w:firstLine="709"/>
        <w:jc w:val="both"/>
        <w:rPr>
          <w:b/>
        </w:rPr>
      </w:pPr>
      <w:r w:rsidRPr="00E51B9A">
        <w:rPr>
          <w:b/>
        </w:rPr>
        <w:t>КОМИССИЯ РЕШИЛА:</w:t>
      </w:r>
    </w:p>
    <w:p w:rsidR="00457637" w:rsidRPr="00E51B9A" w:rsidRDefault="007A292B" w:rsidP="00E51B9A">
      <w:pPr>
        <w:jc w:val="both"/>
      </w:pPr>
      <w:r w:rsidRPr="00E51B9A">
        <w:rPr>
          <w:b/>
        </w:rPr>
        <w:t>По Лоту № 1</w:t>
      </w:r>
      <w:r w:rsidRPr="00E51B9A">
        <w:t xml:space="preserve">  - </w:t>
      </w:r>
      <w:r w:rsidR="004725E6" w:rsidRPr="00E51B9A">
        <w:t xml:space="preserve">в связи с тем, что поступила единственная заявка на участие в аукционе, признать аукцион несостоявшимся и заключить договор аренды с единственным претендентом на участие в аукционе </w:t>
      </w:r>
      <w:r w:rsidR="00E51B9A" w:rsidRPr="00E51B9A">
        <w:t>–</w:t>
      </w:r>
      <w:r w:rsidR="004725E6" w:rsidRPr="00E51B9A">
        <w:t xml:space="preserve"> </w:t>
      </w:r>
      <w:r w:rsidR="00E51B9A" w:rsidRPr="00E51B9A">
        <w:t xml:space="preserve">Обществом с ограниченной ответственностью </w:t>
      </w:r>
      <w:r w:rsidR="00E51B9A" w:rsidRPr="00E51B9A">
        <w:rPr>
          <w:u w:val="single"/>
        </w:rPr>
        <w:t>«Управляющая компания «Жилкомсервис»</w:t>
      </w:r>
      <w:r w:rsidR="00E51B9A" w:rsidRPr="00E51B9A">
        <w:t>.</w:t>
      </w:r>
    </w:p>
    <w:p w:rsidR="007A292B" w:rsidRPr="00E51B9A" w:rsidRDefault="007A292B" w:rsidP="00E51B9A">
      <w:pPr>
        <w:jc w:val="both"/>
      </w:pPr>
      <w:r w:rsidRPr="00E51B9A">
        <w:t xml:space="preserve"> </w:t>
      </w:r>
    </w:p>
    <w:p w:rsidR="00B32417" w:rsidRPr="00E51B9A" w:rsidRDefault="007A292B" w:rsidP="00E51B9A">
      <w:pPr>
        <w:jc w:val="both"/>
      </w:pPr>
      <w:r w:rsidRPr="00E51B9A">
        <w:rPr>
          <w:b/>
        </w:rPr>
        <w:t>По Лоту № 2</w:t>
      </w:r>
      <w:r w:rsidRPr="00E51B9A">
        <w:t xml:space="preserve"> - </w:t>
      </w:r>
      <w:r w:rsidR="00E51B9A" w:rsidRPr="00E51B9A">
        <w:t xml:space="preserve">в связи с тем, что поступила единственная заявка на участие в аукционе, признать аукцион несостоявшимся и заключить договор аренды с единственным претендентом на участие в аукционе – Обществом с ограниченной ответственностью </w:t>
      </w:r>
      <w:r w:rsidR="00E51B9A" w:rsidRPr="00E51B9A">
        <w:rPr>
          <w:u w:val="single"/>
        </w:rPr>
        <w:t>«Управляющая компания «Жилкомсервис»</w:t>
      </w:r>
      <w:r w:rsidR="00E51B9A" w:rsidRPr="00E51B9A">
        <w:t>.</w:t>
      </w:r>
    </w:p>
    <w:p w:rsidR="00B32417" w:rsidRPr="00E51B9A" w:rsidRDefault="00B32417" w:rsidP="00B32417">
      <w:pPr>
        <w:jc w:val="both"/>
      </w:pPr>
    </w:p>
    <w:p w:rsidR="0019725A" w:rsidRPr="00E51B9A" w:rsidRDefault="0019725A" w:rsidP="00B32417">
      <w:pPr>
        <w:jc w:val="both"/>
      </w:pPr>
      <w:r w:rsidRPr="00E51B9A">
        <w:t>1. Председатель комиссии</w:t>
      </w:r>
      <w:r w:rsidR="0021479C" w:rsidRPr="00E51B9A">
        <w:t xml:space="preserve">   </w:t>
      </w:r>
      <w:r w:rsidRPr="00E51B9A">
        <w:t xml:space="preserve"> </w:t>
      </w:r>
      <w:r w:rsidR="007604E9" w:rsidRPr="00E51B9A">
        <w:t xml:space="preserve">       </w:t>
      </w:r>
      <w:r w:rsidR="00C26B25" w:rsidRPr="00E51B9A">
        <w:t xml:space="preserve">  </w:t>
      </w:r>
      <w:r w:rsidR="007604E9" w:rsidRPr="00E51B9A">
        <w:t xml:space="preserve">       </w:t>
      </w:r>
      <w:r w:rsidR="0021479C" w:rsidRPr="00E51B9A">
        <w:t>__________________ Е.М. Балантаева</w:t>
      </w:r>
    </w:p>
    <w:p w:rsidR="0021479C" w:rsidRPr="00E51B9A" w:rsidRDefault="0019725A" w:rsidP="00C26B25">
      <w:pPr>
        <w:spacing w:after="120"/>
        <w:jc w:val="both"/>
      </w:pPr>
      <w:r w:rsidRPr="00E51B9A">
        <w:t xml:space="preserve">2. Заместитель председателя </w:t>
      </w:r>
    </w:p>
    <w:p w:rsidR="007604E9" w:rsidRPr="00E51B9A" w:rsidRDefault="0019725A" w:rsidP="00C26B25">
      <w:pPr>
        <w:spacing w:after="120"/>
      </w:pPr>
      <w:r w:rsidRPr="00E51B9A">
        <w:t xml:space="preserve">комиссии: </w:t>
      </w:r>
      <w:r w:rsidR="0021479C" w:rsidRPr="00E51B9A">
        <w:t xml:space="preserve"> </w:t>
      </w:r>
      <w:r w:rsidR="007604E9" w:rsidRPr="00E51B9A">
        <w:t xml:space="preserve">                                    </w:t>
      </w:r>
      <w:r w:rsidR="007E5B3C" w:rsidRPr="00E51B9A">
        <w:t xml:space="preserve"> </w:t>
      </w:r>
      <w:r w:rsidR="007604E9" w:rsidRPr="00E51B9A">
        <w:t xml:space="preserve">        _______________________ М.А.Винтер</w:t>
      </w:r>
    </w:p>
    <w:p w:rsidR="00ED6BE0" w:rsidRPr="00E51B9A" w:rsidRDefault="00ED6BE0" w:rsidP="00C26B25">
      <w:pPr>
        <w:spacing w:after="120"/>
      </w:pPr>
    </w:p>
    <w:p w:rsidR="007E5B3C" w:rsidRPr="00E51B9A" w:rsidRDefault="0019725A" w:rsidP="00C26B25">
      <w:pPr>
        <w:spacing w:after="120"/>
      </w:pPr>
      <w:r w:rsidRPr="00E51B9A">
        <w:t xml:space="preserve">3. Секретарь комиссии: </w:t>
      </w:r>
      <w:r w:rsidR="007E5B3C" w:rsidRPr="00E51B9A">
        <w:t xml:space="preserve">                     </w:t>
      </w:r>
      <w:r w:rsidR="00C26B25" w:rsidRPr="00E51B9A">
        <w:t xml:space="preserve">   </w:t>
      </w:r>
      <w:r w:rsidR="007E5B3C" w:rsidRPr="00E51B9A">
        <w:t>____________________ Ю.А.Илюшкина</w:t>
      </w:r>
    </w:p>
    <w:p w:rsidR="0019725A" w:rsidRPr="00E51B9A" w:rsidRDefault="0019725A" w:rsidP="00C26B25">
      <w:pPr>
        <w:spacing w:after="120"/>
        <w:jc w:val="both"/>
      </w:pPr>
    </w:p>
    <w:p w:rsidR="007E5B3C" w:rsidRPr="00E51B9A" w:rsidRDefault="0019725A" w:rsidP="00C26B25">
      <w:pPr>
        <w:spacing w:after="120"/>
      </w:pPr>
      <w:r w:rsidRPr="00E51B9A">
        <w:t xml:space="preserve">4. Член комиссии: </w:t>
      </w:r>
      <w:r w:rsidR="007E5B3C" w:rsidRPr="00E51B9A">
        <w:t xml:space="preserve">                       </w:t>
      </w:r>
      <w:r w:rsidR="00C26B25" w:rsidRPr="00E51B9A">
        <w:t xml:space="preserve"> </w:t>
      </w:r>
      <w:r w:rsidR="007E5B3C" w:rsidRPr="00E51B9A">
        <w:t xml:space="preserve">        ______________________А.А.Аннабаева</w:t>
      </w:r>
    </w:p>
    <w:p w:rsidR="007604E9" w:rsidRPr="00E51B9A" w:rsidRDefault="007604E9" w:rsidP="00C26B25">
      <w:pPr>
        <w:spacing w:after="120"/>
        <w:jc w:val="both"/>
      </w:pPr>
    </w:p>
    <w:p w:rsidR="007E5B3C" w:rsidRPr="00E51B9A" w:rsidRDefault="0019725A" w:rsidP="00C26B25">
      <w:pPr>
        <w:spacing w:after="120"/>
      </w:pPr>
      <w:r w:rsidRPr="00E51B9A">
        <w:t xml:space="preserve">5. Член комиссии: </w:t>
      </w:r>
      <w:r w:rsidR="00C26B25" w:rsidRPr="00E51B9A">
        <w:t xml:space="preserve">                                  </w:t>
      </w:r>
      <w:r w:rsidR="007E5B3C" w:rsidRPr="00E51B9A">
        <w:t>_____________________К.И. Николенко</w:t>
      </w:r>
    </w:p>
    <w:p w:rsidR="0019725A" w:rsidRPr="00E51B9A" w:rsidRDefault="0019725A" w:rsidP="00C26B25">
      <w:pPr>
        <w:spacing w:after="120"/>
        <w:jc w:val="both"/>
      </w:pPr>
    </w:p>
    <w:p w:rsidR="0019725A" w:rsidRPr="00E51B9A" w:rsidRDefault="0019725A" w:rsidP="00C26B25">
      <w:pPr>
        <w:spacing w:after="120"/>
        <w:ind w:right="-13"/>
        <w:jc w:val="both"/>
        <w:outlineLvl w:val="0"/>
      </w:pPr>
      <w:r w:rsidRPr="00E51B9A">
        <w:t xml:space="preserve">6. Член комиссии: </w:t>
      </w:r>
      <w:r w:rsidR="00C26B25" w:rsidRPr="00E51B9A">
        <w:t xml:space="preserve">                                _____________________М.В. Коркишко  </w:t>
      </w:r>
    </w:p>
    <w:sectPr w:rsidR="0019725A" w:rsidRPr="00E51B9A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35" w:rsidRDefault="000F5935" w:rsidP="00F80466">
      <w:r>
        <w:separator/>
      </w:r>
    </w:p>
  </w:endnote>
  <w:endnote w:type="continuationSeparator" w:id="1">
    <w:p w:rsidR="000F5935" w:rsidRDefault="000F5935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35" w:rsidRDefault="000F5935" w:rsidP="00F80466">
      <w:r>
        <w:separator/>
      </w:r>
    </w:p>
  </w:footnote>
  <w:footnote w:type="continuationSeparator" w:id="1">
    <w:p w:rsidR="000F5935" w:rsidRDefault="000F5935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4844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935"/>
    <w:rsid w:val="001034C0"/>
    <w:rsid w:val="001118BF"/>
    <w:rsid w:val="00114FC2"/>
    <w:rsid w:val="00117641"/>
    <w:rsid w:val="00120891"/>
    <w:rsid w:val="0012372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94F1F"/>
    <w:rsid w:val="002A24B6"/>
    <w:rsid w:val="002B65CA"/>
    <w:rsid w:val="002C033A"/>
    <w:rsid w:val="002C1320"/>
    <w:rsid w:val="002E3A6D"/>
    <w:rsid w:val="002E58D1"/>
    <w:rsid w:val="002F11D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25E6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56AC8"/>
    <w:rsid w:val="007604E9"/>
    <w:rsid w:val="00763044"/>
    <w:rsid w:val="00770AA7"/>
    <w:rsid w:val="007846F2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65E"/>
    <w:rsid w:val="007E5B3C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C61D9"/>
    <w:rsid w:val="008C71E7"/>
    <w:rsid w:val="008D0C6A"/>
    <w:rsid w:val="008D7CFC"/>
    <w:rsid w:val="008E1C4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717E"/>
    <w:rsid w:val="009B726A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18B4"/>
    <w:rsid w:val="00B96051"/>
    <w:rsid w:val="00B96292"/>
    <w:rsid w:val="00BA1B5A"/>
    <w:rsid w:val="00BA4E72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60917"/>
    <w:rsid w:val="00C71854"/>
    <w:rsid w:val="00C73FA9"/>
    <w:rsid w:val="00C74A07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D05C95"/>
    <w:rsid w:val="00D06F4C"/>
    <w:rsid w:val="00D1618C"/>
    <w:rsid w:val="00D2518D"/>
    <w:rsid w:val="00D275BA"/>
    <w:rsid w:val="00D279F2"/>
    <w:rsid w:val="00D33368"/>
    <w:rsid w:val="00D334C1"/>
    <w:rsid w:val="00D573E5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E7756"/>
    <w:rsid w:val="00DF01DC"/>
    <w:rsid w:val="00DF6D1F"/>
    <w:rsid w:val="00E00074"/>
    <w:rsid w:val="00E07176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1B9A"/>
    <w:rsid w:val="00E532EF"/>
    <w:rsid w:val="00E544A6"/>
    <w:rsid w:val="00E605C0"/>
    <w:rsid w:val="00E60972"/>
    <w:rsid w:val="00E705C9"/>
    <w:rsid w:val="00E72A6A"/>
    <w:rsid w:val="00E73E44"/>
    <w:rsid w:val="00E77321"/>
    <w:rsid w:val="00E871AE"/>
    <w:rsid w:val="00E90298"/>
    <w:rsid w:val="00E92524"/>
    <w:rsid w:val="00E94660"/>
    <w:rsid w:val="00EA0E6F"/>
    <w:rsid w:val="00EA36F8"/>
    <w:rsid w:val="00EB2FE5"/>
    <w:rsid w:val="00EB608A"/>
    <w:rsid w:val="00ED5C6B"/>
    <w:rsid w:val="00ED6BE0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2016-07-28T12:00:00Z</cp:lastPrinted>
  <dcterms:created xsi:type="dcterms:W3CDTF">2016-08-10T05:30:00Z</dcterms:created>
  <dcterms:modified xsi:type="dcterms:W3CDTF">2016-08-10T05:52:00Z</dcterms:modified>
</cp:coreProperties>
</file>