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00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300CD9" w:rsidRPr="00300CD9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платы по соглашению об установлении сервитута в отношении</w:t>
      </w:r>
      <w:r w:rsidR="003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CD9" w:rsidRPr="00300CD9">
        <w:rPr>
          <w:rFonts w:ascii="Times New Roman" w:hAnsi="Times New Roman" w:cs="Times New Roman"/>
          <w:b/>
          <w:sz w:val="24"/>
          <w:szCs w:val="24"/>
        </w:rPr>
        <w:t>земельных участков, находящихся в собственности</w:t>
      </w:r>
      <w:r w:rsidR="0030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CD9" w:rsidRPr="00300CD9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81739">
        <w:rPr>
          <w:rFonts w:ascii="Times New Roman" w:hAnsi="Times New Roman" w:cs="Times New Roman"/>
          <w:sz w:val="24"/>
          <w:szCs w:val="24"/>
        </w:rPr>
        <w:t>0</w:t>
      </w:r>
      <w:r w:rsidR="00300CD9">
        <w:rPr>
          <w:rFonts w:ascii="Times New Roman" w:hAnsi="Times New Roman" w:cs="Times New Roman"/>
          <w:sz w:val="24"/>
          <w:szCs w:val="24"/>
        </w:rPr>
        <w:t>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6352">
        <w:rPr>
          <w:rFonts w:ascii="Times New Roman" w:hAnsi="Times New Roman" w:cs="Times New Roman"/>
          <w:sz w:val="24"/>
          <w:szCs w:val="24"/>
        </w:rPr>
        <w:t>а</w:t>
      </w:r>
      <w:r w:rsidR="00C81739">
        <w:rPr>
          <w:rFonts w:ascii="Times New Roman" w:hAnsi="Times New Roman" w:cs="Times New Roman"/>
          <w:sz w:val="24"/>
          <w:szCs w:val="24"/>
        </w:rPr>
        <w:t>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8173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CD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0FE9-43CE-4044-92E6-BB68F9E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50</cp:revision>
  <cp:lastPrinted>2021-07-30T11:14:00Z</cp:lastPrinted>
  <dcterms:created xsi:type="dcterms:W3CDTF">2018-07-03T12:29:00Z</dcterms:created>
  <dcterms:modified xsi:type="dcterms:W3CDTF">2021-08-18T11:09:00Z</dcterms:modified>
</cp:coreProperties>
</file>