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4A" w:rsidRDefault="00F6554A" w:rsidP="00F655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4A" w:rsidRDefault="00F6554A" w:rsidP="00F6554A">
      <w:pPr>
        <w:jc w:val="center"/>
        <w:outlineLvl w:val="0"/>
        <w:rPr>
          <w:rStyle w:val="FontStyle49"/>
        </w:rPr>
      </w:pPr>
    </w:p>
    <w:p w:rsidR="00F6554A" w:rsidRDefault="00F6554A" w:rsidP="00F6554A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F6554A" w:rsidRDefault="00F6554A" w:rsidP="00F6554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F6554A" w:rsidRDefault="00F6554A" w:rsidP="00F6554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6554A" w:rsidRDefault="00F6554A" w:rsidP="00F6554A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6554A" w:rsidRDefault="00F6554A" w:rsidP="00F6554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6554A" w:rsidRDefault="00F6554A" w:rsidP="00F6554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:rsidR="00F6554A" w:rsidRPr="00A6715F" w:rsidRDefault="00F6554A" w:rsidP="00F6554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B1CCA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BB1CCA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D649CC" w:rsidRDefault="00B53F71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Об утверждении Перечня должностей муниципальной службы, предусмотренный ст. ст. 8, 8.1 Федерального закона </w:t>
      </w:r>
    </w:p>
    <w:p w:rsidR="00B53F71" w:rsidRDefault="00B53F71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«О противодействии коррупции»</w:t>
      </w:r>
    </w:p>
    <w:p w:rsidR="00BB1CCA" w:rsidRPr="00D649CC" w:rsidRDefault="00BB1CCA" w:rsidP="00BB1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B53F71" w:rsidRPr="00D649CC" w:rsidRDefault="00B53F71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649CC" w:rsidRDefault="00D649CC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В соотвествии с Федеральными законами от 6 октября 2003 года 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№ 131-ФЗ „Об общих принципах организации местного самоуправления Российской Федерации“, от 25 декабря 200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года № 273-ФЗ 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„О противодействии корр</w:t>
      </w:r>
      <w:r w:rsidR="009A4EA5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рупции“, руковдствуясь Уставом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уапсинского городского поселения Туапсинского района 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п о с т а н о в л я ю: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1. Утвердить прилагаемый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2. Установить, что муниципальный служащий, замещающий должность муниципальной службы, включенную в перечень должностей муниципальной службы 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Туапсинского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городского поселения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Туапсинского района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обязан предоставлять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цифровых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финансовых 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lastRenderedPageBreak/>
        <w:t>активов, цифровой ва</w:t>
      </w:r>
      <w:r w:rsid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люты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,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cделка.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3. Установить, что гражданин, замещавший должность муниципальной службы, включенную в перечень должностей муниципальной службы 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Туапсинского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городского поселения</w:t>
      </w:r>
      <w:r w:rsidR="00BB1CCA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Туапсинского района</w:t>
      </w: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 – правовых договоров), если отдельные функции муниципального управления данной организацией входили в должностные (служебные обязанности)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B53F71" w:rsidRPr="00D649CC" w:rsidRDefault="00B53F71" w:rsidP="00D6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D649C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B22E2" w:rsidRDefault="006B22E2" w:rsidP="006B2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Общему отделу  администрации Туапсинского городского поселения      Туапсинского     района (Кот А.И.)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6B22E2" w:rsidRDefault="006B22E2" w:rsidP="006B2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 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CCA" w:rsidRPr="00BB1CCA" w:rsidRDefault="006B22E2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6</w:t>
      </w:r>
      <w:r w:rsidR="00BB1CCA"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 Постановление вступает в силу со дня его обнародования.</w:t>
      </w:r>
    </w:p>
    <w:p w:rsidR="00944B84" w:rsidRPr="00944B84" w:rsidRDefault="00B53F71" w:rsidP="00944B8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44B84" w:rsidRPr="00944B84" w:rsidRDefault="00944B84" w:rsidP="00944B8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BB1CCA" w:rsidRPr="00BB1CCA" w:rsidRDefault="00BB1CCA" w:rsidP="00BB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Туапсинского района                                                                        С.В. Бондаренко</w:t>
      </w:r>
    </w:p>
    <w:p w:rsidR="00B53F71" w:rsidRPr="00BB1CCA" w:rsidRDefault="00B53F71" w:rsidP="00BB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 </w:t>
      </w:r>
    </w:p>
    <w:p w:rsidR="00B53F71" w:rsidRPr="00B53F71" w:rsidRDefault="00B53F71" w:rsidP="00B5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ПРИЛОЖЕНИЕ</w:t>
      </w: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F6554A" w:rsidRPr="00AE143B" w:rsidRDefault="00F6554A" w:rsidP="00F6554A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F6554A" w:rsidRPr="00B53F71" w:rsidRDefault="00F6554A" w:rsidP="00F6554A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                               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от _____________ № _____</w:t>
      </w: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6554A" w:rsidRDefault="00F6554A" w:rsidP="00F6554A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6554A" w:rsidRPr="00B53F71" w:rsidRDefault="00F6554A" w:rsidP="00F6554A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554A" w:rsidRPr="00AE143B" w:rsidRDefault="00F6554A" w:rsidP="00F65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Перечень должностей муниципальной службы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сведения, указанные в частях 1 и 2 настоящ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его постановления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, а также перечень должностей муниципальной службы, предусмотренный статьей 12 Федерального закона от 25 декабря 2008 года №273-ФЗ «О противодействии коррупции»</w:t>
      </w:r>
    </w:p>
    <w:p w:rsidR="00F6554A" w:rsidRPr="00B53F71" w:rsidRDefault="00F6554A" w:rsidP="00F65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6554A" w:rsidRDefault="00F6554A" w:rsidP="00F6554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554A" w:rsidRPr="00AE143B" w:rsidRDefault="00F6554A" w:rsidP="00F6554A">
      <w:pPr>
        <w:shd w:val="clear" w:color="auto" w:fill="FFFFFF"/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Главная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группа должностей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муниципальной службы</w:t>
      </w:r>
    </w:p>
    <w:p w:rsidR="00F6554A" w:rsidRPr="00FD706B" w:rsidRDefault="00F6554A" w:rsidP="00F6554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заместитель главы администрации Туапсинского городского поселения;</w:t>
      </w: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начальник управления администрации Туапсинского городского поселения;</w:t>
      </w: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F6554A" w:rsidRDefault="00F6554A" w:rsidP="00F6554A">
      <w:pPr>
        <w:spacing w:after="0"/>
      </w:pPr>
    </w:p>
    <w:p w:rsidR="00F6554A" w:rsidRPr="00AE143B" w:rsidRDefault="00F6554A" w:rsidP="00F655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группа должностей</w:t>
      </w:r>
      <w:r w:rsidRPr="00AE143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муниципальной службы</w:t>
      </w: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 xml:space="preserve"> - начальник отдела администрации Туапсинского городского поселения;</w:t>
      </w: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-главный специалист отдела, управления администрации Туапсинского городского поселения;</w:t>
      </w:r>
    </w:p>
    <w:p w:rsidR="00F6554A" w:rsidRDefault="00F6554A" w:rsidP="00F6554A">
      <w:pPr>
        <w:spacing w:after="0"/>
      </w:pPr>
    </w:p>
    <w:p w:rsidR="00F6554A" w:rsidRPr="00FD706B" w:rsidRDefault="00F6554A" w:rsidP="00F655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FD706B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Старшая группа должностей муниципальной службы</w:t>
      </w: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ведущий специалист отдела, управления администрации Туапсинского городского поселения;</w:t>
      </w:r>
    </w:p>
    <w:p w:rsidR="00F6554A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B">
        <w:rPr>
          <w:rFonts w:ascii="Times New Roman" w:hAnsi="Times New Roman" w:cs="Times New Roman"/>
          <w:sz w:val="28"/>
          <w:szCs w:val="28"/>
        </w:rPr>
        <w:t>- заведующий приёмной – ведущий специалист отдела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54A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4A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4A" w:rsidRPr="00FD706B" w:rsidRDefault="00F6554A" w:rsidP="00F6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А.И. Кот</w:t>
      </w: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B1CCA" w:rsidRDefault="00BB1CCA" w:rsidP="00B53F71">
      <w:pPr>
        <w:shd w:val="clear" w:color="auto" w:fill="FFFFFF"/>
        <w:spacing w:after="88" w:line="240" w:lineRule="auto"/>
        <w:ind w:left="612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sectPr w:rsidR="00BB1CCA" w:rsidSect="00BB1C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DF" w:rsidRDefault="009701DF" w:rsidP="00BB1CCA">
      <w:pPr>
        <w:spacing w:after="0" w:line="240" w:lineRule="auto"/>
      </w:pPr>
      <w:r>
        <w:separator/>
      </w:r>
    </w:p>
  </w:endnote>
  <w:endnote w:type="continuationSeparator" w:id="0">
    <w:p w:rsidR="009701DF" w:rsidRDefault="009701DF" w:rsidP="00B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DF" w:rsidRDefault="009701DF" w:rsidP="00BB1CCA">
      <w:pPr>
        <w:spacing w:after="0" w:line="240" w:lineRule="auto"/>
      </w:pPr>
      <w:r>
        <w:separator/>
      </w:r>
    </w:p>
  </w:footnote>
  <w:footnote w:type="continuationSeparator" w:id="0">
    <w:p w:rsidR="009701DF" w:rsidRDefault="009701DF" w:rsidP="00BB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CA" w:rsidRDefault="00BB1CCA">
    <w:pPr>
      <w:pStyle w:val="a7"/>
      <w:jc w:val="center"/>
    </w:pPr>
  </w:p>
  <w:p w:rsidR="00BB1CCA" w:rsidRDefault="00BB1C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71"/>
    <w:rsid w:val="00297128"/>
    <w:rsid w:val="00350810"/>
    <w:rsid w:val="00596506"/>
    <w:rsid w:val="006308A4"/>
    <w:rsid w:val="006563D6"/>
    <w:rsid w:val="006B22E2"/>
    <w:rsid w:val="00732422"/>
    <w:rsid w:val="00806DE0"/>
    <w:rsid w:val="008A04C2"/>
    <w:rsid w:val="008C4A64"/>
    <w:rsid w:val="00944B84"/>
    <w:rsid w:val="009701DF"/>
    <w:rsid w:val="009A4EA5"/>
    <w:rsid w:val="00A56B36"/>
    <w:rsid w:val="00AB2772"/>
    <w:rsid w:val="00B52927"/>
    <w:rsid w:val="00B53F71"/>
    <w:rsid w:val="00BB1CCA"/>
    <w:rsid w:val="00C74D1F"/>
    <w:rsid w:val="00CC748C"/>
    <w:rsid w:val="00D307AC"/>
    <w:rsid w:val="00D649CC"/>
    <w:rsid w:val="00D96090"/>
    <w:rsid w:val="00DB5722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2"/>
  </w:style>
  <w:style w:type="paragraph" w:styleId="1">
    <w:name w:val="heading 1"/>
    <w:basedOn w:val="a"/>
    <w:link w:val="10"/>
    <w:uiPriority w:val="9"/>
    <w:qFormat/>
    <w:rsid w:val="00B5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B53F71"/>
  </w:style>
  <w:style w:type="character" w:styleId="a3">
    <w:name w:val="Hyperlink"/>
    <w:basedOn w:val="a0"/>
    <w:uiPriority w:val="99"/>
    <w:semiHidden/>
    <w:unhideWhenUsed/>
    <w:rsid w:val="00B53F71"/>
    <w:rPr>
      <w:color w:val="0000FF"/>
      <w:u w:val="single"/>
    </w:rPr>
  </w:style>
  <w:style w:type="character" w:customStyle="1" w:styleId="date-display-single">
    <w:name w:val="date-display-single"/>
    <w:basedOn w:val="a0"/>
    <w:rsid w:val="00B53F71"/>
  </w:style>
  <w:style w:type="paragraph" w:customStyle="1" w:styleId="ac">
    <w:name w:val="_ac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B53F71"/>
  </w:style>
  <w:style w:type="character" w:customStyle="1" w:styleId="fr">
    <w:name w:val="_fr"/>
    <w:basedOn w:val="a0"/>
    <w:rsid w:val="00B53F71"/>
  </w:style>
  <w:style w:type="paragraph" w:customStyle="1" w:styleId="aj">
    <w:name w:val="_aj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B5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B53F71"/>
  </w:style>
  <w:style w:type="paragraph" w:styleId="a5">
    <w:name w:val="Balloon Text"/>
    <w:basedOn w:val="a"/>
    <w:link w:val="a6"/>
    <w:uiPriority w:val="99"/>
    <w:semiHidden/>
    <w:unhideWhenUsed/>
    <w:rsid w:val="00B5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CCA"/>
  </w:style>
  <w:style w:type="paragraph" w:styleId="a9">
    <w:name w:val="footer"/>
    <w:basedOn w:val="a"/>
    <w:link w:val="aa"/>
    <w:uiPriority w:val="99"/>
    <w:semiHidden/>
    <w:unhideWhenUsed/>
    <w:rsid w:val="00BB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CCA"/>
  </w:style>
  <w:style w:type="paragraph" w:customStyle="1" w:styleId="Style4">
    <w:name w:val="Style4"/>
    <w:basedOn w:val="a"/>
    <w:rsid w:val="00F655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65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655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6554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6554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6554A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4306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503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988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86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1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C37F-139B-4647-A171-7DCEA90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2022-08-30T14:06:00Z</cp:lastPrinted>
  <dcterms:created xsi:type="dcterms:W3CDTF">2022-08-23T14:45:00Z</dcterms:created>
  <dcterms:modified xsi:type="dcterms:W3CDTF">2022-09-02T09:00:00Z</dcterms:modified>
</cp:coreProperties>
</file>