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4E" w:rsidRPr="00083C4E" w:rsidRDefault="00083C4E" w:rsidP="00083C4E">
      <w:pPr>
        <w:widowControl/>
        <w:jc w:val="center"/>
        <w:rPr>
          <w:rFonts w:ascii="Times New Roman" w:eastAsia="Times New Roman" w:hAnsi="Times New Roman" w:cs="Times New Roman"/>
          <w:b/>
          <w:bCs/>
          <w:sz w:val="24"/>
          <w:szCs w:val="24"/>
          <w:lang w:val="ru-RU" w:eastAsia="ru-RU"/>
        </w:rPr>
      </w:pPr>
      <w:r w:rsidRPr="00083C4E">
        <w:rPr>
          <w:rFonts w:ascii="Times New Roman" w:eastAsia="Times New Roman" w:hAnsi="Times New Roman" w:cs="Times New Roman"/>
          <w:b/>
          <w:bCs/>
          <w:sz w:val="24"/>
          <w:szCs w:val="24"/>
          <w:lang w:val="ru-RU" w:eastAsia="ru-RU"/>
        </w:rPr>
        <w:t xml:space="preserve">  </w:t>
      </w:r>
      <w:r w:rsidR="00916D4F">
        <w:rPr>
          <w:rFonts w:ascii="Times New Roman" w:eastAsia="Times New Roman" w:hAnsi="Times New Roman" w:cs="Times New Roman"/>
          <w:b/>
          <w:bCs/>
          <w:noProof/>
          <w:sz w:val="24"/>
          <w:szCs w:val="24"/>
          <w:lang w:val="ru-RU" w:eastAsia="ru-RU"/>
        </w:rPr>
        <w:drawing>
          <wp:inline distT="0" distB="0" distL="0" distR="0" wp14:anchorId="1C82A587" wp14:editId="5B14E271">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916D4F" w:rsidRDefault="00916D4F" w:rsidP="00083C4E">
      <w:pPr>
        <w:widowControl/>
        <w:jc w:val="center"/>
        <w:rPr>
          <w:rFonts w:ascii="Times New Roman" w:eastAsia="Times New Roman" w:hAnsi="Times New Roman" w:cs="Times New Roman"/>
          <w:b/>
          <w:bCs/>
          <w:sz w:val="24"/>
          <w:szCs w:val="24"/>
          <w:lang w:val="ru-RU" w:eastAsia="ru-RU"/>
        </w:rPr>
      </w:pPr>
    </w:p>
    <w:p w:rsidR="00083C4E" w:rsidRPr="00916D4F" w:rsidRDefault="00083C4E" w:rsidP="00083C4E">
      <w:pPr>
        <w:widowControl/>
        <w:jc w:val="center"/>
        <w:rPr>
          <w:rFonts w:ascii="Times New Roman" w:eastAsia="Times New Roman" w:hAnsi="Times New Roman" w:cs="Times New Roman"/>
          <w:b/>
          <w:bCs/>
          <w:sz w:val="28"/>
          <w:szCs w:val="28"/>
          <w:lang w:val="ru-RU" w:eastAsia="ru-RU"/>
        </w:rPr>
      </w:pPr>
      <w:r w:rsidRPr="00916D4F">
        <w:rPr>
          <w:rFonts w:ascii="Times New Roman" w:eastAsia="Times New Roman" w:hAnsi="Times New Roman" w:cs="Times New Roman"/>
          <w:b/>
          <w:bCs/>
          <w:sz w:val="28"/>
          <w:szCs w:val="28"/>
          <w:lang w:val="ru-RU" w:eastAsia="ru-RU"/>
        </w:rPr>
        <w:t>АДМИНИСТРАЦИЯ ТУАПСИНСКОГО ГОРОДСКОГО ПОСЕЛЕНИЯ</w:t>
      </w:r>
    </w:p>
    <w:p w:rsidR="00083C4E" w:rsidRPr="00916D4F" w:rsidRDefault="00083C4E" w:rsidP="00083C4E">
      <w:pPr>
        <w:widowControl/>
        <w:jc w:val="center"/>
        <w:rPr>
          <w:rFonts w:ascii="Times New Roman" w:eastAsia="Times New Roman" w:hAnsi="Times New Roman" w:cs="Times New Roman"/>
          <w:b/>
          <w:bCs/>
          <w:sz w:val="28"/>
          <w:szCs w:val="28"/>
          <w:lang w:val="ru-RU" w:eastAsia="ru-RU"/>
        </w:rPr>
      </w:pPr>
      <w:r w:rsidRPr="00916D4F">
        <w:rPr>
          <w:rFonts w:ascii="Times New Roman" w:eastAsia="Times New Roman" w:hAnsi="Times New Roman" w:cs="Times New Roman"/>
          <w:b/>
          <w:bCs/>
          <w:sz w:val="28"/>
          <w:szCs w:val="28"/>
          <w:lang w:val="ru-RU" w:eastAsia="ru-RU"/>
        </w:rPr>
        <w:t>ТУАПСИНСКОГО РАЙОНА</w:t>
      </w:r>
    </w:p>
    <w:p w:rsidR="00083C4E" w:rsidRPr="00083C4E" w:rsidRDefault="00083C4E" w:rsidP="00083C4E">
      <w:pPr>
        <w:widowControl/>
        <w:jc w:val="center"/>
        <w:rPr>
          <w:rFonts w:ascii="Times New Roman" w:eastAsia="Times New Roman" w:hAnsi="Times New Roman" w:cs="Times New Roman"/>
          <w:b/>
          <w:bCs/>
          <w:sz w:val="24"/>
          <w:szCs w:val="24"/>
          <w:lang w:val="ru-RU" w:eastAsia="ru-RU"/>
        </w:rPr>
      </w:pPr>
    </w:p>
    <w:p w:rsidR="00083C4E" w:rsidRPr="00916D4F" w:rsidRDefault="00083C4E" w:rsidP="00083C4E">
      <w:pPr>
        <w:widowControl/>
        <w:jc w:val="center"/>
        <w:rPr>
          <w:rFonts w:ascii="Times New Roman" w:eastAsia="Times New Roman" w:hAnsi="Times New Roman" w:cs="Times New Roman"/>
          <w:b/>
          <w:bCs/>
          <w:sz w:val="32"/>
          <w:szCs w:val="32"/>
          <w:lang w:val="ru-RU" w:eastAsia="ru-RU"/>
        </w:rPr>
      </w:pPr>
      <w:r w:rsidRPr="00916D4F">
        <w:rPr>
          <w:rFonts w:ascii="Times New Roman" w:eastAsia="Times New Roman" w:hAnsi="Times New Roman" w:cs="Times New Roman"/>
          <w:b/>
          <w:bCs/>
          <w:sz w:val="32"/>
          <w:szCs w:val="32"/>
          <w:lang w:val="ru-RU" w:eastAsia="ru-RU"/>
        </w:rPr>
        <w:t>ПОСТАНОВЛЕНИЕ</w:t>
      </w:r>
    </w:p>
    <w:p w:rsidR="00083C4E" w:rsidRPr="00083C4E" w:rsidRDefault="00083C4E" w:rsidP="00083C4E">
      <w:pPr>
        <w:widowControl/>
        <w:jc w:val="center"/>
        <w:rPr>
          <w:rFonts w:ascii="Times New Roman" w:eastAsia="Times New Roman" w:hAnsi="Times New Roman" w:cs="Times New Roman"/>
          <w:b/>
          <w:bCs/>
          <w:sz w:val="24"/>
          <w:szCs w:val="24"/>
          <w:lang w:val="ru-RU" w:eastAsia="ru-RU"/>
        </w:rPr>
      </w:pPr>
    </w:p>
    <w:p w:rsidR="00083C4E" w:rsidRPr="00916D4F" w:rsidRDefault="00083C4E" w:rsidP="00083C4E">
      <w:pPr>
        <w:widowControl/>
        <w:jc w:val="center"/>
        <w:rPr>
          <w:rFonts w:ascii="Times New Roman" w:eastAsia="Times New Roman" w:hAnsi="Times New Roman" w:cs="Times New Roman"/>
          <w:bCs/>
          <w:sz w:val="28"/>
          <w:szCs w:val="28"/>
          <w:lang w:val="ru-RU" w:eastAsia="ru-RU"/>
        </w:rPr>
      </w:pPr>
      <w:r w:rsidRPr="00916D4F">
        <w:rPr>
          <w:rFonts w:ascii="Times New Roman" w:eastAsia="Times New Roman" w:hAnsi="Times New Roman" w:cs="Times New Roman"/>
          <w:bCs/>
          <w:sz w:val="28"/>
          <w:szCs w:val="28"/>
          <w:lang w:val="ru-RU" w:eastAsia="ru-RU"/>
        </w:rPr>
        <w:t xml:space="preserve">от </w:t>
      </w:r>
      <w:r w:rsidR="00194FE6">
        <w:rPr>
          <w:rFonts w:ascii="Times New Roman" w:eastAsia="Times New Roman" w:hAnsi="Times New Roman" w:cs="Times New Roman"/>
          <w:bCs/>
          <w:sz w:val="28"/>
          <w:szCs w:val="28"/>
          <w:lang w:val="ru-RU" w:eastAsia="ru-RU"/>
        </w:rPr>
        <w:t>17.01.2022</w:t>
      </w:r>
      <w:r w:rsidRPr="00916D4F">
        <w:rPr>
          <w:rFonts w:ascii="Times New Roman" w:eastAsia="Times New Roman" w:hAnsi="Times New Roman" w:cs="Times New Roman"/>
          <w:bCs/>
          <w:sz w:val="28"/>
          <w:szCs w:val="28"/>
          <w:lang w:val="ru-RU" w:eastAsia="ru-RU"/>
        </w:rPr>
        <w:t xml:space="preserve">                                                         </w:t>
      </w:r>
      <w:r w:rsidR="00194FE6">
        <w:rPr>
          <w:rFonts w:ascii="Times New Roman" w:eastAsia="Times New Roman" w:hAnsi="Times New Roman" w:cs="Times New Roman"/>
          <w:bCs/>
          <w:sz w:val="28"/>
          <w:szCs w:val="28"/>
          <w:lang w:val="ru-RU" w:eastAsia="ru-RU"/>
        </w:rPr>
        <w:t xml:space="preserve">                         </w:t>
      </w:r>
      <w:r w:rsidRPr="00916D4F">
        <w:rPr>
          <w:rFonts w:ascii="Times New Roman" w:eastAsia="Times New Roman" w:hAnsi="Times New Roman" w:cs="Times New Roman"/>
          <w:bCs/>
          <w:sz w:val="28"/>
          <w:szCs w:val="28"/>
          <w:lang w:val="ru-RU" w:eastAsia="ru-RU"/>
        </w:rPr>
        <w:t xml:space="preserve">    № </w:t>
      </w:r>
      <w:r w:rsidR="00194FE6">
        <w:rPr>
          <w:rFonts w:ascii="Times New Roman" w:eastAsia="Times New Roman" w:hAnsi="Times New Roman" w:cs="Times New Roman"/>
          <w:bCs/>
          <w:sz w:val="28"/>
          <w:szCs w:val="28"/>
          <w:lang w:val="ru-RU" w:eastAsia="ru-RU"/>
        </w:rPr>
        <w:t>12</w:t>
      </w:r>
    </w:p>
    <w:p w:rsidR="00083C4E" w:rsidRPr="00916D4F" w:rsidRDefault="00083C4E" w:rsidP="00083C4E">
      <w:pPr>
        <w:widowControl/>
        <w:jc w:val="center"/>
        <w:rPr>
          <w:rFonts w:ascii="Times New Roman" w:eastAsia="Times New Roman" w:hAnsi="Times New Roman" w:cs="Times New Roman"/>
          <w:bCs/>
          <w:sz w:val="24"/>
          <w:szCs w:val="24"/>
          <w:lang w:val="ru-RU" w:eastAsia="ru-RU"/>
        </w:rPr>
      </w:pPr>
    </w:p>
    <w:p w:rsidR="00083C4E" w:rsidRPr="00916D4F" w:rsidRDefault="00083C4E" w:rsidP="00083C4E">
      <w:pPr>
        <w:widowControl/>
        <w:jc w:val="center"/>
        <w:rPr>
          <w:rFonts w:ascii="Times New Roman" w:eastAsia="Times New Roman" w:hAnsi="Times New Roman" w:cs="Times New Roman"/>
          <w:bCs/>
          <w:sz w:val="24"/>
          <w:szCs w:val="24"/>
          <w:lang w:val="ru-RU" w:eastAsia="ru-RU"/>
        </w:rPr>
      </w:pPr>
      <w:r w:rsidRPr="00916D4F">
        <w:rPr>
          <w:rFonts w:ascii="Times New Roman" w:eastAsia="Times New Roman" w:hAnsi="Times New Roman" w:cs="Times New Roman"/>
          <w:bCs/>
          <w:sz w:val="24"/>
          <w:szCs w:val="24"/>
          <w:lang w:val="ru-RU" w:eastAsia="ru-RU"/>
        </w:rPr>
        <w:t>г. Туапсе</w:t>
      </w:r>
    </w:p>
    <w:p w:rsidR="00083C4E" w:rsidRPr="00083C4E" w:rsidRDefault="00083C4E" w:rsidP="00083C4E">
      <w:pPr>
        <w:widowControl/>
        <w:jc w:val="center"/>
        <w:rPr>
          <w:rFonts w:ascii="Times New Roman" w:eastAsia="Times New Roman" w:hAnsi="Times New Roman" w:cs="Times New Roman"/>
          <w:b/>
          <w:bCs/>
          <w:sz w:val="24"/>
          <w:szCs w:val="24"/>
          <w:lang w:val="ru-RU" w:eastAsia="ru-RU"/>
        </w:rPr>
      </w:pPr>
    </w:p>
    <w:p w:rsidR="00083C4E" w:rsidRDefault="00083C4E" w:rsidP="00AA41A8">
      <w:pPr>
        <w:pStyle w:val="a3"/>
        <w:jc w:val="center"/>
        <w:rPr>
          <w:rFonts w:ascii="Times New Roman" w:hAnsi="Times New Roman" w:cs="Times New Roman"/>
          <w:b/>
          <w:sz w:val="28"/>
          <w:szCs w:val="28"/>
          <w:lang w:val="ru-RU" w:eastAsia="ru-RU"/>
        </w:rPr>
      </w:pPr>
    </w:p>
    <w:p w:rsidR="00AA41A8" w:rsidRPr="00AA41A8" w:rsidRDefault="00083C4E" w:rsidP="00AA41A8">
      <w:pPr>
        <w:pStyle w:val="a3"/>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О</w:t>
      </w:r>
      <w:r w:rsidR="00AA41A8" w:rsidRPr="00AA41A8">
        <w:rPr>
          <w:rFonts w:ascii="Times New Roman" w:hAnsi="Times New Roman" w:cs="Times New Roman"/>
          <w:b/>
          <w:sz w:val="28"/>
          <w:szCs w:val="28"/>
          <w:lang w:val="ru-RU" w:eastAsia="ru-RU"/>
        </w:rPr>
        <w:t>б утверждении Стандартов внутреннего муниципального</w:t>
      </w:r>
    </w:p>
    <w:p w:rsidR="00AA41A8" w:rsidRPr="00AA41A8" w:rsidRDefault="00AA41A8" w:rsidP="00AA41A8">
      <w:pPr>
        <w:pStyle w:val="a3"/>
        <w:jc w:val="center"/>
        <w:rPr>
          <w:rFonts w:ascii="Times New Roman" w:hAnsi="Times New Roman" w:cs="Times New Roman"/>
          <w:b/>
          <w:sz w:val="28"/>
          <w:szCs w:val="28"/>
          <w:lang w:val="ru-RU" w:eastAsia="ru-RU"/>
        </w:rPr>
      </w:pPr>
      <w:r w:rsidRPr="00AA41A8">
        <w:rPr>
          <w:rFonts w:ascii="Times New Roman" w:hAnsi="Times New Roman" w:cs="Times New Roman"/>
          <w:b/>
          <w:sz w:val="28"/>
          <w:szCs w:val="28"/>
          <w:lang w:val="ru-RU" w:eastAsia="ru-RU"/>
        </w:rPr>
        <w:t xml:space="preserve"> финансового контроля администрации Туапсинского </w:t>
      </w:r>
    </w:p>
    <w:p w:rsidR="00AA41A8" w:rsidRPr="00AA41A8" w:rsidRDefault="00AA41A8" w:rsidP="00AA41A8">
      <w:pPr>
        <w:pStyle w:val="a3"/>
        <w:jc w:val="center"/>
        <w:rPr>
          <w:rFonts w:ascii="Times New Roman" w:hAnsi="Times New Roman" w:cs="Times New Roman"/>
          <w:b/>
          <w:sz w:val="28"/>
          <w:szCs w:val="28"/>
          <w:lang w:val="ru-RU" w:eastAsia="ru-RU"/>
        </w:rPr>
      </w:pPr>
      <w:r w:rsidRPr="00AA41A8">
        <w:rPr>
          <w:rFonts w:ascii="Times New Roman" w:hAnsi="Times New Roman" w:cs="Times New Roman"/>
          <w:b/>
          <w:sz w:val="28"/>
          <w:szCs w:val="28"/>
          <w:lang w:val="ru-RU" w:eastAsia="ru-RU"/>
        </w:rPr>
        <w:t>городского поселения Туапсинского района</w:t>
      </w:r>
    </w:p>
    <w:p w:rsidR="00C85FC5" w:rsidRPr="00DF2ABA" w:rsidRDefault="00C85FC5" w:rsidP="00C85FC5">
      <w:pPr>
        <w:widowControl/>
        <w:jc w:val="center"/>
        <w:rPr>
          <w:rFonts w:ascii="Times New Roman" w:eastAsia="Times New Roman" w:hAnsi="Times New Roman" w:cs="Times New Roman"/>
          <w:b/>
          <w:bCs/>
          <w:sz w:val="28"/>
          <w:szCs w:val="24"/>
          <w:lang w:val="ru-RU" w:eastAsia="ru-RU"/>
        </w:rPr>
      </w:pPr>
    </w:p>
    <w:p w:rsidR="00C85FC5" w:rsidRDefault="00C85FC5" w:rsidP="00C85FC5">
      <w:pPr>
        <w:widowControl/>
        <w:jc w:val="center"/>
        <w:rPr>
          <w:rFonts w:ascii="Times New Roman" w:eastAsia="Times New Roman" w:hAnsi="Times New Roman" w:cs="Times New Roman"/>
          <w:b/>
          <w:bCs/>
          <w:sz w:val="24"/>
          <w:szCs w:val="24"/>
          <w:lang w:val="ru-RU" w:eastAsia="ru-RU"/>
        </w:rPr>
      </w:pPr>
    </w:p>
    <w:p w:rsidR="004B6CDB" w:rsidRPr="004B6CDB" w:rsidRDefault="004B6CDB" w:rsidP="004B6CDB">
      <w:pPr>
        <w:widowControl/>
        <w:ind w:firstLine="708"/>
        <w:jc w:val="both"/>
        <w:rPr>
          <w:rFonts w:ascii="Times New Roman" w:eastAsia="Times New Roman" w:hAnsi="Times New Roman" w:cs="Times New Roman"/>
          <w:bCs/>
          <w:sz w:val="28"/>
          <w:szCs w:val="28"/>
          <w:lang w:val="ru-RU" w:eastAsia="ru-RU"/>
        </w:rPr>
      </w:pPr>
      <w:proofErr w:type="gramStart"/>
      <w:r w:rsidRPr="004B6CDB">
        <w:rPr>
          <w:rFonts w:ascii="Times New Roman" w:eastAsia="Times New Roman" w:hAnsi="Times New Roman" w:cs="Times New Roman"/>
          <w:bCs/>
          <w:sz w:val="28"/>
          <w:szCs w:val="28"/>
          <w:lang w:val="ru-RU" w:eastAsia="ru-RU"/>
        </w:rPr>
        <w:t>В соответствии с пунктом 3 статьи 269.2 Бюджетного кодекса Российской Федерации, Федеральным законом Российской Федерации от 06 октября 2003 г. № 131-ФЗ «Об общих принципах организации местного самоуправления в Российской Федерации», в целях совершенствования нормативного регулирования деятельности органа муниципального финансового контроля администрации Туапсинского городского поселения Туапсинского района, руководствуясь Уставом Туапсинского городского поселения Туапсинского района постановляю:</w:t>
      </w:r>
      <w:proofErr w:type="gramEnd"/>
    </w:p>
    <w:p w:rsidR="004B6CDB" w:rsidRPr="004B6CDB"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1.</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Утвердить:</w:t>
      </w:r>
    </w:p>
    <w:p w:rsidR="004B6CDB" w:rsidRPr="004B6CDB"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1)</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Стандарт</w:t>
      </w:r>
      <w:r w:rsidRPr="004B6CDB">
        <w:rPr>
          <w:rFonts w:ascii="Times New Roman" w:eastAsia="Times New Roman" w:hAnsi="Times New Roman" w:cs="Times New Roman"/>
          <w:bCs/>
          <w:sz w:val="28"/>
          <w:szCs w:val="28"/>
          <w:lang w:val="ru-RU" w:eastAsia="ru-RU"/>
        </w:rPr>
        <w:tab/>
      </w:r>
      <w:r w:rsidR="00AF6DF9">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внутреннего</w:t>
      </w:r>
      <w:r w:rsidRPr="004B6CDB">
        <w:rPr>
          <w:rFonts w:ascii="Times New Roman" w:eastAsia="Times New Roman" w:hAnsi="Times New Roman" w:cs="Times New Roman"/>
          <w:bCs/>
          <w:sz w:val="28"/>
          <w:szCs w:val="28"/>
          <w:lang w:val="ru-RU" w:eastAsia="ru-RU"/>
        </w:rPr>
        <w:tab/>
        <w:t>муниципального</w:t>
      </w:r>
      <w:r w:rsidRPr="004B6CDB">
        <w:rPr>
          <w:rFonts w:ascii="Times New Roman" w:eastAsia="Times New Roman" w:hAnsi="Times New Roman" w:cs="Times New Roman"/>
          <w:bCs/>
          <w:sz w:val="28"/>
          <w:szCs w:val="28"/>
          <w:lang w:val="ru-RU" w:eastAsia="ru-RU"/>
        </w:rPr>
        <w:tab/>
        <w:t>финансового</w:t>
      </w:r>
      <w:r w:rsidR="008B070E">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контроля</w:t>
      </w:r>
      <w:r>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 xml:space="preserve">«Принципы контрольной </w:t>
      </w:r>
      <w:proofErr w:type="gramStart"/>
      <w:r w:rsidRPr="004B6CDB">
        <w:rPr>
          <w:rFonts w:ascii="Times New Roman" w:eastAsia="Times New Roman" w:hAnsi="Times New Roman" w:cs="Times New Roman"/>
          <w:bCs/>
          <w:sz w:val="28"/>
          <w:szCs w:val="28"/>
          <w:lang w:val="ru-RU" w:eastAsia="ru-RU"/>
        </w:rPr>
        <w:t xml:space="preserve">деятельности </w:t>
      </w:r>
      <w:r w:rsidR="002A1FC0" w:rsidRPr="002A1FC0">
        <w:rPr>
          <w:rFonts w:ascii="Times New Roman" w:eastAsia="Times New Roman" w:hAnsi="Times New Roman" w:cs="Times New Roman"/>
          <w:bCs/>
          <w:sz w:val="28"/>
          <w:szCs w:val="28"/>
          <w:lang w:val="ru-RU" w:eastAsia="ru-RU"/>
        </w:rPr>
        <w:t xml:space="preserve">органа внутреннего муниципального финансового контроля </w:t>
      </w:r>
      <w:r w:rsidRPr="004B6CDB">
        <w:rPr>
          <w:rFonts w:ascii="Times New Roman" w:eastAsia="Times New Roman" w:hAnsi="Times New Roman" w:cs="Times New Roman"/>
          <w:bCs/>
          <w:sz w:val="28"/>
          <w:szCs w:val="28"/>
          <w:lang w:val="ru-RU" w:eastAsia="ru-RU"/>
        </w:rPr>
        <w:t>администрации Туапсинского городского поселения Туапсинского</w:t>
      </w:r>
      <w:proofErr w:type="gramEnd"/>
      <w:r w:rsidRPr="004B6CDB">
        <w:rPr>
          <w:rFonts w:ascii="Times New Roman" w:eastAsia="Times New Roman" w:hAnsi="Times New Roman" w:cs="Times New Roman"/>
          <w:bCs/>
          <w:sz w:val="28"/>
          <w:szCs w:val="28"/>
          <w:lang w:val="ru-RU" w:eastAsia="ru-RU"/>
        </w:rPr>
        <w:t xml:space="preserve"> района» (приложение № 1);</w:t>
      </w:r>
    </w:p>
    <w:p w:rsidR="004B6CDB" w:rsidRPr="004B6CDB"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2)</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Стандарт</w:t>
      </w:r>
      <w:r w:rsidRPr="004B6CDB">
        <w:rPr>
          <w:rFonts w:ascii="Times New Roman" w:eastAsia="Times New Roman" w:hAnsi="Times New Roman" w:cs="Times New Roman"/>
          <w:bCs/>
          <w:sz w:val="28"/>
          <w:szCs w:val="28"/>
          <w:lang w:val="ru-RU" w:eastAsia="ru-RU"/>
        </w:rPr>
        <w:tab/>
      </w:r>
      <w:r w:rsidR="00AF6DF9">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внутреннего</w:t>
      </w:r>
      <w:r w:rsidR="0057142C">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муниципального</w:t>
      </w:r>
      <w:r w:rsidRPr="004B6CDB">
        <w:rPr>
          <w:rFonts w:ascii="Times New Roman" w:eastAsia="Times New Roman" w:hAnsi="Times New Roman" w:cs="Times New Roman"/>
          <w:bCs/>
          <w:sz w:val="28"/>
          <w:szCs w:val="28"/>
          <w:lang w:val="ru-RU" w:eastAsia="ru-RU"/>
        </w:rPr>
        <w:tab/>
        <w:t>финансового</w:t>
      </w:r>
      <w:r w:rsidR="008B070E">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контроля</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 xml:space="preserve">«Права и обязанности должностных </w:t>
      </w:r>
      <w:proofErr w:type="gramStart"/>
      <w:r w:rsidRPr="004B6CDB">
        <w:rPr>
          <w:rFonts w:ascii="Times New Roman" w:eastAsia="Times New Roman" w:hAnsi="Times New Roman" w:cs="Times New Roman"/>
          <w:bCs/>
          <w:sz w:val="28"/>
          <w:szCs w:val="28"/>
          <w:lang w:val="ru-RU" w:eastAsia="ru-RU"/>
        </w:rPr>
        <w:t xml:space="preserve">лиц </w:t>
      </w:r>
      <w:r w:rsidR="002252CB">
        <w:rPr>
          <w:rFonts w:ascii="Times New Roman" w:eastAsia="Times New Roman" w:hAnsi="Times New Roman" w:cs="Times New Roman"/>
          <w:bCs/>
          <w:sz w:val="28"/>
          <w:szCs w:val="28"/>
          <w:lang w:val="ru-RU" w:eastAsia="ru-RU"/>
        </w:rPr>
        <w:t>органа внутреннего муниципального финансового контроля</w:t>
      </w:r>
      <w:r w:rsidRPr="004B6CDB">
        <w:rPr>
          <w:rFonts w:ascii="Times New Roman" w:eastAsia="Times New Roman" w:hAnsi="Times New Roman" w:cs="Times New Roman"/>
          <w:bCs/>
          <w:sz w:val="28"/>
          <w:szCs w:val="28"/>
          <w:lang w:val="ru-RU" w:eastAsia="ru-RU"/>
        </w:rPr>
        <w:t xml:space="preserve"> администрации Туапсинского городского поселения Туапсинского района</w:t>
      </w:r>
      <w:proofErr w:type="gramEnd"/>
      <w:r w:rsidRPr="004B6CDB">
        <w:rPr>
          <w:rFonts w:ascii="Times New Roman" w:eastAsia="Times New Roman" w:hAnsi="Times New Roman" w:cs="Times New Roman"/>
          <w:bCs/>
          <w:sz w:val="28"/>
          <w:szCs w:val="28"/>
          <w:lang w:val="ru-RU" w:eastAsia="ru-RU"/>
        </w:rPr>
        <w:t xml:space="preserve"> и объектов внутреннего муниципального финансового контроля (их должностных лиц) при осуществлении внутреннего муниципального финансового контроля» (приложение № 2);</w:t>
      </w:r>
    </w:p>
    <w:p w:rsidR="006B1B6F" w:rsidRPr="002F3323"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3)</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Стандарт</w:t>
      </w:r>
      <w:r w:rsidRPr="004B6CDB">
        <w:rPr>
          <w:rFonts w:ascii="Times New Roman" w:eastAsia="Times New Roman" w:hAnsi="Times New Roman" w:cs="Times New Roman"/>
          <w:bCs/>
          <w:sz w:val="28"/>
          <w:szCs w:val="28"/>
          <w:lang w:val="ru-RU" w:eastAsia="ru-RU"/>
        </w:rPr>
        <w:tab/>
      </w:r>
      <w:r w:rsidR="00AF6DF9">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внутреннего</w:t>
      </w:r>
      <w:r w:rsidRPr="004B6CDB">
        <w:rPr>
          <w:rFonts w:ascii="Times New Roman" w:eastAsia="Times New Roman" w:hAnsi="Times New Roman" w:cs="Times New Roman"/>
          <w:bCs/>
          <w:sz w:val="28"/>
          <w:szCs w:val="28"/>
          <w:lang w:val="ru-RU" w:eastAsia="ru-RU"/>
        </w:rPr>
        <w:tab/>
        <w:t>муниципального</w:t>
      </w:r>
      <w:r w:rsidRPr="004B6CDB">
        <w:rPr>
          <w:rFonts w:ascii="Times New Roman" w:eastAsia="Times New Roman" w:hAnsi="Times New Roman" w:cs="Times New Roman"/>
          <w:bCs/>
          <w:sz w:val="28"/>
          <w:szCs w:val="28"/>
          <w:lang w:val="ru-RU" w:eastAsia="ru-RU"/>
        </w:rPr>
        <w:tab/>
        <w:t>финансового</w:t>
      </w:r>
      <w:r w:rsidR="008B070E">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контроля</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w:t>
      </w:r>
      <w:r w:rsidR="006B1B6F">
        <w:rPr>
          <w:rFonts w:ascii="Times New Roman" w:eastAsia="Times New Roman" w:hAnsi="Times New Roman" w:cs="Times New Roman"/>
          <w:bCs/>
          <w:sz w:val="28"/>
          <w:szCs w:val="28"/>
          <w:lang w:val="ru-RU" w:eastAsia="ru-RU"/>
        </w:rPr>
        <w:t>П</w:t>
      </w:r>
      <w:r w:rsidRPr="004B6CDB">
        <w:rPr>
          <w:rFonts w:ascii="Times New Roman" w:eastAsia="Times New Roman" w:hAnsi="Times New Roman" w:cs="Times New Roman"/>
          <w:bCs/>
          <w:sz w:val="28"/>
          <w:szCs w:val="28"/>
          <w:lang w:val="ru-RU" w:eastAsia="ru-RU"/>
        </w:rPr>
        <w:t>ланировани</w:t>
      </w:r>
      <w:r w:rsidR="006B1B6F">
        <w:rPr>
          <w:rFonts w:ascii="Times New Roman" w:eastAsia="Times New Roman" w:hAnsi="Times New Roman" w:cs="Times New Roman"/>
          <w:bCs/>
          <w:sz w:val="28"/>
          <w:szCs w:val="28"/>
          <w:lang w:val="ru-RU" w:eastAsia="ru-RU"/>
        </w:rPr>
        <w:t>е проверок</w:t>
      </w:r>
      <w:r w:rsidRPr="004B6CDB">
        <w:rPr>
          <w:rFonts w:ascii="Times New Roman" w:eastAsia="Times New Roman" w:hAnsi="Times New Roman" w:cs="Times New Roman"/>
          <w:bCs/>
          <w:sz w:val="28"/>
          <w:szCs w:val="28"/>
          <w:lang w:val="ru-RU" w:eastAsia="ru-RU"/>
        </w:rPr>
        <w:t>, ревизий и обследований</w:t>
      </w:r>
      <w:r w:rsidR="006B1B6F">
        <w:rPr>
          <w:rFonts w:ascii="Times New Roman" w:eastAsia="Times New Roman" w:hAnsi="Times New Roman" w:cs="Times New Roman"/>
          <w:bCs/>
          <w:sz w:val="28"/>
          <w:szCs w:val="28"/>
          <w:lang w:val="ru-RU" w:eastAsia="ru-RU"/>
        </w:rPr>
        <w:t>» (приложение № 3)</w:t>
      </w:r>
      <w:r w:rsidR="002F3323" w:rsidRPr="002F3323">
        <w:rPr>
          <w:rFonts w:ascii="Times New Roman" w:eastAsia="Times New Roman" w:hAnsi="Times New Roman" w:cs="Times New Roman"/>
          <w:bCs/>
          <w:sz w:val="28"/>
          <w:szCs w:val="28"/>
          <w:lang w:val="ru-RU" w:eastAsia="ru-RU"/>
        </w:rPr>
        <w:t>;</w:t>
      </w:r>
    </w:p>
    <w:p w:rsidR="004B6CDB" w:rsidRPr="004B6CDB" w:rsidRDefault="006B1B6F" w:rsidP="002F3323">
      <w:pPr>
        <w:widowControl/>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4)</w:t>
      </w:r>
      <w:r w:rsidR="002F3323" w:rsidRPr="002F3323">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Стандарт внутреннего муниципального финансового контроля                     «Проведение проверок, ревизий и обследований и оформление</w:t>
      </w:r>
      <w:r w:rsidR="004B6CDB" w:rsidRPr="004B6CDB">
        <w:rPr>
          <w:rFonts w:ascii="Times New Roman" w:eastAsia="Times New Roman" w:hAnsi="Times New Roman" w:cs="Times New Roman"/>
          <w:bCs/>
          <w:sz w:val="28"/>
          <w:szCs w:val="28"/>
          <w:lang w:val="ru-RU" w:eastAsia="ru-RU"/>
        </w:rPr>
        <w:t xml:space="preserve"> и</w:t>
      </w:r>
      <w:r>
        <w:rPr>
          <w:rFonts w:ascii="Times New Roman" w:eastAsia="Times New Roman" w:hAnsi="Times New Roman" w:cs="Times New Roman"/>
          <w:bCs/>
          <w:sz w:val="28"/>
          <w:szCs w:val="28"/>
          <w:lang w:val="ru-RU" w:eastAsia="ru-RU"/>
        </w:rPr>
        <w:t>х</w:t>
      </w:r>
      <w:r w:rsidR="004B6CDB" w:rsidRPr="004B6CDB">
        <w:rPr>
          <w:rFonts w:ascii="Times New Roman" w:eastAsia="Times New Roman" w:hAnsi="Times New Roman" w:cs="Times New Roman"/>
          <w:bCs/>
          <w:sz w:val="28"/>
          <w:szCs w:val="28"/>
          <w:lang w:val="ru-RU" w:eastAsia="ru-RU"/>
        </w:rPr>
        <w:t xml:space="preserve"> результатов</w:t>
      </w:r>
      <w:r>
        <w:rPr>
          <w:rFonts w:ascii="Times New Roman" w:eastAsia="Times New Roman" w:hAnsi="Times New Roman" w:cs="Times New Roman"/>
          <w:bCs/>
          <w:sz w:val="28"/>
          <w:szCs w:val="28"/>
          <w:lang w:val="ru-RU" w:eastAsia="ru-RU"/>
        </w:rPr>
        <w:t>» (приложение № 4</w:t>
      </w:r>
      <w:r w:rsidR="004B6CDB" w:rsidRPr="004B6CDB">
        <w:rPr>
          <w:rFonts w:ascii="Times New Roman" w:eastAsia="Times New Roman" w:hAnsi="Times New Roman" w:cs="Times New Roman"/>
          <w:bCs/>
          <w:sz w:val="28"/>
          <w:szCs w:val="28"/>
          <w:lang w:val="ru-RU" w:eastAsia="ru-RU"/>
        </w:rPr>
        <w:t>);</w:t>
      </w:r>
    </w:p>
    <w:p w:rsidR="004B6CDB" w:rsidRPr="004B6CDB" w:rsidRDefault="006B1B6F" w:rsidP="002F3323">
      <w:pPr>
        <w:widowControl/>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5</w:t>
      </w:r>
      <w:r w:rsidR="004B6CDB" w:rsidRPr="004B6CDB">
        <w:rPr>
          <w:rFonts w:ascii="Times New Roman" w:eastAsia="Times New Roman" w:hAnsi="Times New Roman" w:cs="Times New Roman"/>
          <w:bCs/>
          <w:sz w:val="28"/>
          <w:szCs w:val="28"/>
          <w:lang w:val="ru-RU" w:eastAsia="ru-RU"/>
        </w:rPr>
        <w:t>)</w:t>
      </w:r>
      <w:r w:rsidR="002F3323" w:rsidRPr="00AF6DF9">
        <w:rPr>
          <w:rFonts w:ascii="Times New Roman" w:eastAsia="Times New Roman" w:hAnsi="Times New Roman" w:cs="Times New Roman"/>
          <w:bCs/>
          <w:sz w:val="28"/>
          <w:szCs w:val="28"/>
          <w:lang w:val="ru-RU" w:eastAsia="ru-RU"/>
        </w:rPr>
        <w:t xml:space="preserve"> </w:t>
      </w:r>
      <w:r w:rsidR="004B6CDB" w:rsidRPr="004B6CDB">
        <w:rPr>
          <w:rFonts w:ascii="Times New Roman" w:eastAsia="Times New Roman" w:hAnsi="Times New Roman" w:cs="Times New Roman"/>
          <w:bCs/>
          <w:sz w:val="28"/>
          <w:szCs w:val="28"/>
          <w:lang w:val="ru-RU" w:eastAsia="ru-RU"/>
        </w:rPr>
        <w:t>Стандарт</w:t>
      </w:r>
      <w:r w:rsidR="004B6CDB" w:rsidRPr="004B6CDB">
        <w:rPr>
          <w:rFonts w:ascii="Times New Roman" w:eastAsia="Times New Roman" w:hAnsi="Times New Roman" w:cs="Times New Roman"/>
          <w:bCs/>
          <w:sz w:val="28"/>
          <w:szCs w:val="28"/>
          <w:lang w:val="ru-RU" w:eastAsia="ru-RU"/>
        </w:rPr>
        <w:tab/>
      </w:r>
      <w:r w:rsidR="00AF6DF9">
        <w:rPr>
          <w:rFonts w:ascii="Times New Roman" w:eastAsia="Times New Roman" w:hAnsi="Times New Roman" w:cs="Times New Roman"/>
          <w:bCs/>
          <w:sz w:val="28"/>
          <w:szCs w:val="28"/>
          <w:lang w:val="ru-RU" w:eastAsia="ru-RU"/>
        </w:rPr>
        <w:t xml:space="preserve"> </w:t>
      </w:r>
      <w:r w:rsidR="004B6CDB" w:rsidRPr="004B6CDB">
        <w:rPr>
          <w:rFonts w:ascii="Times New Roman" w:eastAsia="Times New Roman" w:hAnsi="Times New Roman" w:cs="Times New Roman"/>
          <w:bCs/>
          <w:sz w:val="28"/>
          <w:szCs w:val="28"/>
          <w:lang w:val="ru-RU" w:eastAsia="ru-RU"/>
        </w:rPr>
        <w:t>внутреннего</w:t>
      </w:r>
      <w:r w:rsidR="004B6CDB" w:rsidRPr="004B6CDB">
        <w:rPr>
          <w:rFonts w:ascii="Times New Roman" w:eastAsia="Times New Roman" w:hAnsi="Times New Roman" w:cs="Times New Roman"/>
          <w:bCs/>
          <w:sz w:val="28"/>
          <w:szCs w:val="28"/>
          <w:lang w:val="ru-RU" w:eastAsia="ru-RU"/>
        </w:rPr>
        <w:tab/>
        <w:t>муниципального</w:t>
      </w:r>
      <w:r w:rsidR="004B6CDB" w:rsidRPr="004B6CDB">
        <w:rPr>
          <w:rFonts w:ascii="Times New Roman" w:eastAsia="Times New Roman" w:hAnsi="Times New Roman" w:cs="Times New Roman"/>
          <w:bCs/>
          <w:sz w:val="28"/>
          <w:szCs w:val="28"/>
          <w:lang w:val="ru-RU" w:eastAsia="ru-RU"/>
        </w:rPr>
        <w:tab/>
        <w:t>финансового</w:t>
      </w:r>
      <w:r w:rsidR="008B070E">
        <w:rPr>
          <w:rFonts w:ascii="Times New Roman" w:eastAsia="Times New Roman" w:hAnsi="Times New Roman" w:cs="Times New Roman"/>
          <w:bCs/>
          <w:sz w:val="28"/>
          <w:szCs w:val="28"/>
          <w:lang w:val="ru-RU" w:eastAsia="ru-RU"/>
        </w:rPr>
        <w:t xml:space="preserve"> </w:t>
      </w:r>
      <w:r w:rsidR="004B6CDB" w:rsidRPr="004B6CDB">
        <w:rPr>
          <w:rFonts w:ascii="Times New Roman" w:eastAsia="Times New Roman" w:hAnsi="Times New Roman" w:cs="Times New Roman"/>
          <w:bCs/>
          <w:sz w:val="28"/>
          <w:szCs w:val="28"/>
          <w:lang w:val="ru-RU" w:eastAsia="ru-RU"/>
        </w:rPr>
        <w:t>контроля</w:t>
      </w:r>
    </w:p>
    <w:p w:rsidR="004B6CDB" w:rsidRDefault="004B6CDB" w:rsidP="004B6CDB">
      <w:pPr>
        <w:widowControl/>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 xml:space="preserve">«Реализация результатов контрольного мероприятия» (приложение № </w:t>
      </w:r>
      <w:r w:rsidR="006B1B6F">
        <w:rPr>
          <w:rFonts w:ascii="Times New Roman" w:eastAsia="Times New Roman" w:hAnsi="Times New Roman" w:cs="Times New Roman"/>
          <w:bCs/>
          <w:sz w:val="28"/>
          <w:szCs w:val="28"/>
          <w:lang w:val="ru-RU" w:eastAsia="ru-RU"/>
        </w:rPr>
        <w:t>5</w:t>
      </w:r>
      <w:r w:rsidRPr="004B6CDB">
        <w:rPr>
          <w:rFonts w:ascii="Times New Roman" w:eastAsia="Times New Roman" w:hAnsi="Times New Roman" w:cs="Times New Roman"/>
          <w:bCs/>
          <w:sz w:val="28"/>
          <w:szCs w:val="28"/>
          <w:lang w:val="ru-RU" w:eastAsia="ru-RU"/>
        </w:rPr>
        <w:t>);</w:t>
      </w:r>
    </w:p>
    <w:p w:rsidR="004151B4" w:rsidRDefault="004151B4" w:rsidP="00252527">
      <w:pPr>
        <w:widowControl/>
        <w:jc w:val="center"/>
        <w:rPr>
          <w:rFonts w:ascii="Times New Roman" w:eastAsia="Times New Roman" w:hAnsi="Times New Roman" w:cs="Times New Roman"/>
          <w:bCs/>
          <w:lang w:val="ru-RU" w:eastAsia="ru-RU"/>
        </w:rPr>
      </w:pPr>
    </w:p>
    <w:p w:rsidR="00252527" w:rsidRPr="00252527" w:rsidRDefault="00252527" w:rsidP="00252527">
      <w:pPr>
        <w:widowControl/>
        <w:jc w:val="center"/>
        <w:rPr>
          <w:rFonts w:ascii="Times New Roman" w:eastAsia="Times New Roman" w:hAnsi="Times New Roman" w:cs="Times New Roman"/>
          <w:bCs/>
          <w:lang w:val="ru-RU" w:eastAsia="ru-RU"/>
        </w:rPr>
      </w:pPr>
      <w:r w:rsidRPr="00252527">
        <w:rPr>
          <w:rFonts w:ascii="Times New Roman" w:eastAsia="Times New Roman" w:hAnsi="Times New Roman" w:cs="Times New Roman"/>
          <w:bCs/>
          <w:lang w:val="ru-RU" w:eastAsia="ru-RU"/>
        </w:rPr>
        <w:lastRenderedPageBreak/>
        <w:t>2</w:t>
      </w:r>
    </w:p>
    <w:p w:rsidR="00252527" w:rsidRDefault="00252527" w:rsidP="004B6CDB">
      <w:pPr>
        <w:widowControl/>
        <w:jc w:val="both"/>
        <w:rPr>
          <w:rFonts w:ascii="Times New Roman" w:eastAsia="Times New Roman" w:hAnsi="Times New Roman" w:cs="Times New Roman"/>
          <w:bCs/>
          <w:sz w:val="28"/>
          <w:szCs w:val="28"/>
          <w:lang w:val="ru-RU" w:eastAsia="ru-RU"/>
        </w:rPr>
      </w:pPr>
    </w:p>
    <w:p w:rsidR="004B6CDB" w:rsidRPr="004B6CDB" w:rsidRDefault="006B1B6F" w:rsidP="00AF6DF9">
      <w:pPr>
        <w:widowControl/>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6</w:t>
      </w:r>
      <w:r w:rsidR="004B6CDB" w:rsidRPr="004B6CDB">
        <w:rPr>
          <w:rFonts w:ascii="Times New Roman" w:eastAsia="Times New Roman" w:hAnsi="Times New Roman" w:cs="Times New Roman"/>
          <w:bCs/>
          <w:sz w:val="28"/>
          <w:szCs w:val="28"/>
          <w:lang w:val="ru-RU" w:eastAsia="ru-RU"/>
        </w:rPr>
        <w:t>)</w:t>
      </w:r>
      <w:r w:rsidR="002F3323" w:rsidRPr="00AF6DF9">
        <w:rPr>
          <w:rFonts w:ascii="Times New Roman" w:eastAsia="Times New Roman" w:hAnsi="Times New Roman" w:cs="Times New Roman"/>
          <w:bCs/>
          <w:sz w:val="28"/>
          <w:szCs w:val="28"/>
          <w:lang w:val="ru-RU" w:eastAsia="ru-RU"/>
        </w:rPr>
        <w:t xml:space="preserve"> </w:t>
      </w:r>
      <w:r w:rsidR="004B6CDB" w:rsidRPr="004B6CDB">
        <w:rPr>
          <w:rFonts w:ascii="Times New Roman" w:eastAsia="Times New Roman" w:hAnsi="Times New Roman" w:cs="Times New Roman"/>
          <w:bCs/>
          <w:sz w:val="28"/>
          <w:szCs w:val="28"/>
          <w:lang w:val="ru-RU" w:eastAsia="ru-RU"/>
        </w:rPr>
        <w:t>Стандарт</w:t>
      </w:r>
      <w:r w:rsidR="00AF6DF9">
        <w:rPr>
          <w:rFonts w:ascii="Times New Roman" w:eastAsia="Times New Roman" w:hAnsi="Times New Roman" w:cs="Times New Roman"/>
          <w:bCs/>
          <w:sz w:val="28"/>
          <w:szCs w:val="28"/>
          <w:lang w:val="ru-RU" w:eastAsia="ru-RU"/>
        </w:rPr>
        <w:t xml:space="preserve"> </w:t>
      </w:r>
      <w:r w:rsidR="004B6CDB" w:rsidRPr="004B6CDB">
        <w:rPr>
          <w:rFonts w:ascii="Times New Roman" w:eastAsia="Times New Roman" w:hAnsi="Times New Roman" w:cs="Times New Roman"/>
          <w:bCs/>
          <w:sz w:val="28"/>
          <w:szCs w:val="28"/>
          <w:lang w:val="ru-RU" w:eastAsia="ru-RU"/>
        </w:rPr>
        <w:tab/>
        <w:t>внутреннего</w:t>
      </w:r>
      <w:r w:rsidR="004B6CDB" w:rsidRPr="004B6CDB">
        <w:rPr>
          <w:rFonts w:ascii="Times New Roman" w:eastAsia="Times New Roman" w:hAnsi="Times New Roman" w:cs="Times New Roman"/>
          <w:bCs/>
          <w:sz w:val="28"/>
          <w:szCs w:val="28"/>
          <w:lang w:val="ru-RU" w:eastAsia="ru-RU"/>
        </w:rPr>
        <w:tab/>
        <w:t>муниципального</w:t>
      </w:r>
      <w:r w:rsidR="004B6CDB" w:rsidRPr="004B6CDB">
        <w:rPr>
          <w:rFonts w:ascii="Times New Roman" w:eastAsia="Times New Roman" w:hAnsi="Times New Roman" w:cs="Times New Roman"/>
          <w:bCs/>
          <w:sz w:val="28"/>
          <w:szCs w:val="28"/>
          <w:lang w:val="ru-RU" w:eastAsia="ru-RU"/>
        </w:rPr>
        <w:tab/>
        <w:t>финансового</w:t>
      </w:r>
      <w:r w:rsidR="008B070E">
        <w:rPr>
          <w:rFonts w:ascii="Times New Roman" w:eastAsia="Times New Roman" w:hAnsi="Times New Roman" w:cs="Times New Roman"/>
          <w:bCs/>
          <w:sz w:val="28"/>
          <w:szCs w:val="28"/>
          <w:lang w:val="ru-RU" w:eastAsia="ru-RU"/>
        </w:rPr>
        <w:t xml:space="preserve"> </w:t>
      </w:r>
      <w:r w:rsidR="004B6CDB" w:rsidRPr="004B6CDB">
        <w:rPr>
          <w:rFonts w:ascii="Times New Roman" w:eastAsia="Times New Roman" w:hAnsi="Times New Roman" w:cs="Times New Roman"/>
          <w:bCs/>
          <w:sz w:val="28"/>
          <w:szCs w:val="28"/>
          <w:lang w:val="ru-RU" w:eastAsia="ru-RU"/>
        </w:rPr>
        <w:t>контроля</w:t>
      </w:r>
      <w:r w:rsidR="00AF6DF9">
        <w:rPr>
          <w:rFonts w:ascii="Times New Roman" w:eastAsia="Times New Roman" w:hAnsi="Times New Roman" w:cs="Times New Roman"/>
          <w:bCs/>
          <w:sz w:val="28"/>
          <w:szCs w:val="28"/>
          <w:lang w:val="ru-RU" w:eastAsia="ru-RU"/>
        </w:rPr>
        <w:t xml:space="preserve"> </w:t>
      </w:r>
      <w:r w:rsidR="004B6CDB" w:rsidRPr="004B6CDB">
        <w:rPr>
          <w:rFonts w:ascii="Times New Roman" w:eastAsia="Times New Roman" w:hAnsi="Times New Roman" w:cs="Times New Roman"/>
          <w:bCs/>
          <w:sz w:val="28"/>
          <w:szCs w:val="28"/>
          <w:lang w:val="ru-RU" w:eastAsia="ru-RU"/>
        </w:rPr>
        <w:t xml:space="preserve">«Правила досудебного обжалования решений и действий (бездействия) </w:t>
      </w:r>
      <w:r w:rsidR="002A1FC0" w:rsidRPr="002A1FC0">
        <w:rPr>
          <w:rFonts w:ascii="Times New Roman" w:eastAsia="Times New Roman" w:hAnsi="Times New Roman" w:cs="Times New Roman"/>
          <w:bCs/>
          <w:sz w:val="28"/>
          <w:szCs w:val="28"/>
          <w:lang w:val="ru-RU" w:eastAsia="ru-RU"/>
        </w:rPr>
        <w:t xml:space="preserve">органа внутреннего муниципального финансового контроля </w:t>
      </w:r>
      <w:r w:rsidR="004B6CDB" w:rsidRPr="004B6CDB">
        <w:rPr>
          <w:rFonts w:ascii="Times New Roman" w:eastAsia="Times New Roman" w:hAnsi="Times New Roman" w:cs="Times New Roman"/>
          <w:bCs/>
          <w:sz w:val="28"/>
          <w:szCs w:val="28"/>
          <w:lang w:val="ru-RU" w:eastAsia="ru-RU"/>
        </w:rPr>
        <w:t>администрации Туапсинского городского поселения Туапсинского района</w:t>
      </w:r>
      <w:r w:rsidR="007370C6">
        <w:rPr>
          <w:rFonts w:ascii="Times New Roman" w:eastAsia="Times New Roman" w:hAnsi="Times New Roman" w:cs="Times New Roman"/>
          <w:bCs/>
          <w:sz w:val="28"/>
          <w:szCs w:val="28"/>
          <w:lang w:val="ru-RU" w:eastAsia="ru-RU"/>
        </w:rPr>
        <w:t xml:space="preserve"> и</w:t>
      </w:r>
      <w:r w:rsidR="004B6CDB" w:rsidRPr="004B6CDB">
        <w:rPr>
          <w:rFonts w:ascii="Times New Roman" w:eastAsia="Times New Roman" w:hAnsi="Times New Roman" w:cs="Times New Roman"/>
          <w:bCs/>
          <w:sz w:val="28"/>
          <w:szCs w:val="28"/>
          <w:lang w:val="ru-RU" w:eastAsia="ru-RU"/>
        </w:rPr>
        <w:t xml:space="preserve"> его </w:t>
      </w:r>
      <w:r>
        <w:rPr>
          <w:rFonts w:ascii="Times New Roman" w:eastAsia="Times New Roman" w:hAnsi="Times New Roman" w:cs="Times New Roman"/>
          <w:bCs/>
          <w:sz w:val="28"/>
          <w:szCs w:val="28"/>
          <w:lang w:val="ru-RU" w:eastAsia="ru-RU"/>
        </w:rPr>
        <w:t>должностных лиц» (приложение № 6</w:t>
      </w:r>
      <w:r w:rsidR="004B6CDB" w:rsidRPr="004B6CDB">
        <w:rPr>
          <w:rFonts w:ascii="Times New Roman" w:eastAsia="Times New Roman" w:hAnsi="Times New Roman" w:cs="Times New Roman"/>
          <w:bCs/>
          <w:sz w:val="28"/>
          <w:szCs w:val="28"/>
          <w:lang w:val="ru-RU" w:eastAsia="ru-RU"/>
        </w:rPr>
        <w:t>).</w:t>
      </w:r>
    </w:p>
    <w:p w:rsidR="004B6CDB" w:rsidRPr="004B6CDB"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2.</w:t>
      </w:r>
      <w:r w:rsidR="002F3323">
        <w:rPr>
          <w:rFonts w:ascii="Times New Roman" w:eastAsia="Times New Roman" w:hAnsi="Times New Roman" w:cs="Times New Roman"/>
          <w:bCs/>
          <w:sz w:val="28"/>
          <w:szCs w:val="28"/>
          <w:lang w:val="ru-RU" w:eastAsia="ru-RU"/>
        </w:rPr>
        <w:t xml:space="preserve"> Пр</w:t>
      </w:r>
      <w:r w:rsidRPr="004B6CDB">
        <w:rPr>
          <w:rFonts w:ascii="Times New Roman" w:eastAsia="Times New Roman" w:hAnsi="Times New Roman" w:cs="Times New Roman"/>
          <w:bCs/>
          <w:sz w:val="28"/>
          <w:szCs w:val="28"/>
          <w:lang w:val="ru-RU" w:eastAsia="ru-RU"/>
        </w:rPr>
        <w:t>изнать</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 xml:space="preserve">утратившим силу постановление администрации Туапсинского городского поселения Туапсинского района от 31 марта 2014 года № 258 «Об утверждении Порядка осуществления администрацией </w:t>
      </w:r>
      <w:r w:rsidR="006B1B6F">
        <w:rPr>
          <w:rFonts w:ascii="Times New Roman" w:eastAsia="Times New Roman" w:hAnsi="Times New Roman" w:cs="Times New Roman"/>
          <w:bCs/>
          <w:sz w:val="28"/>
          <w:szCs w:val="28"/>
          <w:lang w:val="ru-RU" w:eastAsia="ru-RU"/>
        </w:rPr>
        <w:t>Т</w:t>
      </w:r>
      <w:r w:rsidRPr="004B6CDB">
        <w:rPr>
          <w:rFonts w:ascii="Times New Roman" w:eastAsia="Times New Roman" w:hAnsi="Times New Roman" w:cs="Times New Roman"/>
          <w:bCs/>
          <w:sz w:val="28"/>
          <w:szCs w:val="28"/>
          <w:lang w:val="ru-RU" w:eastAsia="ru-RU"/>
        </w:rPr>
        <w:t>уапсинского городского поселения внутреннего муниципального финансового контроля».</w:t>
      </w:r>
    </w:p>
    <w:p w:rsidR="004B6CDB" w:rsidRPr="004B6CDB"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3.</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 xml:space="preserve">Общему отделу администрации Туапсинского городского </w:t>
      </w:r>
      <w:r w:rsidR="00BD32D5">
        <w:rPr>
          <w:rFonts w:ascii="Times New Roman" w:eastAsia="Times New Roman" w:hAnsi="Times New Roman" w:cs="Times New Roman"/>
          <w:bCs/>
          <w:sz w:val="28"/>
          <w:szCs w:val="28"/>
          <w:lang w:val="ru-RU" w:eastAsia="ru-RU"/>
        </w:rPr>
        <w:t>поселения Туапсинского района (К</w:t>
      </w:r>
      <w:r w:rsidRPr="004B6CDB">
        <w:rPr>
          <w:rFonts w:ascii="Times New Roman" w:eastAsia="Times New Roman" w:hAnsi="Times New Roman" w:cs="Times New Roman"/>
          <w:bCs/>
          <w:sz w:val="28"/>
          <w:szCs w:val="28"/>
          <w:lang w:val="ru-RU" w:eastAsia="ru-RU"/>
        </w:rPr>
        <w:t>от А.И.) обнаро</w:t>
      </w:r>
      <w:r>
        <w:rPr>
          <w:rFonts w:ascii="Times New Roman" w:eastAsia="Times New Roman" w:hAnsi="Times New Roman" w:cs="Times New Roman"/>
          <w:bCs/>
          <w:sz w:val="28"/>
          <w:szCs w:val="28"/>
          <w:lang w:val="ru-RU" w:eastAsia="ru-RU"/>
        </w:rPr>
        <w:t>довать настоящее постановление</w:t>
      </w:r>
      <w:r w:rsidRPr="004B6CDB">
        <w:rPr>
          <w:rFonts w:ascii="Times New Roman" w:eastAsia="Times New Roman" w:hAnsi="Times New Roman" w:cs="Times New Roman"/>
          <w:bCs/>
          <w:sz w:val="28"/>
          <w:szCs w:val="28"/>
          <w:lang w:val="ru-RU" w:eastAsia="ru-RU"/>
        </w:rPr>
        <w:t>.</w:t>
      </w:r>
    </w:p>
    <w:p w:rsidR="004B6CDB" w:rsidRPr="004B6CDB"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4.</w:t>
      </w:r>
      <w:r w:rsidR="002F3323">
        <w:rPr>
          <w:rFonts w:ascii="Times New Roman" w:eastAsia="Times New Roman" w:hAnsi="Times New Roman" w:cs="Times New Roman"/>
          <w:bCs/>
          <w:sz w:val="28"/>
          <w:szCs w:val="28"/>
          <w:lang w:val="ru-RU" w:eastAsia="ru-RU"/>
        </w:rPr>
        <w:t xml:space="preserve"> </w:t>
      </w:r>
      <w:proofErr w:type="gramStart"/>
      <w:r w:rsidRPr="004B6CDB">
        <w:rPr>
          <w:rFonts w:ascii="Times New Roman" w:eastAsia="Times New Roman" w:hAnsi="Times New Roman" w:cs="Times New Roman"/>
          <w:bCs/>
          <w:sz w:val="28"/>
          <w:szCs w:val="28"/>
          <w:lang w:val="ru-RU" w:eastAsia="ru-RU"/>
        </w:rPr>
        <w:t>Контроль за</w:t>
      </w:r>
      <w:proofErr w:type="gramEnd"/>
      <w:r w:rsidRPr="004B6CDB">
        <w:rPr>
          <w:rFonts w:ascii="Times New Roman" w:eastAsia="Times New Roman" w:hAnsi="Times New Roman" w:cs="Times New Roman"/>
          <w:bCs/>
          <w:sz w:val="28"/>
          <w:szCs w:val="28"/>
          <w:lang w:val="ru-RU" w:eastAsia="ru-RU"/>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Pr="004B6CDB">
        <w:rPr>
          <w:rFonts w:ascii="Times New Roman" w:eastAsia="Times New Roman" w:hAnsi="Times New Roman" w:cs="Times New Roman"/>
          <w:bCs/>
          <w:sz w:val="28"/>
          <w:szCs w:val="28"/>
          <w:lang w:val="ru-RU" w:eastAsia="ru-RU"/>
        </w:rPr>
        <w:t>Заикина</w:t>
      </w:r>
      <w:proofErr w:type="spellEnd"/>
      <w:r w:rsidRPr="004B6CDB">
        <w:rPr>
          <w:rFonts w:ascii="Times New Roman" w:eastAsia="Times New Roman" w:hAnsi="Times New Roman" w:cs="Times New Roman"/>
          <w:bCs/>
          <w:sz w:val="28"/>
          <w:szCs w:val="28"/>
          <w:lang w:val="ru-RU" w:eastAsia="ru-RU"/>
        </w:rPr>
        <w:t xml:space="preserve"> И.В.</w:t>
      </w:r>
    </w:p>
    <w:p w:rsidR="004B6CDB" w:rsidRPr="004B6CDB" w:rsidRDefault="004B6CDB" w:rsidP="002F3323">
      <w:pPr>
        <w:widowControl/>
        <w:ind w:firstLine="708"/>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5.</w:t>
      </w:r>
      <w:r w:rsidR="002F3323">
        <w:rPr>
          <w:rFonts w:ascii="Times New Roman" w:eastAsia="Times New Roman" w:hAnsi="Times New Roman" w:cs="Times New Roman"/>
          <w:bCs/>
          <w:sz w:val="28"/>
          <w:szCs w:val="28"/>
          <w:lang w:val="ru-RU" w:eastAsia="ru-RU"/>
        </w:rPr>
        <w:t xml:space="preserve"> </w:t>
      </w:r>
      <w:r w:rsidRPr="004B6CDB">
        <w:rPr>
          <w:rFonts w:ascii="Times New Roman" w:eastAsia="Times New Roman" w:hAnsi="Times New Roman" w:cs="Times New Roman"/>
          <w:bCs/>
          <w:sz w:val="28"/>
          <w:szCs w:val="28"/>
          <w:lang w:val="ru-RU" w:eastAsia="ru-RU"/>
        </w:rPr>
        <w:t>Постановление вступает в силу со дня его обнародования.</w:t>
      </w:r>
    </w:p>
    <w:p w:rsidR="004B6CDB" w:rsidRPr="004B6CDB" w:rsidRDefault="004B6CDB" w:rsidP="004B6CDB">
      <w:pPr>
        <w:widowControl/>
        <w:jc w:val="both"/>
        <w:rPr>
          <w:rFonts w:ascii="Times New Roman" w:eastAsia="Times New Roman" w:hAnsi="Times New Roman" w:cs="Times New Roman"/>
          <w:bCs/>
          <w:sz w:val="28"/>
          <w:szCs w:val="28"/>
          <w:lang w:val="ru-RU" w:eastAsia="ru-RU"/>
        </w:rPr>
      </w:pPr>
    </w:p>
    <w:p w:rsidR="004B6CDB" w:rsidRPr="004B6CDB" w:rsidRDefault="004B6CDB" w:rsidP="004B6CDB">
      <w:pPr>
        <w:widowControl/>
        <w:jc w:val="both"/>
        <w:rPr>
          <w:rFonts w:ascii="Times New Roman" w:eastAsia="Times New Roman" w:hAnsi="Times New Roman" w:cs="Times New Roman"/>
          <w:bCs/>
          <w:sz w:val="28"/>
          <w:szCs w:val="28"/>
          <w:lang w:val="ru-RU" w:eastAsia="ru-RU"/>
        </w:rPr>
      </w:pPr>
    </w:p>
    <w:p w:rsidR="004B6CDB" w:rsidRPr="004B6CDB" w:rsidRDefault="004B6CDB" w:rsidP="004B6CDB">
      <w:pPr>
        <w:widowControl/>
        <w:jc w:val="both"/>
        <w:rPr>
          <w:rFonts w:ascii="Times New Roman" w:eastAsia="Times New Roman" w:hAnsi="Times New Roman" w:cs="Times New Roman"/>
          <w:bCs/>
          <w:sz w:val="28"/>
          <w:szCs w:val="28"/>
          <w:lang w:val="ru-RU" w:eastAsia="ru-RU"/>
        </w:rPr>
      </w:pPr>
    </w:p>
    <w:p w:rsidR="004B6CDB" w:rsidRPr="004B6CDB" w:rsidRDefault="004B6CDB" w:rsidP="004B6CDB">
      <w:pPr>
        <w:widowControl/>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 xml:space="preserve">Глава </w:t>
      </w:r>
      <w:proofErr w:type="gramStart"/>
      <w:r w:rsidRPr="004B6CDB">
        <w:rPr>
          <w:rFonts w:ascii="Times New Roman" w:eastAsia="Times New Roman" w:hAnsi="Times New Roman" w:cs="Times New Roman"/>
          <w:bCs/>
          <w:sz w:val="28"/>
          <w:szCs w:val="28"/>
          <w:lang w:val="ru-RU" w:eastAsia="ru-RU"/>
        </w:rPr>
        <w:t>Туапсинского</w:t>
      </w:r>
      <w:proofErr w:type="gramEnd"/>
    </w:p>
    <w:p w:rsidR="004B6CDB" w:rsidRPr="004B6CDB" w:rsidRDefault="004B6CDB" w:rsidP="004B6CDB">
      <w:pPr>
        <w:widowControl/>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городского поселения</w:t>
      </w:r>
    </w:p>
    <w:p w:rsidR="004B6CDB" w:rsidRDefault="004B6CDB" w:rsidP="004B6CDB">
      <w:pPr>
        <w:widowControl/>
        <w:jc w:val="both"/>
        <w:rPr>
          <w:rFonts w:ascii="Times New Roman" w:eastAsia="Times New Roman" w:hAnsi="Times New Roman" w:cs="Times New Roman"/>
          <w:bCs/>
          <w:sz w:val="28"/>
          <w:szCs w:val="28"/>
          <w:lang w:val="ru-RU" w:eastAsia="ru-RU"/>
        </w:rPr>
      </w:pPr>
      <w:r w:rsidRPr="004B6CDB">
        <w:rPr>
          <w:rFonts w:ascii="Times New Roman" w:eastAsia="Times New Roman" w:hAnsi="Times New Roman" w:cs="Times New Roman"/>
          <w:bCs/>
          <w:sz w:val="28"/>
          <w:szCs w:val="28"/>
          <w:lang w:val="ru-RU" w:eastAsia="ru-RU"/>
        </w:rPr>
        <w:t>Туапсинского района                                                                    С.В. Бондаренко</w:t>
      </w: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784541" w:rsidRDefault="00784541" w:rsidP="004B6CDB">
      <w:pPr>
        <w:widowControl/>
        <w:jc w:val="both"/>
        <w:rPr>
          <w:rFonts w:ascii="Times New Roman" w:eastAsia="Times New Roman" w:hAnsi="Times New Roman" w:cs="Times New Roman"/>
          <w:bCs/>
          <w:sz w:val="28"/>
          <w:szCs w:val="28"/>
          <w:lang w:val="ru-RU" w:eastAsia="ru-RU"/>
        </w:rPr>
      </w:pPr>
    </w:p>
    <w:p w:rsidR="00B36DAD" w:rsidRDefault="004151B4" w:rsidP="004151B4">
      <w:pPr>
        <w:spacing w:line="240" w:lineRule="exact"/>
        <w:jc w:val="right"/>
        <w:rPr>
          <w:rFonts w:ascii="Times New Roman" w:hAnsi="Times New Roman" w:cs="Times New Roman"/>
          <w:sz w:val="28"/>
          <w:szCs w:val="28"/>
          <w:lang w:val="ru-RU"/>
        </w:rPr>
      </w:pPr>
      <w:r w:rsidRPr="004151B4">
        <w:rPr>
          <w:rFonts w:ascii="Times New Roman" w:hAnsi="Times New Roman" w:cs="Times New Roman"/>
          <w:sz w:val="28"/>
          <w:szCs w:val="28"/>
          <w:lang w:val="ru-RU"/>
        </w:rPr>
        <w:lastRenderedPageBreak/>
        <w:t xml:space="preserve">                                                                           </w:t>
      </w:r>
    </w:p>
    <w:p w:rsidR="004151B4" w:rsidRPr="004151B4" w:rsidRDefault="004151B4" w:rsidP="00B36DAD">
      <w:pPr>
        <w:spacing w:line="240" w:lineRule="exact"/>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w:t>
      </w:r>
      <w:r w:rsidR="00B36DAD">
        <w:rPr>
          <w:rFonts w:ascii="Times New Roman" w:hAnsi="Times New Roman" w:cs="Times New Roman"/>
          <w:sz w:val="28"/>
          <w:szCs w:val="28"/>
          <w:lang w:val="ru-RU"/>
        </w:rPr>
        <w:t>риложение</w:t>
      </w:r>
      <w:r w:rsidRPr="004151B4">
        <w:rPr>
          <w:rFonts w:ascii="Times New Roman" w:hAnsi="Times New Roman" w:cs="Times New Roman"/>
          <w:sz w:val="28"/>
          <w:szCs w:val="28"/>
          <w:lang w:val="ru-RU"/>
        </w:rPr>
        <w:t xml:space="preserve"> № 1</w:t>
      </w:r>
    </w:p>
    <w:p w:rsidR="004151B4" w:rsidRPr="004151B4" w:rsidRDefault="004151B4" w:rsidP="00B36DAD">
      <w:pPr>
        <w:spacing w:line="240" w:lineRule="exact"/>
        <w:ind w:left="5245"/>
        <w:jc w:val="center"/>
        <w:rPr>
          <w:rFonts w:ascii="Times New Roman" w:hAnsi="Times New Roman" w:cs="Times New Roman"/>
          <w:sz w:val="28"/>
          <w:szCs w:val="28"/>
          <w:lang w:val="ru-RU"/>
        </w:rPr>
      </w:pPr>
    </w:p>
    <w:p w:rsidR="004151B4" w:rsidRPr="004151B4" w:rsidRDefault="004151B4" w:rsidP="00B36DAD">
      <w:pPr>
        <w:spacing w:line="240" w:lineRule="exact"/>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УТВЕРЖДЕН</w:t>
      </w:r>
    </w:p>
    <w:p w:rsidR="004151B4" w:rsidRPr="004151B4" w:rsidRDefault="004151B4" w:rsidP="00B36DAD">
      <w:pPr>
        <w:spacing w:line="240" w:lineRule="exact"/>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постановлением администрации</w:t>
      </w:r>
    </w:p>
    <w:p w:rsidR="004151B4" w:rsidRPr="004151B4" w:rsidRDefault="004151B4" w:rsidP="00B36DAD">
      <w:pPr>
        <w:spacing w:line="240" w:lineRule="exact"/>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городского поселения</w:t>
      </w:r>
    </w:p>
    <w:p w:rsidR="004151B4" w:rsidRPr="004151B4" w:rsidRDefault="004151B4" w:rsidP="00B36DAD">
      <w:pPr>
        <w:spacing w:line="240" w:lineRule="exact"/>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района</w:t>
      </w:r>
    </w:p>
    <w:p w:rsidR="004151B4" w:rsidRPr="004151B4" w:rsidRDefault="004151B4" w:rsidP="00B36DAD">
      <w:pPr>
        <w:pStyle w:val="a3"/>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 xml:space="preserve">от </w:t>
      </w:r>
      <w:r w:rsidR="00E904ED">
        <w:rPr>
          <w:rFonts w:ascii="Times New Roman" w:hAnsi="Times New Roman" w:cs="Times New Roman"/>
          <w:sz w:val="28"/>
          <w:szCs w:val="28"/>
          <w:lang w:val="ru-RU"/>
        </w:rPr>
        <w:t>17.01.2022 г.</w:t>
      </w:r>
      <w:r w:rsidRPr="004151B4">
        <w:rPr>
          <w:rFonts w:ascii="Times New Roman" w:hAnsi="Times New Roman" w:cs="Times New Roman"/>
          <w:sz w:val="28"/>
          <w:szCs w:val="28"/>
          <w:lang w:val="ru-RU"/>
        </w:rPr>
        <w:t xml:space="preserve">  №</w:t>
      </w:r>
      <w:r w:rsidR="00E904ED">
        <w:rPr>
          <w:rFonts w:ascii="Times New Roman" w:hAnsi="Times New Roman" w:cs="Times New Roman"/>
          <w:sz w:val="28"/>
          <w:szCs w:val="28"/>
          <w:lang w:val="ru-RU"/>
        </w:rPr>
        <w:t xml:space="preserve"> 12</w:t>
      </w:r>
    </w:p>
    <w:p w:rsidR="004151B4" w:rsidRPr="004151B4" w:rsidRDefault="004151B4" w:rsidP="004151B4">
      <w:pPr>
        <w:pStyle w:val="a3"/>
        <w:jc w:val="center"/>
        <w:rPr>
          <w:rFonts w:ascii="Times New Roman" w:hAnsi="Times New Roman" w:cs="Times New Roman"/>
          <w:sz w:val="28"/>
          <w:szCs w:val="28"/>
          <w:lang w:val="ru-RU"/>
        </w:rPr>
      </w:pPr>
    </w:p>
    <w:p w:rsidR="004151B4" w:rsidRPr="004151B4" w:rsidRDefault="004151B4" w:rsidP="004151B4">
      <w:pPr>
        <w:pStyle w:val="a3"/>
        <w:jc w:val="center"/>
        <w:rPr>
          <w:rFonts w:ascii="Times New Roman" w:hAnsi="Times New Roman" w:cs="Times New Roman"/>
          <w:sz w:val="28"/>
          <w:szCs w:val="28"/>
          <w:lang w:val="ru-RU"/>
        </w:rPr>
      </w:pPr>
    </w:p>
    <w:p w:rsidR="004151B4" w:rsidRPr="004151B4" w:rsidRDefault="004151B4" w:rsidP="004151B4">
      <w:pPr>
        <w:pStyle w:val="a3"/>
        <w:jc w:val="center"/>
        <w:rPr>
          <w:rFonts w:ascii="Times New Roman" w:hAnsi="Times New Roman" w:cs="Times New Roman"/>
          <w:sz w:val="28"/>
          <w:szCs w:val="28"/>
          <w:lang w:val="ru-RU"/>
        </w:rPr>
      </w:pPr>
    </w:p>
    <w:p w:rsidR="004151B4" w:rsidRPr="004151B4" w:rsidRDefault="004151B4" w:rsidP="004151B4">
      <w:pPr>
        <w:pStyle w:val="a3"/>
        <w:jc w:val="center"/>
        <w:rPr>
          <w:rFonts w:ascii="Times New Roman" w:hAnsi="Times New Roman" w:cs="Times New Roman"/>
          <w:sz w:val="28"/>
          <w:szCs w:val="28"/>
          <w:lang w:val="ru-RU"/>
        </w:rPr>
      </w:pPr>
    </w:p>
    <w:p w:rsidR="004151B4" w:rsidRPr="004151B4" w:rsidRDefault="004151B4" w:rsidP="004151B4">
      <w:pPr>
        <w:pStyle w:val="a3"/>
        <w:jc w:val="center"/>
        <w:rPr>
          <w:rFonts w:ascii="Times New Roman" w:hAnsi="Times New Roman" w:cs="Times New Roman"/>
          <w:b/>
          <w:sz w:val="28"/>
          <w:szCs w:val="28"/>
          <w:lang w:val="ru-RU"/>
        </w:rPr>
      </w:pPr>
      <w:r w:rsidRPr="004151B4">
        <w:rPr>
          <w:rFonts w:ascii="Times New Roman" w:hAnsi="Times New Roman" w:cs="Times New Roman"/>
          <w:b/>
          <w:sz w:val="28"/>
          <w:szCs w:val="28"/>
          <w:lang w:val="ru-RU"/>
        </w:rPr>
        <w:t>СТАНДАРТ</w:t>
      </w:r>
    </w:p>
    <w:p w:rsidR="004151B4" w:rsidRPr="004151B4" w:rsidRDefault="004151B4" w:rsidP="004151B4">
      <w:pPr>
        <w:pStyle w:val="a3"/>
        <w:jc w:val="center"/>
        <w:rPr>
          <w:rFonts w:ascii="Times New Roman" w:hAnsi="Times New Roman" w:cs="Times New Roman"/>
          <w:b/>
          <w:sz w:val="28"/>
          <w:szCs w:val="28"/>
          <w:lang w:val="ru-RU"/>
        </w:rPr>
      </w:pPr>
      <w:r w:rsidRPr="004151B4">
        <w:rPr>
          <w:rFonts w:ascii="Times New Roman" w:hAnsi="Times New Roman" w:cs="Times New Roman"/>
          <w:b/>
          <w:sz w:val="28"/>
          <w:szCs w:val="28"/>
          <w:lang w:val="ru-RU"/>
        </w:rPr>
        <w:t>внутреннего муниципального финансового контроля</w:t>
      </w:r>
    </w:p>
    <w:p w:rsidR="004151B4" w:rsidRPr="004151B4" w:rsidRDefault="004151B4" w:rsidP="004151B4">
      <w:pPr>
        <w:pStyle w:val="a3"/>
        <w:jc w:val="center"/>
        <w:rPr>
          <w:rFonts w:ascii="Times New Roman" w:hAnsi="Times New Roman" w:cs="Times New Roman"/>
          <w:b/>
          <w:sz w:val="28"/>
          <w:szCs w:val="28"/>
          <w:lang w:val="ru-RU"/>
        </w:rPr>
      </w:pPr>
      <w:r w:rsidRPr="004151B4">
        <w:rPr>
          <w:rFonts w:ascii="Times New Roman" w:hAnsi="Times New Roman" w:cs="Times New Roman"/>
          <w:b/>
          <w:sz w:val="28"/>
          <w:szCs w:val="28"/>
          <w:lang w:val="ru-RU"/>
        </w:rPr>
        <w:t xml:space="preserve">«Принципы контрольной </w:t>
      </w:r>
      <w:proofErr w:type="gramStart"/>
      <w:r w:rsidRPr="004151B4">
        <w:rPr>
          <w:rFonts w:ascii="Times New Roman" w:hAnsi="Times New Roman" w:cs="Times New Roman"/>
          <w:b/>
          <w:sz w:val="28"/>
          <w:szCs w:val="28"/>
          <w:lang w:val="ru-RU"/>
        </w:rPr>
        <w:t>деятельности органа внутреннего муниципального финансового контроля администрации Туапсинского городского поселения Туапсинского района</w:t>
      </w:r>
      <w:proofErr w:type="gramEnd"/>
      <w:r w:rsidRPr="004151B4">
        <w:rPr>
          <w:rFonts w:ascii="Times New Roman" w:hAnsi="Times New Roman" w:cs="Times New Roman"/>
          <w:b/>
          <w:sz w:val="28"/>
          <w:szCs w:val="28"/>
          <w:lang w:val="ru-RU"/>
        </w:rPr>
        <w:t>»</w:t>
      </w:r>
    </w:p>
    <w:p w:rsidR="004151B4" w:rsidRDefault="004151B4" w:rsidP="004151B4">
      <w:pPr>
        <w:pStyle w:val="20"/>
        <w:shd w:val="clear" w:color="auto" w:fill="auto"/>
        <w:spacing w:after="309" w:line="280" w:lineRule="exact"/>
        <w:jc w:val="center"/>
      </w:pPr>
    </w:p>
    <w:p w:rsidR="004151B4" w:rsidRDefault="004151B4" w:rsidP="004151B4">
      <w:pPr>
        <w:pStyle w:val="20"/>
        <w:shd w:val="clear" w:color="auto" w:fill="auto"/>
        <w:spacing w:after="309" w:line="280" w:lineRule="exact"/>
        <w:jc w:val="center"/>
      </w:pPr>
      <w:r>
        <w:t>1. Общие положения</w:t>
      </w:r>
    </w:p>
    <w:p w:rsidR="004151B4" w:rsidRDefault="004151B4" w:rsidP="004151B4">
      <w:pPr>
        <w:pStyle w:val="20"/>
        <w:numPr>
          <w:ilvl w:val="0"/>
          <w:numId w:val="1"/>
        </w:numPr>
        <w:shd w:val="clear" w:color="auto" w:fill="auto"/>
        <w:tabs>
          <w:tab w:val="left" w:pos="1358"/>
        </w:tabs>
      </w:pPr>
      <w:proofErr w:type="gramStart"/>
      <w:r>
        <w:t xml:space="preserve">Стандарт внутреннего муниципального финансового контроля </w:t>
      </w:r>
      <w:r w:rsidRPr="00C46B70">
        <w:t>«Принципы контрольной деятельности</w:t>
      </w:r>
      <w:r>
        <w:t xml:space="preserve"> </w:t>
      </w:r>
      <w:r w:rsidRPr="00FA13D9">
        <w:t>органа внутреннего муниципального финансового контроля администрации Туапсинского городского поселения Туапсинского района</w:t>
      </w:r>
      <w:r w:rsidRPr="00C46B70">
        <w:t xml:space="preserve">» </w:t>
      </w:r>
      <w:r>
        <w:t xml:space="preserve">(далее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w:t>
      </w:r>
      <w:r w:rsidRPr="00FA13D9">
        <w:t>органа внутреннего</w:t>
      </w:r>
      <w:proofErr w:type="gramEnd"/>
      <w:r w:rsidRPr="00FA13D9">
        <w:t xml:space="preserve"> </w:t>
      </w:r>
      <w:proofErr w:type="gramStart"/>
      <w:r w:rsidRPr="00FA13D9">
        <w:t>муниципального финансового контроля</w:t>
      </w:r>
      <w:r w:rsidRPr="00C46B70">
        <w:t xml:space="preserve"> администрации Туапсинского городского поселения Туапсинского района </w:t>
      </w:r>
      <w:r>
        <w:t>(далее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proofErr w:type="gramEnd"/>
    </w:p>
    <w:p w:rsidR="004151B4" w:rsidRDefault="004151B4" w:rsidP="004151B4">
      <w:pPr>
        <w:pStyle w:val="20"/>
        <w:shd w:val="clear" w:color="auto" w:fill="auto"/>
        <w:tabs>
          <w:tab w:val="left" w:pos="851"/>
        </w:tabs>
      </w:pPr>
      <w:r>
        <w:tab/>
        <w:t>Органом внутреннего муниципального финансового контроля в Туапсинском городском поселении является комиссия, состоящая из муниципальных служащих администрации Туапсинского городского поселения в соответствии с распоряжением администрации Туапсинского городского поселения Туапсинского района.</w:t>
      </w:r>
    </w:p>
    <w:p w:rsidR="004151B4" w:rsidRDefault="004151B4" w:rsidP="004151B4">
      <w:pPr>
        <w:pStyle w:val="20"/>
        <w:numPr>
          <w:ilvl w:val="0"/>
          <w:numId w:val="1"/>
        </w:numPr>
        <w:shd w:val="clear" w:color="auto" w:fill="auto"/>
        <w:tabs>
          <w:tab w:val="left" w:pos="1358"/>
        </w:tabs>
        <w:ind w:firstLine="780"/>
      </w:pPr>
      <w:r>
        <w:t>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w:t>
      </w:r>
      <w:r w:rsidR="00B36DAD">
        <w:t xml:space="preserve"> </w:t>
      </w:r>
      <w:r>
        <w:lastRenderedPageBreak/>
        <w:t>результатом которых являются сведения, содержащиеся в итоговом документе (акте, заключении), а также решение главы Туапсинского городского поселения Туапсинского района (далее - глава), принятое по результатам рассмотрения указанных сведений.</w:t>
      </w:r>
    </w:p>
    <w:p w:rsidR="004151B4" w:rsidRDefault="004151B4" w:rsidP="004151B4">
      <w:pPr>
        <w:pStyle w:val="20"/>
        <w:shd w:val="clear" w:color="auto" w:fill="auto"/>
        <w:spacing w:line="648" w:lineRule="exact"/>
        <w:ind w:left="20"/>
        <w:jc w:val="center"/>
      </w:pPr>
      <w:r>
        <w:t>2. Принципы контрольной деятельности органа контроля</w:t>
      </w:r>
    </w:p>
    <w:p w:rsidR="004151B4" w:rsidRDefault="004151B4" w:rsidP="00464091">
      <w:pPr>
        <w:pStyle w:val="20"/>
        <w:numPr>
          <w:ilvl w:val="1"/>
          <w:numId w:val="1"/>
        </w:numPr>
        <w:shd w:val="clear" w:color="auto" w:fill="auto"/>
        <w:tabs>
          <w:tab w:val="left" w:pos="4074"/>
        </w:tabs>
        <w:spacing w:line="648" w:lineRule="exact"/>
        <w:ind w:firstLine="709"/>
      </w:pPr>
      <w:r>
        <w:t>Общие принципы</w:t>
      </w:r>
    </w:p>
    <w:p w:rsidR="004151B4" w:rsidRDefault="004151B4" w:rsidP="00464091">
      <w:pPr>
        <w:pStyle w:val="20"/>
        <w:numPr>
          <w:ilvl w:val="2"/>
          <w:numId w:val="1"/>
        </w:numPr>
        <w:shd w:val="clear" w:color="auto" w:fill="auto"/>
        <w:tabs>
          <w:tab w:val="left" w:pos="1700"/>
        </w:tabs>
        <w:ind w:firstLine="709"/>
      </w:pPr>
      <w: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4151B4" w:rsidRDefault="004151B4" w:rsidP="00464091">
      <w:pPr>
        <w:pStyle w:val="20"/>
        <w:numPr>
          <w:ilvl w:val="2"/>
          <w:numId w:val="1"/>
        </w:numPr>
        <w:shd w:val="clear" w:color="auto" w:fill="auto"/>
        <w:tabs>
          <w:tab w:val="left" w:pos="1700"/>
        </w:tabs>
        <w:ind w:firstLine="709"/>
      </w:pPr>
      <w:proofErr w:type="gramStart"/>
      <w:r>
        <w:t>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Туапсинского городского поселения Туапсинского района, утвержденным постановлением администрации Туапсинского городского поселения Туапсинского района  (далее - администрация).</w:t>
      </w:r>
      <w:proofErr w:type="gramEnd"/>
    </w:p>
    <w:p w:rsidR="004151B4" w:rsidRDefault="004151B4" w:rsidP="00464091">
      <w:pPr>
        <w:pStyle w:val="20"/>
        <w:numPr>
          <w:ilvl w:val="2"/>
          <w:numId w:val="1"/>
        </w:numPr>
        <w:shd w:val="clear" w:color="auto" w:fill="auto"/>
        <w:tabs>
          <w:tab w:val="left" w:pos="1700"/>
        </w:tabs>
        <w:ind w:firstLine="709"/>
      </w:pPr>
      <w:r>
        <w:t>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4151B4" w:rsidRDefault="004151B4" w:rsidP="00464091">
      <w:pPr>
        <w:pStyle w:val="20"/>
        <w:shd w:val="clear" w:color="auto" w:fill="auto"/>
        <w:ind w:firstLine="709"/>
      </w:pPr>
      <w:r>
        <w:t>Независимость уполномоченных должностных лиц состоит в том, что</w:t>
      </w:r>
    </w:p>
    <w:p w:rsidR="004151B4" w:rsidRDefault="004151B4" w:rsidP="00464091">
      <w:pPr>
        <w:pStyle w:val="20"/>
        <w:shd w:val="clear" w:color="auto" w:fill="auto"/>
        <w:ind w:firstLine="709"/>
        <w:jc w:val="left"/>
      </w:pPr>
      <w:r>
        <w:t>они:</w:t>
      </w:r>
    </w:p>
    <w:p w:rsidR="004151B4" w:rsidRDefault="004151B4" w:rsidP="00464091">
      <w:pPr>
        <w:pStyle w:val="20"/>
        <w:shd w:val="clear" w:color="auto" w:fill="auto"/>
        <w:ind w:firstLine="709"/>
      </w:pPr>
      <w: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4151B4" w:rsidRDefault="004151B4" w:rsidP="00464091">
      <w:pPr>
        <w:pStyle w:val="20"/>
        <w:shd w:val="clear" w:color="auto" w:fill="auto"/>
        <w:ind w:firstLine="709"/>
      </w:pPr>
      <w: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4151B4" w:rsidRDefault="004151B4" w:rsidP="00464091">
      <w:pPr>
        <w:pStyle w:val="20"/>
        <w:shd w:val="clear" w:color="auto" w:fill="auto"/>
        <w:ind w:firstLine="709"/>
      </w:pPr>
      <w: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4151B4" w:rsidRDefault="004151B4" w:rsidP="00464091">
      <w:pPr>
        <w:pStyle w:val="20"/>
        <w:numPr>
          <w:ilvl w:val="2"/>
          <w:numId w:val="1"/>
        </w:numPr>
        <w:shd w:val="clear" w:color="auto" w:fill="auto"/>
        <w:tabs>
          <w:tab w:val="left" w:pos="1488"/>
        </w:tabs>
        <w:ind w:firstLine="709"/>
      </w:pPr>
      <w:r>
        <w:t>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4151B4" w:rsidRDefault="004151B4" w:rsidP="00464091">
      <w:pPr>
        <w:pStyle w:val="20"/>
        <w:shd w:val="clear" w:color="auto" w:fill="auto"/>
        <w:ind w:firstLine="709"/>
      </w:pPr>
      <w:r>
        <w:lastRenderedPageBreak/>
        <w:t>Уполномоченные должностные лица должны обеспечивать равное отношение ко всем объектам контроля и их должностным лицам.</w:t>
      </w:r>
    </w:p>
    <w:p w:rsidR="004151B4" w:rsidRDefault="004151B4" w:rsidP="00464091">
      <w:pPr>
        <w:pStyle w:val="20"/>
        <w:numPr>
          <w:ilvl w:val="2"/>
          <w:numId w:val="1"/>
        </w:numPr>
        <w:shd w:val="clear" w:color="auto" w:fill="auto"/>
        <w:tabs>
          <w:tab w:val="left" w:pos="1700"/>
        </w:tabs>
        <w:ind w:firstLine="709"/>
      </w:pPr>
      <w:r>
        <w:t>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w:t>
      </w:r>
    </w:p>
    <w:p w:rsidR="004151B4" w:rsidRDefault="004151B4" w:rsidP="00464091">
      <w:pPr>
        <w:pStyle w:val="20"/>
        <w:shd w:val="clear" w:color="auto" w:fill="auto"/>
        <w:ind w:firstLine="709"/>
        <w:jc w:val="left"/>
      </w:pPr>
      <w:r>
        <w:t>осуществлять контрольные мероприятия качественно.</w:t>
      </w:r>
    </w:p>
    <w:p w:rsidR="004151B4" w:rsidRDefault="004151B4" w:rsidP="00464091">
      <w:pPr>
        <w:pStyle w:val="20"/>
        <w:numPr>
          <w:ilvl w:val="2"/>
          <w:numId w:val="1"/>
        </w:numPr>
        <w:shd w:val="clear" w:color="auto" w:fill="auto"/>
        <w:tabs>
          <w:tab w:val="left" w:pos="1495"/>
        </w:tabs>
        <w:ind w:firstLine="709"/>
      </w:pPr>
      <w:r>
        <w:t>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4151B4" w:rsidRDefault="004151B4" w:rsidP="00464091">
      <w:pPr>
        <w:pStyle w:val="20"/>
        <w:numPr>
          <w:ilvl w:val="2"/>
          <w:numId w:val="1"/>
        </w:numPr>
        <w:shd w:val="clear" w:color="auto" w:fill="auto"/>
        <w:tabs>
          <w:tab w:val="left" w:pos="1495"/>
        </w:tabs>
        <w:ind w:firstLine="709"/>
      </w:pPr>
      <w:r>
        <w:t xml:space="preserve">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t>установления законности действий объекта контроля</w:t>
      </w:r>
      <w:proofErr w:type="gramEnd"/>
      <w:r>
        <w:t>. Выводы уполномоченных должностных лиц должны быть обоснованные и подтверждаться информацией и документами.</w:t>
      </w:r>
    </w:p>
    <w:p w:rsidR="004151B4" w:rsidRDefault="004151B4" w:rsidP="00464091">
      <w:pPr>
        <w:pStyle w:val="20"/>
        <w:numPr>
          <w:ilvl w:val="2"/>
          <w:numId w:val="1"/>
        </w:numPr>
        <w:shd w:val="clear" w:color="auto" w:fill="auto"/>
        <w:tabs>
          <w:tab w:val="left" w:pos="1495"/>
        </w:tabs>
        <w:spacing w:after="273"/>
        <w:ind w:firstLine="709"/>
      </w:pPr>
      <w:r>
        <w:t>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4151B4" w:rsidRDefault="004151B4" w:rsidP="00464091">
      <w:pPr>
        <w:pStyle w:val="20"/>
        <w:numPr>
          <w:ilvl w:val="1"/>
          <w:numId w:val="1"/>
        </w:numPr>
        <w:shd w:val="clear" w:color="auto" w:fill="auto"/>
        <w:tabs>
          <w:tab w:val="left" w:pos="1554"/>
        </w:tabs>
        <w:spacing w:after="304" w:line="280" w:lineRule="exact"/>
        <w:ind w:firstLine="709"/>
      </w:pPr>
      <w:r>
        <w:t>Принципы осуществления профессиональной деятельности</w:t>
      </w:r>
    </w:p>
    <w:p w:rsidR="004151B4" w:rsidRDefault="004151B4" w:rsidP="00464091">
      <w:pPr>
        <w:pStyle w:val="20"/>
        <w:numPr>
          <w:ilvl w:val="2"/>
          <w:numId w:val="1"/>
        </w:numPr>
        <w:shd w:val="clear" w:color="auto" w:fill="auto"/>
        <w:tabs>
          <w:tab w:val="left" w:pos="1680"/>
        </w:tabs>
        <w:ind w:firstLine="709"/>
      </w:pPr>
      <w: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w:t>
      </w:r>
    </w:p>
    <w:p w:rsidR="004151B4" w:rsidRDefault="004151B4" w:rsidP="00464091">
      <w:pPr>
        <w:pStyle w:val="20"/>
        <w:numPr>
          <w:ilvl w:val="2"/>
          <w:numId w:val="1"/>
        </w:numPr>
        <w:shd w:val="clear" w:color="auto" w:fill="auto"/>
        <w:tabs>
          <w:tab w:val="left" w:pos="1495"/>
        </w:tabs>
        <w:ind w:firstLine="709"/>
      </w:pPr>
      <w:r>
        <w:t xml:space="preserve">Принцип эффективности означает осуществление контрольной деятельности исходя из необходимости </w:t>
      </w:r>
      <w:proofErr w:type="gramStart"/>
      <w:r>
        <w:t>повышения качества финансового менеджмента объектов контроля</w:t>
      </w:r>
      <w:proofErr w:type="gramEnd"/>
      <w:r>
        <w:t xml:space="preserve"> с соблюдением принципа риск - ориентированности, оптимального объема трудовых, материальных, финансовых и иных ресурсов.</w:t>
      </w:r>
    </w:p>
    <w:p w:rsidR="004151B4" w:rsidRDefault="004151B4" w:rsidP="004151B4">
      <w:pPr>
        <w:pStyle w:val="20"/>
        <w:numPr>
          <w:ilvl w:val="2"/>
          <w:numId w:val="1"/>
        </w:numPr>
        <w:shd w:val="clear" w:color="auto" w:fill="auto"/>
        <w:tabs>
          <w:tab w:val="left" w:pos="1495"/>
        </w:tabs>
        <w:ind w:firstLine="760"/>
      </w:pPr>
      <w:proofErr w:type="gramStart"/>
      <w:r>
        <w:t>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w:t>
      </w:r>
      <w:proofErr w:type="gramEnd"/>
      <w:r>
        <w:t xml:space="preserve"> финансовом </w:t>
      </w:r>
      <w:proofErr w:type="gramStart"/>
      <w:r>
        <w:t>результате</w:t>
      </w:r>
      <w:proofErr w:type="gramEnd"/>
      <w:r>
        <w:t>.</w:t>
      </w:r>
      <w:r w:rsidR="00B91BFC">
        <w:t xml:space="preserve">                                                                                                                                                 </w:t>
      </w:r>
    </w:p>
    <w:p w:rsidR="00B91BFC" w:rsidRDefault="00B91BFC" w:rsidP="004151B4">
      <w:pPr>
        <w:pStyle w:val="20"/>
        <w:shd w:val="clear" w:color="auto" w:fill="auto"/>
        <w:ind w:firstLine="760"/>
      </w:pPr>
    </w:p>
    <w:p w:rsidR="004151B4" w:rsidRDefault="004151B4" w:rsidP="004151B4">
      <w:pPr>
        <w:pStyle w:val="20"/>
        <w:shd w:val="clear" w:color="auto" w:fill="auto"/>
        <w:ind w:firstLine="760"/>
      </w:pPr>
      <w:r>
        <w:lastRenderedPageBreak/>
        <w:t xml:space="preserve">Принцип риск - ориентированности должен применяться органом </w:t>
      </w:r>
      <w:proofErr w:type="gramStart"/>
      <w:r>
        <w:t>контроля</w:t>
      </w:r>
      <w:proofErr w:type="gramEnd"/>
      <w:r>
        <w:t xml:space="preserve"> как при планировании своей деятельности, так и при непосредственном проведении контрольных мероприятий.</w:t>
      </w:r>
    </w:p>
    <w:p w:rsidR="004151B4" w:rsidRDefault="004151B4" w:rsidP="00464091">
      <w:pPr>
        <w:pStyle w:val="20"/>
        <w:numPr>
          <w:ilvl w:val="2"/>
          <w:numId w:val="1"/>
        </w:numPr>
        <w:shd w:val="clear" w:color="auto" w:fill="auto"/>
        <w:tabs>
          <w:tab w:val="left" w:pos="1495"/>
        </w:tabs>
        <w:ind w:firstLine="709"/>
      </w:pPr>
      <w:r>
        <w:t>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4151B4" w:rsidRDefault="004151B4" w:rsidP="00464091">
      <w:pPr>
        <w:pStyle w:val="20"/>
        <w:numPr>
          <w:ilvl w:val="2"/>
          <w:numId w:val="1"/>
        </w:numPr>
        <w:shd w:val="clear" w:color="auto" w:fill="auto"/>
        <w:tabs>
          <w:tab w:val="left" w:pos="1558"/>
        </w:tabs>
        <w:ind w:firstLine="709"/>
      </w:pPr>
      <w:r>
        <w:t>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t>ии у о</w:t>
      </w:r>
      <w:proofErr w:type="gramEnd"/>
      <w:r>
        <w:t>ргана контроля, доступа к таким информационным системам.</w:t>
      </w:r>
    </w:p>
    <w:p w:rsidR="004151B4" w:rsidRDefault="004151B4" w:rsidP="00464091">
      <w:pPr>
        <w:pStyle w:val="20"/>
        <w:numPr>
          <w:ilvl w:val="2"/>
          <w:numId w:val="1"/>
        </w:numPr>
        <w:shd w:val="clear" w:color="auto" w:fill="auto"/>
        <w:tabs>
          <w:tab w:val="left" w:pos="1558"/>
        </w:tabs>
        <w:ind w:firstLine="709"/>
      </w:pPr>
      <w:r>
        <w:t>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4151B4" w:rsidRDefault="004151B4" w:rsidP="00464091">
      <w:pPr>
        <w:pStyle w:val="20"/>
        <w:numPr>
          <w:ilvl w:val="2"/>
          <w:numId w:val="1"/>
        </w:numPr>
        <w:shd w:val="clear" w:color="auto" w:fill="auto"/>
        <w:tabs>
          <w:tab w:val="left" w:pos="1558"/>
        </w:tabs>
        <w:ind w:firstLine="709"/>
      </w:pPr>
      <w:r>
        <w:t>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4151B4" w:rsidRDefault="004151B4" w:rsidP="00464091">
      <w:pPr>
        <w:pStyle w:val="20"/>
        <w:numPr>
          <w:ilvl w:val="2"/>
          <w:numId w:val="1"/>
        </w:numPr>
        <w:shd w:val="clear" w:color="auto" w:fill="auto"/>
        <w:tabs>
          <w:tab w:val="left" w:pos="1558"/>
        </w:tabs>
        <w:ind w:firstLine="709"/>
      </w:pPr>
      <w:r>
        <w:t>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4151B4" w:rsidRDefault="004151B4" w:rsidP="004151B4">
      <w:pPr>
        <w:pStyle w:val="20"/>
        <w:shd w:val="clear" w:color="auto" w:fill="auto"/>
        <w:tabs>
          <w:tab w:val="left" w:pos="1558"/>
        </w:tabs>
      </w:pPr>
    </w:p>
    <w:p w:rsidR="004151B4" w:rsidRDefault="004151B4" w:rsidP="004151B4">
      <w:pPr>
        <w:pStyle w:val="20"/>
        <w:shd w:val="clear" w:color="auto" w:fill="auto"/>
        <w:tabs>
          <w:tab w:val="left" w:pos="1558"/>
        </w:tabs>
      </w:pPr>
    </w:p>
    <w:p w:rsidR="004151B4" w:rsidRDefault="004151B4" w:rsidP="004151B4">
      <w:pPr>
        <w:pStyle w:val="20"/>
        <w:shd w:val="clear" w:color="auto" w:fill="auto"/>
        <w:tabs>
          <w:tab w:val="left" w:pos="1558"/>
        </w:tabs>
      </w:pPr>
      <w:r>
        <w:t>Начальник управления</w:t>
      </w:r>
    </w:p>
    <w:p w:rsidR="004151B4" w:rsidRDefault="004151B4" w:rsidP="004151B4">
      <w:pPr>
        <w:pStyle w:val="20"/>
        <w:shd w:val="clear" w:color="auto" w:fill="auto"/>
        <w:tabs>
          <w:tab w:val="left" w:pos="1558"/>
        </w:tabs>
      </w:pPr>
      <w:r>
        <w:t>экономики, транспорта</w:t>
      </w:r>
    </w:p>
    <w:p w:rsidR="004151B4" w:rsidRDefault="004151B4" w:rsidP="004151B4">
      <w:pPr>
        <w:pStyle w:val="20"/>
        <w:shd w:val="clear" w:color="auto" w:fill="auto"/>
        <w:tabs>
          <w:tab w:val="left" w:pos="1558"/>
        </w:tabs>
        <w:sectPr w:rsidR="004151B4" w:rsidSect="00D32331">
          <w:pgSz w:w="11900" w:h="16840"/>
          <w:pgMar w:top="1155" w:right="647" w:bottom="1184" w:left="1553" w:header="0" w:footer="3" w:gutter="0"/>
          <w:cols w:space="720"/>
          <w:noEndnote/>
          <w:docGrid w:linePitch="360"/>
        </w:sectPr>
      </w:pPr>
      <w:r>
        <w:t xml:space="preserve">и торговли                                                                                            К.И. Николенко    </w:t>
      </w:r>
    </w:p>
    <w:p w:rsidR="00C346F1" w:rsidRDefault="00C346F1" w:rsidP="00C346F1">
      <w:pPr>
        <w:spacing w:line="240" w:lineRule="exact"/>
        <w:jc w:val="right"/>
        <w:rPr>
          <w:rFonts w:ascii="Times New Roman" w:hAnsi="Times New Roman" w:cs="Times New Roman"/>
          <w:sz w:val="28"/>
          <w:szCs w:val="28"/>
          <w:lang w:val="ru-RU"/>
        </w:rPr>
      </w:pPr>
      <w:r w:rsidRPr="004151B4">
        <w:rPr>
          <w:rFonts w:ascii="Times New Roman" w:hAnsi="Times New Roman" w:cs="Times New Roman"/>
          <w:sz w:val="28"/>
          <w:szCs w:val="28"/>
          <w:lang w:val="ru-RU"/>
        </w:rPr>
        <w:lastRenderedPageBreak/>
        <w:t xml:space="preserve">                                                                           </w:t>
      </w:r>
    </w:p>
    <w:p w:rsidR="00C346F1" w:rsidRPr="004151B4" w:rsidRDefault="00C346F1" w:rsidP="00C346F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w:t>
      </w:r>
      <w:r>
        <w:rPr>
          <w:rFonts w:ascii="Times New Roman" w:hAnsi="Times New Roman" w:cs="Times New Roman"/>
          <w:sz w:val="28"/>
          <w:szCs w:val="28"/>
          <w:lang w:val="ru-RU"/>
        </w:rPr>
        <w:t>риложение</w:t>
      </w:r>
      <w:r w:rsidRPr="004151B4">
        <w:rPr>
          <w:rFonts w:ascii="Times New Roman" w:hAnsi="Times New Roman" w:cs="Times New Roman"/>
          <w:sz w:val="28"/>
          <w:szCs w:val="28"/>
          <w:lang w:val="ru-RU"/>
        </w:rPr>
        <w:t xml:space="preserve"> № </w:t>
      </w:r>
      <w:r>
        <w:rPr>
          <w:rFonts w:ascii="Times New Roman" w:hAnsi="Times New Roman" w:cs="Times New Roman"/>
          <w:sz w:val="28"/>
          <w:szCs w:val="28"/>
          <w:lang w:val="ru-RU"/>
        </w:rPr>
        <w:t>2</w:t>
      </w:r>
    </w:p>
    <w:p w:rsidR="00C346F1" w:rsidRPr="004151B4" w:rsidRDefault="00C346F1" w:rsidP="00C346F1">
      <w:pPr>
        <w:spacing w:line="240" w:lineRule="exact"/>
        <w:ind w:left="5245" w:right="-285"/>
        <w:jc w:val="center"/>
        <w:rPr>
          <w:rFonts w:ascii="Times New Roman" w:hAnsi="Times New Roman" w:cs="Times New Roman"/>
          <w:sz w:val="28"/>
          <w:szCs w:val="28"/>
          <w:lang w:val="ru-RU"/>
        </w:rPr>
      </w:pPr>
    </w:p>
    <w:p w:rsidR="00C346F1" w:rsidRPr="004151B4" w:rsidRDefault="00C346F1" w:rsidP="00C346F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УТВЕРЖДЕН</w:t>
      </w:r>
    </w:p>
    <w:p w:rsidR="00C346F1" w:rsidRPr="004151B4" w:rsidRDefault="00C346F1" w:rsidP="00C346F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постановлением администрации</w:t>
      </w:r>
    </w:p>
    <w:p w:rsidR="00C346F1" w:rsidRPr="004151B4" w:rsidRDefault="00C346F1" w:rsidP="00C346F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городского поселения</w:t>
      </w:r>
    </w:p>
    <w:p w:rsidR="00C346F1" w:rsidRPr="004151B4" w:rsidRDefault="00C346F1" w:rsidP="00C346F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района</w:t>
      </w:r>
    </w:p>
    <w:p w:rsidR="00C346F1" w:rsidRPr="004151B4" w:rsidRDefault="00C346F1" w:rsidP="00C346F1">
      <w:pPr>
        <w:pStyle w:val="a3"/>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 xml:space="preserve">от </w:t>
      </w:r>
      <w:r w:rsidR="007E6CED">
        <w:rPr>
          <w:rFonts w:ascii="Times New Roman" w:hAnsi="Times New Roman" w:cs="Times New Roman"/>
          <w:sz w:val="28"/>
          <w:szCs w:val="28"/>
          <w:lang w:val="ru-RU"/>
        </w:rPr>
        <w:t>17.01.2022 г.</w:t>
      </w:r>
      <w:r w:rsidRPr="004151B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7E6CED">
        <w:rPr>
          <w:rFonts w:ascii="Times New Roman" w:hAnsi="Times New Roman" w:cs="Times New Roman"/>
          <w:sz w:val="28"/>
          <w:szCs w:val="28"/>
          <w:lang w:val="ru-RU"/>
        </w:rPr>
        <w:t>12</w:t>
      </w:r>
    </w:p>
    <w:p w:rsidR="004151B4" w:rsidRPr="004151B4" w:rsidRDefault="004151B4" w:rsidP="004151B4">
      <w:pPr>
        <w:spacing w:line="240" w:lineRule="exact"/>
        <w:rPr>
          <w:sz w:val="19"/>
          <w:szCs w:val="19"/>
          <w:lang w:val="ru-RU"/>
        </w:rPr>
      </w:pPr>
    </w:p>
    <w:p w:rsidR="00C346F1" w:rsidRPr="00C346F1" w:rsidRDefault="00C346F1" w:rsidP="00C346F1">
      <w:pPr>
        <w:pStyle w:val="a3"/>
        <w:jc w:val="center"/>
        <w:rPr>
          <w:rFonts w:ascii="Times New Roman" w:hAnsi="Times New Roman" w:cs="Times New Roman"/>
          <w:sz w:val="28"/>
          <w:szCs w:val="28"/>
          <w:lang w:val="ru-RU"/>
        </w:rPr>
      </w:pPr>
    </w:p>
    <w:p w:rsidR="00C346F1" w:rsidRPr="00C346F1" w:rsidRDefault="00C346F1" w:rsidP="00C346F1">
      <w:pPr>
        <w:pStyle w:val="a3"/>
        <w:jc w:val="center"/>
        <w:rPr>
          <w:rFonts w:ascii="Times New Roman" w:hAnsi="Times New Roman" w:cs="Times New Roman"/>
          <w:sz w:val="28"/>
          <w:szCs w:val="28"/>
          <w:lang w:val="ru-RU"/>
        </w:rPr>
      </w:pPr>
    </w:p>
    <w:p w:rsidR="00C346F1" w:rsidRPr="00C346F1" w:rsidRDefault="00C346F1" w:rsidP="00751598">
      <w:pPr>
        <w:pStyle w:val="a3"/>
        <w:ind w:right="-151" w:firstLine="567"/>
        <w:jc w:val="center"/>
        <w:rPr>
          <w:rFonts w:ascii="Times New Roman" w:hAnsi="Times New Roman" w:cs="Times New Roman"/>
          <w:b/>
          <w:sz w:val="28"/>
          <w:szCs w:val="28"/>
          <w:lang w:val="ru-RU"/>
        </w:rPr>
      </w:pPr>
      <w:r w:rsidRPr="00C346F1">
        <w:rPr>
          <w:rFonts w:ascii="Times New Roman" w:hAnsi="Times New Roman" w:cs="Times New Roman"/>
          <w:b/>
          <w:sz w:val="28"/>
          <w:szCs w:val="28"/>
          <w:lang w:val="ru-RU"/>
        </w:rPr>
        <w:t>СТАНДАРТ</w:t>
      </w:r>
    </w:p>
    <w:p w:rsidR="00C346F1" w:rsidRPr="00C346F1" w:rsidRDefault="00C346F1" w:rsidP="00751598">
      <w:pPr>
        <w:pStyle w:val="a3"/>
        <w:ind w:right="-151" w:firstLine="567"/>
        <w:jc w:val="center"/>
        <w:rPr>
          <w:rFonts w:ascii="Times New Roman" w:hAnsi="Times New Roman" w:cs="Times New Roman"/>
          <w:b/>
          <w:sz w:val="28"/>
          <w:szCs w:val="28"/>
          <w:lang w:val="ru-RU"/>
        </w:rPr>
      </w:pPr>
      <w:r w:rsidRPr="00C346F1">
        <w:rPr>
          <w:rFonts w:ascii="Times New Roman" w:hAnsi="Times New Roman" w:cs="Times New Roman"/>
          <w:b/>
          <w:sz w:val="28"/>
          <w:szCs w:val="28"/>
          <w:lang w:val="ru-RU"/>
        </w:rPr>
        <w:t>внутреннего муниципального финансового контроля</w:t>
      </w:r>
    </w:p>
    <w:p w:rsidR="00C346F1" w:rsidRPr="00C346F1" w:rsidRDefault="00C346F1" w:rsidP="00751598">
      <w:pPr>
        <w:pStyle w:val="a3"/>
        <w:ind w:right="-151" w:firstLine="567"/>
        <w:jc w:val="center"/>
        <w:rPr>
          <w:rFonts w:ascii="Times New Roman" w:hAnsi="Times New Roman" w:cs="Times New Roman"/>
          <w:b/>
          <w:sz w:val="28"/>
          <w:szCs w:val="28"/>
          <w:lang w:val="ru-RU"/>
        </w:rPr>
      </w:pPr>
      <w:r w:rsidRPr="00C346F1">
        <w:rPr>
          <w:rFonts w:ascii="Times New Roman" w:hAnsi="Times New Roman" w:cs="Times New Roman"/>
          <w:b/>
          <w:sz w:val="28"/>
          <w:szCs w:val="28"/>
          <w:lang w:val="ru-RU"/>
        </w:rPr>
        <w:t xml:space="preserve">«Права и обязанности должностных </w:t>
      </w:r>
      <w:proofErr w:type="gramStart"/>
      <w:r w:rsidRPr="00C346F1">
        <w:rPr>
          <w:rFonts w:ascii="Times New Roman" w:hAnsi="Times New Roman" w:cs="Times New Roman"/>
          <w:b/>
          <w:sz w:val="28"/>
          <w:szCs w:val="28"/>
          <w:lang w:val="ru-RU"/>
        </w:rPr>
        <w:t>лиц органа внутреннего муниципального финансового контроля администрации Туапсинского городского поселения Туапсинского района</w:t>
      </w:r>
      <w:proofErr w:type="gramEnd"/>
      <w:r w:rsidRPr="00C346F1">
        <w:rPr>
          <w:rFonts w:ascii="Times New Roman" w:hAnsi="Times New Roman" w:cs="Times New Roman"/>
          <w:b/>
          <w:sz w:val="28"/>
          <w:szCs w:val="28"/>
          <w:lang w:val="ru-RU"/>
        </w:rPr>
        <w:t xml:space="preserve">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C346F1" w:rsidRPr="00C346F1" w:rsidRDefault="00C346F1" w:rsidP="00751598">
      <w:pPr>
        <w:spacing w:line="240" w:lineRule="exact"/>
        <w:ind w:right="-151" w:firstLine="567"/>
        <w:jc w:val="center"/>
        <w:rPr>
          <w:rFonts w:ascii="Times New Roman" w:hAnsi="Times New Roman" w:cs="Times New Roman"/>
          <w:sz w:val="28"/>
          <w:szCs w:val="28"/>
          <w:lang w:val="ru-RU"/>
        </w:rPr>
      </w:pPr>
    </w:p>
    <w:p w:rsidR="00C346F1" w:rsidRPr="00C346F1" w:rsidRDefault="00C346F1" w:rsidP="00751598">
      <w:pPr>
        <w:spacing w:line="240" w:lineRule="exact"/>
        <w:ind w:right="-151" w:firstLine="567"/>
        <w:jc w:val="center"/>
        <w:rPr>
          <w:rFonts w:ascii="Times New Roman" w:hAnsi="Times New Roman" w:cs="Times New Roman"/>
          <w:sz w:val="28"/>
          <w:szCs w:val="28"/>
          <w:lang w:val="ru-RU"/>
        </w:rPr>
      </w:pPr>
    </w:p>
    <w:p w:rsidR="00C346F1" w:rsidRPr="00C346F1" w:rsidRDefault="00C346F1" w:rsidP="00751598">
      <w:pPr>
        <w:spacing w:line="240" w:lineRule="exact"/>
        <w:ind w:right="-151" w:firstLine="567"/>
        <w:jc w:val="center"/>
        <w:rPr>
          <w:rFonts w:ascii="Times New Roman" w:hAnsi="Times New Roman" w:cs="Times New Roman"/>
          <w:sz w:val="28"/>
          <w:szCs w:val="28"/>
          <w:lang w:val="ru-RU"/>
        </w:rPr>
      </w:pPr>
    </w:p>
    <w:p w:rsidR="00C346F1" w:rsidRDefault="008F5503" w:rsidP="00751598">
      <w:pPr>
        <w:pStyle w:val="20"/>
        <w:shd w:val="clear" w:color="auto" w:fill="auto"/>
        <w:tabs>
          <w:tab w:val="left" w:pos="3929"/>
        </w:tabs>
        <w:spacing w:after="309" w:line="280" w:lineRule="exact"/>
        <w:ind w:right="-151" w:firstLine="567"/>
        <w:jc w:val="center"/>
      </w:pPr>
      <w:r>
        <w:t xml:space="preserve">1. </w:t>
      </w:r>
      <w:r w:rsidR="00C346F1">
        <w:t>Общие положения</w:t>
      </w:r>
    </w:p>
    <w:p w:rsidR="00C346F1" w:rsidRDefault="00C346F1" w:rsidP="00751598">
      <w:pPr>
        <w:pStyle w:val="20"/>
        <w:numPr>
          <w:ilvl w:val="1"/>
          <w:numId w:val="2"/>
        </w:numPr>
        <w:shd w:val="clear" w:color="auto" w:fill="auto"/>
        <w:tabs>
          <w:tab w:val="left" w:pos="1421"/>
        </w:tabs>
        <w:spacing w:after="333"/>
        <w:ind w:right="-151" w:firstLine="567"/>
      </w:pPr>
      <w:proofErr w:type="gramStart"/>
      <w:r>
        <w:t xml:space="preserve">Стандарт внутреннего муниципального финансового контроля </w:t>
      </w:r>
      <w:r w:rsidRPr="00966F66">
        <w:t xml:space="preserve">«Права и обязанности должностных лиц </w:t>
      </w:r>
      <w:r w:rsidRPr="005B623C">
        <w:t>органа внутреннего муниципального финансового контроля</w:t>
      </w:r>
      <w:r w:rsidRPr="00966F66">
        <w:t xml:space="preserve"> администрации Туапсинского городского поселения Туапсинского района и объектов внутреннего муниципального финансового контроля (их должностных лиц) при осуществлении внутреннего муниципального финансового контроля» </w:t>
      </w:r>
      <w:r>
        <w:t>(далее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w:t>
      </w:r>
      <w:proofErr w:type="gramEnd"/>
      <w:r>
        <w:t xml:space="preserve"> «</w:t>
      </w:r>
      <w:proofErr w:type="gramStart"/>
      <w:r>
        <w:t xml:space="preserve">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r w:rsidRPr="005B623C">
        <w:t xml:space="preserve">органа внутреннего муниципального финансового контроля </w:t>
      </w:r>
      <w:r w:rsidRPr="00D14333">
        <w:t xml:space="preserve">администрации Туапсинского городского поселения Туапсинского района </w:t>
      </w:r>
      <w:r>
        <w:t>(далее - орган контроля) и объектов внутреннего муниципального финансового контроля (их должностных лиц) (далее - объекты</w:t>
      </w:r>
      <w:proofErr w:type="gramEnd"/>
      <w:r>
        <w:t xml:space="preserve"> контроля).</w:t>
      </w:r>
    </w:p>
    <w:p w:rsidR="00C346F1" w:rsidRDefault="008F5503" w:rsidP="00751598">
      <w:pPr>
        <w:pStyle w:val="20"/>
        <w:shd w:val="clear" w:color="auto" w:fill="auto"/>
        <w:tabs>
          <w:tab w:val="left" w:pos="1658"/>
        </w:tabs>
        <w:spacing w:after="299" w:line="280" w:lineRule="exact"/>
        <w:ind w:right="-151" w:firstLine="567"/>
        <w:jc w:val="center"/>
      </w:pPr>
      <w:r>
        <w:t xml:space="preserve">2. </w:t>
      </w:r>
      <w:r w:rsidR="00C346F1">
        <w:t>Права и обязанности должностных лиц органа контроля</w:t>
      </w:r>
    </w:p>
    <w:p w:rsidR="00C346F1" w:rsidRDefault="008F5503" w:rsidP="00751598">
      <w:pPr>
        <w:pStyle w:val="20"/>
        <w:shd w:val="clear" w:color="auto" w:fill="auto"/>
        <w:tabs>
          <w:tab w:val="left" w:pos="1421"/>
        </w:tabs>
        <w:ind w:right="-151" w:firstLine="567"/>
      </w:pPr>
      <w:r>
        <w:t xml:space="preserve">2.1. </w:t>
      </w:r>
      <w:r w:rsidR="00C346F1">
        <w:t>Должностными лицами органа контроля, осуществляющими контрольную деятельность, являются:</w:t>
      </w:r>
    </w:p>
    <w:p w:rsidR="00C346F1" w:rsidRDefault="00C346F1" w:rsidP="00751598">
      <w:pPr>
        <w:pStyle w:val="20"/>
        <w:shd w:val="clear" w:color="auto" w:fill="auto"/>
        <w:tabs>
          <w:tab w:val="left" w:pos="1102"/>
        </w:tabs>
        <w:ind w:right="-151" w:firstLine="567"/>
      </w:pPr>
      <w:r>
        <w:t>а)</w:t>
      </w:r>
      <w:r>
        <w:tab/>
        <w:t>председатель органа контроля;</w:t>
      </w:r>
    </w:p>
    <w:p w:rsidR="00C346F1" w:rsidRDefault="00C346F1" w:rsidP="00751598">
      <w:pPr>
        <w:pStyle w:val="20"/>
        <w:shd w:val="clear" w:color="auto" w:fill="auto"/>
        <w:tabs>
          <w:tab w:val="left" w:pos="1101"/>
        </w:tabs>
        <w:ind w:right="-151" w:firstLine="567"/>
      </w:pPr>
      <w:r>
        <w:t>б)</w:t>
      </w:r>
      <w:r>
        <w:tab/>
        <w:t xml:space="preserve">главные, ведущие специалисты органа контроля, к компетенции которых относятся вопросы осуществления внутреннего муниципального </w:t>
      </w:r>
    </w:p>
    <w:p w:rsidR="00C346F1" w:rsidRDefault="00C346F1" w:rsidP="00751598">
      <w:pPr>
        <w:pStyle w:val="20"/>
        <w:shd w:val="clear" w:color="auto" w:fill="auto"/>
        <w:tabs>
          <w:tab w:val="left" w:pos="1101"/>
        </w:tabs>
        <w:ind w:right="-151" w:firstLine="567"/>
      </w:pPr>
      <w:r>
        <w:lastRenderedPageBreak/>
        <w:t>финансового контроля, уполномоченные на осуществление контрольной деятельности (далее - уполномоченные должностные лица);</w:t>
      </w:r>
    </w:p>
    <w:p w:rsidR="00C346F1" w:rsidRDefault="00C346F1" w:rsidP="00751598">
      <w:pPr>
        <w:pStyle w:val="20"/>
        <w:shd w:val="clear" w:color="auto" w:fill="auto"/>
        <w:tabs>
          <w:tab w:val="left" w:pos="1111"/>
        </w:tabs>
        <w:ind w:right="-151" w:firstLine="567"/>
      </w:pPr>
      <w:r>
        <w:t>в)</w:t>
      </w:r>
      <w:r>
        <w:tab/>
        <w:t>иные должностные лица, уполномоченные на участие в проведении контрольных мероприятий.</w:t>
      </w:r>
    </w:p>
    <w:p w:rsidR="00C346F1" w:rsidRDefault="00C346F1" w:rsidP="00751598">
      <w:pPr>
        <w:pStyle w:val="20"/>
        <w:shd w:val="clear" w:color="auto" w:fill="auto"/>
        <w:ind w:right="-151" w:firstLine="567"/>
      </w:pPr>
      <w:r>
        <w:t>2. 2. Должностные лица органа контроля имеют право:</w:t>
      </w:r>
    </w:p>
    <w:p w:rsidR="00C346F1" w:rsidRDefault="00C346F1" w:rsidP="00751598">
      <w:pPr>
        <w:pStyle w:val="20"/>
        <w:shd w:val="clear" w:color="auto" w:fill="auto"/>
        <w:tabs>
          <w:tab w:val="left" w:pos="1111"/>
        </w:tabs>
        <w:ind w:right="-151" w:firstLine="567"/>
      </w:pPr>
      <w:r>
        <w:t>а)</w:t>
      </w:r>
      <w:r>
        <w:tab/>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C346F1" w:rsidRDefault="00C346F1" w:rsidP="00751598">
      <w:pPr>
        <w:pStyle w:val="20"/>
        <w:shd w:val="clear" w:color="auto" w:fill="auto"/>
        <w:tabs>
          <w:tab w:val="left" w:pos="1111"/>
        </w:tabs>
        <w:ind w:right="-151" w:firstLine="567"/>
      </w:pPr>
      <w:r>
        <w:t>б)</w:t>
      </w:r>
      <w:r>
        <w:tab/>
        <w:t>получать объяснения у объекта контроля в письменной или устной формах, необходимые для проведения контрольных мероприятий;</w:t>
      </w:r>
    </w:p>
    <w:p w:rsidR="00C346F1" w:rsidRDefault="00C346F1" w:rsidP="00751598">
      <w:pPr>
        <w:pStyle w:val="20"/>
        <w:shd w:val="clear" w:color="auto" w:fill="auto"/>
        <w:tabs>
          <w:tab w:val="left" w:pos="1111"/>
        </w:tabs>
        <w:ind w:right="-151" w:firstLine="567"/>
      </w:pPr>
      <w:proofErr w:type="gramStart"/>
      <w:r>
        <w:t>в)</w:t>
      </w:r>
      <w:r>
        <w:tab/>
        <w:t>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Туапсинского городского поселения Туапсинского района (далее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C346F1" w:rsidRDefault="00C346F1" w:rsidP="00751598">
      <w:pPr>
        <w:pStyle w:val="20"/>
        <w:shd w:val="clear" w:color="auto" w:fill="auto"/>
        <w:tabs>
          <w:tab w:val="left" w:pos="1111"/>
        </w:tabs>
        <w:ind w:right="-151" w:firstLine="567"/>
      </w:pPr>
      <w:r>
        <w:t>г)</w:t>
      </w:r>
      <w:r>
        <w:tab/>
        <w:t>назначать (организовывать) экспертизы, необходимые для проведения контрольных мероприятий, с использованием фото</w:t>
      </w:r>
      <w:proofErr w:type="gramStart"/>
      <w:r>
        <w:t xml:space="preserve"> -, </w:t>
      </w:r>
      <w:proofErr w:type="gramEnd"/>
      <w:r>
        <w:t>видео - и аудиотехники, а также иных видов техники и приборов, в том числе измерительных приборов, с привлечением:</w:t>
      </w:r>
    </w:p>
    <w:p w:rsidR="00C346F1" w:rsidRDefault="00C346F1" w:rsidP="00751598">
      <w:pPr>
        <w:pStyle w:val="20"/>
        <w:shd w:val="clear" w:color="auto" w:fill="auto"/>
        <w:ind w:right="-151" w:firstLine="567"/>
      </w:pPr>
      <w:r>
        <w:t>независимых экспертов (специализированных экспертных организаций);</w:t>
      </w:r>
    </w:p>
    <w:p w:rsidR="00C346F1" w:rsidRDefault="00C346F1" w:rsidP="00751598">
      <w:pPr>
        <w:pStyle w:val="20"/>
        <w:shd w:val="clear" w:color="auto" w:fill="auto"/>
        <w:ind w:right="-151" w:firstLine="567"/>
      </w:pPr>
      <w:r>
        <w:t>специалистов иных муниципальных органов;</w:t>
      </w:r>
    </w:p>
    <w:p w:rsidR="00C346F1" w:rsidRDefault="00C346F1" w:rsidP="00751598">
      <w:pPr>
        <w:pStyle w:val="20"/>
        <w:shd w:val="clear" w:color="auto" w:fill="auto"/>
        <w:ind w:right="-151" w:firstLine="567"/>
      </w:pPr>
      <w:r>
        <w:t>специалистов учреждений, подведомственных администрации Туапсинского городского поселения Туапсинского района (далее - администрация), а также, подведомственных органу, которому переданы функции и полномочия учредителя от имени Туапсинского городского поселения Туапсинского района (далее - учредитель).</w:t>
      </w:r>
    </w:p>
    <w:p w:rsidR="00C346F1" w:rsidRDefault="00C346F1" w:rsidP="00751598">
      <w:pPr>
        <w:pStyle w:val="20"/>
        <w:shd w:val="clear" w:color="auto" w:fill="auto"/>
        <w:ind w:right="-151" w:firstLine="567"/>
      </w:pPr>
      <w:proofErr w:type="gramStart"/>
      <w: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roofErr w:type="gramEnd"/>
    </w:p>
    <w:p w:rsidR="00C346F1" w:rsidRDefault="00C346F1" w:rsidP="00751598">
      <w:pPr>
        <w:pStyle w:val="20"/>
        <w:shd w:val="clear" w:color="auto" w:fill="auto"/>
        <w:ind w:right="-151" w:firstLine="567"/>
      </w:pPr>
      <w:r>
        <w:t>под специалистом иного муниципального органа понимается муниципальный служащий, привлекаемый к проведению контрольных мероприятий по согласованию с главой Туапсинского городского поселения Туапсинского района (далее - глава);</w:t>
      </w:r>
    </w:p>
    <w:p w:rsidR="00C346F1" w:rsidRDefault="00C346F1" w:rsidP="00751598">
      <w:pPr>
        <w:pStyle w:val="20"/>
        <w:shd w:val="clear" w:color="auto" w:fill="auto"/>
        <w:ind w:right="-151" w:firstLine="567"/>
      </w:pPr>
      <w:r>
        <w:t xml:space="preserve">под специалистом учреждений, подведомственных администрации, а также, подведомственных учредителю понимается работник казенного, бюджетного, автономного учреждения, подведомственных администрации, а </w:t>
      </w:r>
    </w:p>
    <w:p w:rsidR="00C346F1" w:rsidRDefault="00C346F1" w:rsidP="00751598">
      <w:pPr>
        <w:pStyle w:val="20"/>
        <w:shd w:val="clear" w:color="auto" w:fill="auto"/>
        <w:ind w:right="-151" w:firstLine="567"/>
      </w:pPr>
      <w:r>
        <w:t xml:space="preserve">также учредителю, </w:t>
      </w:r>
      <w:proofErr w:type="gramStart"/>
      <w:r>
        <w:t>привлекаемый</w:t>
      </w:r>
      <w:proofErr w:type="gramEnd"/>
      <w:r>
        <w:t xml:space="preserve"> к проведению контрольного мероприятия по согласованию с главой;</w:t>
      </w:r>
    </w:p>
    <w:p w:rsidR="00C346F1" w:rsidRDefault="00C346F1" w:rsidP="00751598">
      <w:pPr>
        <w:pStyle w:val="20"/>
        <w:shd w:val="clear" w:color="auto" w:fill="auto"/>
        <w:tabs>
          <w:tab w:val="left" w:pos="1283"/>
        </w:tabs>
        <w:ind w:right="-151" w:firstLine="567"/>
      </w:pPr>
      <w:r>
        <w:lastRenderedPageBreak/>
        <w:t>д)</w:t>
      </w:r>
      <w:r>
        <w:tab/>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C346F1" w:rsidRDefault="00C346F1" w:rsidP="00751598">
      <w:pPr>
        <w:pStyle w:val="20"/>
        <w:shd w:val="clear" w:color="auto" w:fill="auto"/>
        <w:tabs>
          <w:tab w:val="left" w:pos="1109"/>
        </w:tabs>
        <w:ind w:right="-151" w:firstLine="567"/>
      </w:pPr>
      <w:proofErr w:type="gramStart"/>
      <w:r>
        <w:t>е)</w:t>
      </w:r>
      <w:r>
        <w:tab/>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C346F1" w:rsidRDefault="001238CB" w:rsidP="00C00475">
      <w:pPr>
        <w:pStyle w:val="20"/>
        <w:numPr>
          <w:ilvl w:val="1"/>
          <w:numId w:val="3"/>
        </w:numPr>
        <w:shd w:val="clear" w:color="auto" w:fill="auto"/>
        <w:tabs>
          <w:tab w:val="left" w:pos="0"/>
          <w:tab w:val="left" w:pos="426"/>
        </w:tabs>
        <w:ind w:left="0" w:right="-151" w:firstLine="709"/>
      </w:pPr>
      <w:r>
        <w:t xml:space="preserve">. </w:t>
      </w:r>
      <w:r w:rsidR="00C346F1">
        <w:t>Должностные лица органа контроля обязаны:</w:t>
      </w:r>
    </w:p>
    <w:p w:rsidR="00C346F1" w:rsidRDefault="00C346F1" w:rsidP="00751598">
      <w:pPr>
        <w:pStyle w:val="20"/>
        <w:shd w:val="clear" w:color="auto" w:fill="auto"/>
        <w:tabs>
          <w:tab w:val="left" w:pos="1109"/>
        </w:tabs>
        <w:ind w:right="-151" w:firstLine="567"/>
      </w:pPr>
      <w:r>
        <w:t>а)</w:t>
      </w:r>
      <w:r>
        <w:tab/>
        <w:t>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C346F1" w:rsidRDefault="00C346F1" w:rsidP="00751598">
      <w:pPr>
        <w:pStyle w:val="20"/>
        <w:shd w:val="clear" w:color="auto" w:fill="auto"/>
        <w:tabs>
          <w:tab w:val="left" w:pos="1109"/>
        </w:tabs>
        <w:ind w:right="-151" w:firstLine="567"/>
      </w:pPr>
      <w:r>
        <w:t>б)</w:t>
      </w:r>
      <w:r>
        <w:tab/>
        <w:t>соблюдать права и законные интересы объектов контроля, в отношении которых проводятся контрольные мероприятия;</w:t>
      </w:r>
    </w:p>
    <w:p w:rsidR="00C346F1" w:rsidRDefault="00C346F1" w:rsidP="00751598">
      <w:pPr>
        <w:pStyle w:val="20"/>
        <w:shd w:val="clear" w:color="auto" w:fill="auto"/>
        <w:tabs>
          <w:tab w:val="left" w:pos="1109"/>
        </w:tabs>
        <w:ind w:right="-151" w:firstLine="567"/>
      </w:pPr>
      <w:r>
        <w:t>в)</w:t>
      </w:r>
      <w:r>
        <w:tab/>
        <w:t>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rsidR="00C346F1" w:rsidRDefault="00C346F1" w:rsidP="00751598">
      <w:pPr>
        <w:pStyle w:val="20"/>
        <w:shd w:val="clear" w:color="auto" w:fill="auto"/>
        <w:tabs>
          <w:tab w:val="left" w:pos="1109"/>
        </w:tabs>
        <w:ind w:right="-151" w:firstLine="567"/>
      </w:pPr>
      <w:r>
        <w:t>г)</w:t>
      </w:r>
      <w:r>
        <w:tab/>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C346F1" w:rsidRDefault="00C346F1" w:rsidP="00751598">
      <w:pPr>
        <w:pStyle w:val="20"/>
        <w:shd w:val="clear" w:color="auto" w:fill="auto"/>
        <w:tabs>
          <w:tab w:val="left" w:pos="1109"/>
        </w:tabs>
        <w:ind w:right="-151" w:firstLine="567"/>
      </w:pPr>
      <w:r>
        <w:t>д)</w:t>
      </w:r>
      <w:r>
        <w:tab/>
        <w:t>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rsidR="00C346F1" w:rsidRDefault="00C346F1" w:rsidP="00751598">
      <w:pPr>
        <w:pStyle w:val="20"/>
        <w:shd w:val="clear" w:color="auto" w:fill="auto"/>
        <w:tabs>
          <w:tab w:val="left" w:pos="1109"/>
        </w:tabs>
        <w:ind w:right="-151" w:firstLine="567"/>
      </w:pPr>
      <w:r>
        <w:t>е)</w:t>
      </w:r>
      <w:r>
        <w:tab/>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C346F1" w:rsidRDefault="00C346F1" w:rsidP="00751598">
      <w:pPr>
        <w:pStyle w:val="20"/>
        <w:shd w:val="clear" w:color="auto" w:fill="auto"/>
        <w:tabs>
          <w:tab w:val="left" w:pos="1138"/>
        </w:tabs>
        <w:ind w:right="-151" w:firstLine="567"/>
      </w:pPr>
      <w:r>
        <w:t>ж)</w:t>
      </w:r>
      <w:r>
        <w:tab/>
        <w:t xml:space="preserve">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w:t>
      </w:r>
    </w:p>
    <w:p w:rsidR="00C346F1" w:rsidRDefault="00C346F1" w:rsidP="00751598">
      <w:pPr>
        <w:pStyle w:val="20"/>
        <w:shd w:val="clear" w:color="auto" w:fill="auto"/>
        <w:tabs>
          <w:tab w:val="left" w:pos="1138"/>
        </w:tabs>
        <w:ind w:right="-151" w:firstLine="567"/>
      </w:pPr>
      <w:r>
        <w:t xml:space="preserve">контрактной системе в сфере закупок товаров, работ, услуг для обеспечения </w:t>
      </w:r>
    </w:p>
    <w:p w:rsidR="00C346F1" w:rsidRDefault="00C346F1" w:rsidP="00751598">
      <w:pPr>
        <w:pStyle w:val="20"/>
        <w:shd w:val="clear" w:color="auto" w:fill="auto"/>
        <w:tabs>
          <w:tab w:val="left" w:pos="1138"/>
        </w:tabs>
        <w:ind w:right="-151" w:firstLine="567"/>
      </w:pPr>
      <w:r>
        <w:t xml:space="preserve">государственных и муниципальных нужд» (далее </w:t>
      </w:r>
      <w:r w:rsidR="001238CB">
        <w:t>–</w:t>
      </w:r>
      <w:r>
        <w:t xml:space="preserve"> Федеральный закон о контрактной системе);</w:t>
      </w:r>
    </w:p>
    <w:p w:rsidR="00C346F1" w:rsidRDefault="00C346F1" w:rsidP="00751598">
      <w:pPr>
        <w:pStyle w:val="20"/>
        <w:shd w:val="clear" w:color="auto" w:fill="auto"/>
        <w:tabs>
          <w:tab w:val="left" w:pos="1134"/>
        </w:tabs>
        <w:ind w:right="-151" w:firstLine="567"/>
      </w:pPr>
      <w:r>
        <w:t>з)</w:t>
      </w:r>
      <w:r>
        <w:tab/>
        <w:t xml:space="preserve">направлять уведомления о применении бюджетных мер принуждения в случаях, предусмотренных </w:t>
      </w:r>
      <w:r w:rsidR="00F1446C">
        <w:t xml:space="preserve"> </w:t>
      </w:r>
      <w:r>
        <w:t>Бюджетным кодексом Российской Федерации;</w:t>
      </w:r>
    </w:p>
    <w:p w:rsidR="00C346F1" w:rsidRDefault="00C346F1" w:rsidP="00751598">
      <w:pPr>
        <w:pStyle w:val="20"/>
        <w:shd w:val="clear" w:color="auto" w:fill="auto"/>
        <w:tabs>
          <w:tab w:val="left" w:pos="1329"/>
        </w:tabs>
        <w:ind w:right="-151" w:firstLine="567"/>
      </w:pPr>
      <w:r>
        <w:t>и)</w:t>
      </w:r>
      <w:r>
        <w:tab/>
        <w:t xml:space="preserve">осуществлять производство по делам об административных </w:t>
      </w:r>
      <w:r>
        <w:lastRenderedPageBreak/>
        <w:t>правонарушениях в порядке, установленном Кодексом Российской Федерации об административных правонарушениях;</w:t>
      </w:r>
    </w:p>
    <w:p w:rsidR="00C346F1" w:rsidRDefault="00C346F1" w:rsidP="00751598">
      <w:pPr>
        <w:pStyle w:val="20"/>
        <w:shd w:val="clear" w:color="auto" w:fill="auto"/>
        <w:tabs>
          <w:tab w:val="left" w:pos="1121"/>
        </w:tabs>
        <w:ind w:right="-151" w:firstLine="567"/>
      </w:pPr>
      <w:r>
        <w:t>к)</w:t>
      </w:r>
      <w:r>
        <w:tab/>
        <w:t>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rsidR="00C346F1" w:rsidRDefault="00C346F1" w:rsidP="00751598">
      <w:pPr>
        <w:pStyle w:val="20"/>
        <w:shd w:val="clear" w:color="auto" w:fill="auto"/>
        <w:tabs>
          <w:tab w:val="left" w:pos="1121"/>
        </w:tabs>
        <w:ind w:right="-151" w:firstLine="567"/>
      </w:pPr>
      <w:r>
        <w:t>л)</w:t>
      </w:r>
      <w:r>
        <w:tab/>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C346F1" w:rsidRDefault="00C346F1" w:rsidP="00751598">
      <w:pPr>
        <w:pStyle w:val="20"/>
        <w:shd w:val="clear" w:color="auto" w:fill="auto"/>
        <w:tabs>
          <w:tab w:val="left" w:pos="1162"/>
        </w:tabs>
        <w:ind w:right="-151" w:firstLine="567"/>
      </w:pPr>
      <w:r>
        <w:t>м)</w:t>
      </w:r>
      <w:r>
        <w:tab/>
        <w:t xml:space="preserve">направлять в адрес государственного органа (должностного лица) </w:t>
      </w:r>
      <w:proofErr w:type="gramStart"/>
      <w:r>
        <w:t>в</w:t>
      </w:r>
      <w:proofErr w:type="gramEnd"/>
    </w:p>
    <w:p w:rsidR="00C346F1" w:rsidRDefault="00C346F1" w:rsidP="00751598">
      <w:pPr>
        <w:pStyle w:val="20"/>
        <w:shd w:val="clear" w:color="auto" w:fill="auto"/>
        <w:tabs>
          <w:tab w:val="left" w:pos="1329"/>
        </w:tabs>
        <w:ind w:right="-151" w:firstLine="567"/>
      </w:pPr>
      <w:bookmarkStart w:id="0" w:name="bookmark0"/>
      <w:proofErr w:type="gramStart"/>
      <w:r>
        <w:t>порядке,</w:t>
      </w:r>
      <w:r>
        <w:tab/>
        <w:t>установленном законодательством Российской Федерации,</w:t>
      </w:r>
      <w:bookmarkEnd w:id="0"/>
      <w:r>
        <w:t xml:space="preserve">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roofErr w:type="gramEnd"/>
    </w:p>
    <w:p w:rsidR="00C346F1" w:rsidRDefault="001238CB" w:rsidP="00751598">
      <w:pPr>
        <w:pStyle w:val="20"/>
        <w:shd w:val="clear" w:color="auto" w:fill="auto"/>
        <w:tabs>
          <w:tab w:val="left" w:pos="1329"/>
        </w:tabs>
        <w:ind w:left="720" w:right="-151" w:firstLine="567"/>
      </w:pPr>
      <w:r>
        <w:t xml:space="preserve">2.4. </w:t>
      </w:r>
      <w:r w:rsidR="00C346F1">
        <w:t>Должностные лица органа контроля при привлечении независимого</w:t>
      </w:r>
    </w:p>
    <w:p w:rsidR="00C346F1" w:rsidRDefault="00C346F1" w:rsidP="00751598">
      <w:pPr>
        <w:pStyle w:val="20"/>
        <w:shd w:val="clear" w:color="auto" w:fill="auto"/>
        <w:tabs>
          <w:tab w:val="left" w:pos="1329"/>
        </w:tabs>
        <w:ind w:right="-151" w:firstLine="567"/>
      </w:pPr>
      <w:proofErr w:type="gramStart"/>
      <w:r>
        <w:t>эксперта</w:t>
      </w:r>
      <w:r>
        <w:tab/>
        <w:t>(работника специализированной экспертной организации), специалиста иного муниципального органа, не являющегося органом 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roofErr w:type="gramEnd"/>
    </w:p>
    <w:p w:rsidR="00C346F1" w:rsidRDefault="00C346F1" w:rsidP="00751598">
      <w:pPr>
        <w:pStyle w:val="20"/>
        <w:shd w:val="clear" w:color="auto" w:fill="auto"/>
        <w:tabs>
          <w:tab w:val="left" w:pos="1121"/>
        </w:tabs>
        <w:ind w:right="-151" w:firstLine="567"/>
      </w:pPr>
      <w:r>
        <w:t>а)</w:t>
      </w:r>
      <w:r>
        <w:tab/>
        <w:t>высшее или среднее профессиональное образование по специальности, требуемой в области экспертизы;</w:t>
      </w:r>
    </w:p>
    <w:p w:rsidR="00C346F1" w:rsidRDefault="00C346F1" w:rsidP="00751598">
      <w:pPr>
        <w:pStyle w:val="20"/>
        <w:shd w:val="clear" w:color="auto" w:fill="auto"/>
        <w:tabs>
          <w:tab w:val="left" w:pos="1121"/>
        </w:tabs>
        <w:ind w:right="-151" w:firstLine="567"/>
      </w:pPr>
      <w:r>
        <w:t>б)</w:t>
      </w:r>
      <w:r>
        <w:tab/>
        <w:t>стаж работы по специальности, требуемой в области экспертизы, не менее 3 лет;</w:t>
      </w:r>
    </w:p>
    <w:p w:rsidR="00C346F1" w:rsidRDefault="00C346F1" w:rsidP="00751598">
      <w:pPr>
        <w:pStyle w:val="20"/>
        <w:shd w:val="clear" w:color="auto" w:fill="auto"/>
        <w:tabs>
          <w:tab w:val="left" w:pos="1121"/>
        </w:tabs>
        <w:ind w:right="-151" w:firstLine="567"/>
      </w:pPr>
      <w:r>
        <w:t>в)</w:t>
      </w:r>
      <w:r>
        <w:tab/>
        <w:t>квалификационный аттестат, лицензия или аккредитация, требуемые в области экспертизы;</w:t>
      </w:r>
    </w:p>
    <w:p w:rsidR="00C346F1" w:rsidRDefault="00C346F1" w:rsidP="00751598">
      <w:pPr>
        <w:pStyle w:val="20"/>
        <w:shd w:val="clear" w:color="auto" w:fill="auto"/>
        <w:tabs>
          <w:tab w:val="left" w:pos="1121"/>
        </w:tabs>
        <w:ind w:right="-151" w:firstLine="567"/>
      </w:pPr>
      <w:r>
        <w:t>г)</w:t>
      </w:r>
      <w:r>
        <w:tab/>
        <w:t>знание законодательства Российской Федерации, регулирующего предмет экспертизы;</w:t>
      </w:r>
    </w:p>
    <w:p w:rsidR="00C346F1" w:rsidRDefault="00C346F1" w:rsidP="00751598">
      <w:pPr>
        <w:pStyle w:val="20"/>
        <w:shd w:val="clear" w:color="auto" w:fill="auto"/>
        <w:tabs>
          <w:tab w:val="left" w:pos="1121"/>
        </w:tabs>
        <w:ind w:right="-151" w:firstLine="567"/>
      </w:pPr>
      <w:r>
        <w:t>д)</w:t>
      </w:r>
      <w:r>
        <w:tab/>
        <w:t>умение использовать необходимые для подготовки и оформления экспертных заключений программно-технические средства;</w:t>
      </w:r>
    </w:p>
    <w:p w:rsidR="00C346F1" w:rsidRDefault="00C346F1" w:rsidP="00751598">
      <w:pPr>
        <w:pStyle w:val="20"/>
        <w:shd w:val="clear" w:color="auto" w:fill="auto"/>
        <w:tabs>
          <w:tab w:val="left" w:pos="1329"/>
        </w:tabs>
        <w:ind w:right="-151" w:firstLine="567"/>
      </w:pPr>
      <w:bookmarkStart w:id="1" w:name="bookmark1"/>
      <w:r>
        <w:t>е)</w:t>
      </w:r>
      <w:r>
        <w:tab/>
        <w:t>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bookmarkEnd w:id="1"/>
    </w:p>
    <w:p w:rsidR="00C346F1" w:rsidRDefault="00C346F1" w:rsidP="00751598">
      <w:pPr>
        <w:pStyle w:val="20"/>
        <w:shd w:val="clear" w:color="auto" w:fill="auto"/>
        <w:tabs>
          <w:tab w:val="left" w:pos="1146"/>
        </w:tabs>
        <w:ind w:right="-151" w:firstLine="567"/>
      </w:pPr>
      <w:r>
        <w:t>ж)</w:t>
      </w:r>
      <w:r>
        <w:tab/>
        <w:t>специальные профессиональные навыки в зависимости от типа экспертизы.</w:t>
      </w:r>
    </w:p>
    <w:p w:rsidR="00C346F1" w:rsidRDefault="001238CB" w:rsidP="00751598">
      <w:pPr>
        <w:pStyle w:val="20"/>
        <w:shd w:val="clear" w:color="auto" w:fill="auto"/>
        <w:tabs>
          <w:tab w:val="left" w:pos="1329"/>
        </w:tabs>
        <w:ind w:right="-151" w:firstLine="567"/>
      </w:pPr>
      <w:r>
        <w:t xml:space="preserve">2.5. </w:t>
      </w:r>
      <w:r w:rsidR="00C346F1">
        <w:t>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C346F1" w:rsidRDefault="00C346F1" w:rsidP="00751598">
      <w:pPr>
        <w:pStyle w:val="20"/>
        <w:shd w:val="clear" w:color="auto" w:fill="auto"/>
        <w:tabs>
          <w:tab w:val="left" w:pos="1165"/>
        </w:tabs>
        <w:ind w:right="-151" w:firstLine="567"/>
      </w:pPr>
      <w:r>
        <w:t>а)</w:t>
      </w:r>
      <w:r>
        <w:tab/>
        <w:t xml:space="preserve">заинтересованность специалиста в результатах контрольного </w:t>
      </w:r>
      <w:r>
        <w:lastRenderedPageBreak/>
        <w:t>мероприятия;</w:t>
      </w:r>
    </w:p>
    <w:p w:rsidR="001D2B24" w:rsidRDefault="001D2B24" w:rsidP="00751598">
      <w:pPr>
        <w:pStyle w:val="20"/>
        <w:shd w:val="clear" w:color="auto" w:fill="auto"/>
        <w:tabs>
          <w:tab w:val="left" w:pos="1165"/>
        </w:tabs>
        <w:ind w:right="-151" w:firstLine="567"/>
      </w:pPr>
    </w:p>
    <w:p w:rsidR="00C346F1" w:rsidRDefault="00C346F1" w:rsidP="00751598">
      <w:pPr>
        <w:pStyle w:val="20"/>
        <w:shd w:val="clear" w:color="auto" w:fill="auto"/>
        <w:tabs>
          <w:tab w:val="left" w:pos="1165"/>
        </w:tabs>
        <w:ind w:right="-151" w:firstLine="567"/>
      </w:pPr>
      <w:r>
        <w:t>б)</w:t>
      </w:r>
      <w:r>
        <w:tab/>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C346F1" w:rsidRDefault="00C346F1" w:rsidP="00751598">
      <w:pPr>
        <w:pStyle w:val="20"/>
        <w:shd w:val="clear" w:color="auto" w:fill="auto"/>
        <w:tabs>
          <w:tab w:val="left" w:pos="1165"/>
        </w:tabs>
        <w:ind w:right="-151" w:firstLine="567"/>
      </w:pPr>
      <w:r>
        <w:t>в)</w:t>
      </w:r>
      <w:r>
        <w:tab/>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C346F1" w:rsidRDefault="00C346F1" w:rsidP="00751598">
      <w:pPr>
        <w:pStyle w:val="20"/>
        <w:shd w:val="clear" w:color="auto" w:fill="auto"/>
        <w:tabs>
          <w:tab w:val="left" w:pos="1165"/>
        </w:tabs>
        <w:ind w:right="-151" w:firstLine="567"/>
      </w:pPr>
      <w:r>
        <w:t>г)</w:t>
      </w:r>
      <w:r>
        <w:tab/>
        <w:t>признание лица, являющегося специалистом, недееспособным или ограниченно дееспособным по решению суда;</w:t>
      </w:r>
    </w:p>
    <w:p w:rsidR="00C346F1" w:rsidRDefault="00C346F1" w:rsidP="00751598">
      <w:pPr>
        <w:pStyle w:val="20"/>
        <w:shd w:val="clear" w:color="auto" w:fill="auto"/>
        <w:tabs>
          <w:tab w:val="left" w:pos="1165"/>
        </w:tabs>
        <w:ind w:right="-151" w:firstLine="567"/>
      </w:pPr>
      <w:r>
        <w:t>д)</w:t>
      </w:r>
      <w:r>
        <w:tab/>
        <w:t>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rsidR="00C346F1" w:rsidRDefault="001238CB" w:rsidP="00751598">
      <w:pPr>
        <w:pStyle w:val="20"/>
        <w:shd w:val="clear" w:color="auto" w:fill="auto"/>
        <w:tabs>
          <w:tab w:val="left" w:pos="0"/>
        </w:tabs>
        <w:spacing w:after="333"/>
        <w:ind w:right="-151" w:firstLine="567"/>
      </w:pPr>
      <w:r>
        <w:t xml:space="preserve">2.6. </w:t>
      </w:r>
      <w:r w:rsidR="00C346F1">
        <w:t xml:space="preserve">В случае отсутствия одного из указанных в </w:t>
      </w:r>
      <w:proofErr w:type="gramStart"/>
      <w:r w:rsidR="00C346F1">
        <w:t>пунк</w:t>
      </w:r>
      <w:hyperlink w:anchor="bookmark0" w:tooltip="Current Document">
        <w:r w:rsidR="00C346F1">
          <w:t>те</w:t>
        </w:r>
        <w:proofErr w:type="gramEnd"/>
        <w:r w:rsidR="00C346F1">
          <w:t xml:space="preserve"> 2.4 насто</w:t>
        </w:r>
      </w:hyperlink>
      <w:r w:rsidR="00C346F1">
        <w:t xml:space="preserve">ящего раздела условий, подтверждающих наличие у специалиста специальных знаний, опыта, квалификации, и (или) выявления одного из указанных в </w:t>
      </w:r>
      <w:hyperlink w:anchor="bookmark1" w:tooltip="Current Document">
        <w:r w:rsidR="00C346F1">
          <w:t xml:space="preserve">пункте 2.5 </w:t>
        </w:r>
      </w:hyperlink>
      <w:r w:rsidR="00C346F1">
        <w:t>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C346F1" w:rsidRDefault="001238CB" w:rsidP="00751598">
      <w:pPr>
        <w:pStyle w:val="20"/>
        <w:shd w:val="clear" w:color="auto" w:fill="auto"/>
        <w:tabs>
          <w:tab w:val="left" w:pos="1258"/>
        </w:tabs>
        <w:spacing w:after="304" w:line="280" w:lineRule="exact"/>
        <w:ind w:left="709" w:right="-151" w:firstLine="567"/>
        <w:jc w:val="center"/>
      </w:pPr>
      <w:r>
        <w:t xml:space="preserve">3. </w:t>
      </w:r>
      <w:r w:rsidR="00C346F1">
        <w:t>Права и обязанности объектов контроля (их должностных лиц)</w:t>
      </w:r>
    </w:p>
    <w:p w:rsidR="00C346F1" w:rsidRDefault="001238CB" w:rsidP="00751598">
      <w:pPr>
        <w:pStyle w:val="20"/>
        <w:shd w:val="clear" w:color="auto" w:fill="auto"/>
        <w:tabs>
          <w:tab w:val="left" w:pos="1284"/>
        </w:tabs>
        <w:ind w:left="709" w:right="-151" w:firstLine="567"/>
      </w:pPr>
      <w:r>
        <w:t xml:space="preserve">3.1. </w:t>
      </w:r>
      <w:r w:rsidR="00C346F1">
        <w:t>Объекты контроля (их должностные лица) имеют право:</w:t>
      </w:r>
    </w:p>
    <w:p w:rsidR="00C346F1" w:rsidRDefault="00C346F1" w:rsidP="00751598">
      <w:pPr>
        <w:pStyle w:val="20"/>
        <w:shd w:val="clear" w:color="auto" w:fill="auto"/>
        <w:tabs>
          <w:tab w:val="left" w:pos="1165"/>
        </w:tabs>
        <w:ind w:right="-151" w:firstLine="567"/>
      </w:pPr>
      <w:r>
        <w:t>а)</w:t>
      </w:r>
      <w:r>
        <w:tab/>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C346F1" w:rsidRDefault="00C346F1" w:rsidP="00751598">
      <w:pPr>
        <w:pStyle w:val="20"/>
        <w:shd w:val="clear" w:color="auto" w:fill="auto"/>
        <w:tabs>
          <w:tab w:val="left" w:pos="1165"/>
        </w:tabs>
        <w:ind w:right="-151" w:firstLine="567"/>
      </w:pPr>
      <w:r>
        <w:t>б)</w:t>
      </w:r>
      <w:r>
        <w:tab/>
        <w:t>обжаловать решения и действия (бездействие) органа контроля и его должностных лиц в порядке, установленном законодательством Российской</w:t>
      </w:r>
      <w:r w:rsidR="00F1446C">
        <w:t xml:space="preserve"> </w:t>
      </w:r>
      <w:r>
        <w:t>Федерации и иными нормативными правовыми актами;</w:t>
      </w:r>
    </w:p>
    <w:p w:rsidR="00C346F1" w:rsidRDefault="00C346F1" w:rsidP="00751598">
      <w:pPr>
        <w:pStyle w:val="20"/>
        <w:shd w:val="clear" w:color="auto" w:fill="auto"/>
        <w:tabs>
          <w:tab w:val="left" w:pos="1165"/>
        </w:tabs>
        <w:ind w:right="-151" w:firstLine="567"/>
      </w:pPr>
      <w:r>
        <w:t>в)</w:t>
      </w:r>
      <w:r>
        <w:tab/>
        <w:t>представлять в орган контроля возражения в письменной форме на акт (заключение), оформленный по результатам проверки, ревизии (обследования).</w:t>
      </w:r>
    </w:p>
    <w:p w:rsidR="00C346F1" w:rsidRDefault="001D2B24" w:rsidP="00751598">
      <w:pPr>
        <w:pStyle w:val="20"/>
        <w:shd w:val="clear" w:color="auto" w:fill="auto"/>
        <w:tabs>
          <w:tab w:val="left" w:pos="1284"/>
        </w:tabs>
        <w:ind w:left="709" w:right="-151" w:firstLine="567"/>
      </w:pPr>
      <w:r>
        <w:t xml:space="preserve">3.2. </w:t>
      </w:r>
      <w:r w:rsidR="00C346F1">
        <w:t>Объекты контроля (их должностные лица) обязаны:</w:t>
      </w:r>
    </w:p>
    <w:p w:rsidR="00C346F1" w:rsidRDefault="00C346F1" w:rsidP="00751598">
      <w:pPr>
        <w:pStyle w:val="20"/>
        <w:shd w:val="clear" w:color="auto" w:fill="auto"/>
        <w:tabs>
          <w:tab w:val="left" w:pos="1165"/>
        </w:tabs>
        <w:ind w:right="-151" w:firstLine="567"/>
      </w:pPr>
      <w:r>
        <w:t>а)</w:t>
      </w:r>
      <w:r>
        <w:tab/>
        <w:t>выполнять законные требования должностных лиц органа контроля;</w:t>
      </w:r>
    </w:p>
    <w:p w:rsidR="00C346F1" w:rsidRDefault="00C346F1" w:rsidP="00751598">
      <w:pPr>
        <w:pStyle w:val="20"/>
        <w:shd w:val="clear" w:color="auto" w:fill="auto"/>
        <w:tabs>
          <w:tab w:val="left" w:pos="1165"/>
        </w:tabs>
        <w:ind w:right="-151" w:firstLine="567"/>
      </w:pPr>
      <w:r>
        <w:t>б)</w:t>
      </w:r>
      <w:r>
        <w:tab/>
        <w:t>давать должностным лицам органа контроля объяснения в письменной или устной формах, необходимые для проведения контрольных мероприятий;</w:t>
      </w:r>
    </w:p>
    <w:p w:rsidR="00C346F1" w:rsidRDefault="00C346F1" w:rsidP="00751598">
      <w:pPr>
        <w:pStyle w:val="20"/>
        <w:shd w:val="clear" w:color="auto" w:fill="auto"/>
        <w:tabs>
          <w:tab w:val="left" w:pos="1165"/>
        </w:tabs>
        <w:ind w:right="-151" w:firstLine="567"/>
      </w:pPr>
      <w:r>
        <w:t>в)</w:t>
      </w:r>
      <w:r>
        <w:tab/>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C346F1" w:rsidRDefault="00C346F1" w:rsidP="00751598">
      <w:pPr>
        <w:pStyle w:val="20"/>
        <w:shd w:val="clear" w:color="auto" w:fill="auto"/>
        <w:tabs>
          <w:tab w:val="left" w:pos="1107"/>
        </w:tabs>
        <w:ind w:right="-151" w:firstLine="567"/>
      </w:pPr>
      <w:r>
        <w:lastRenderedPageBreak/>
        <w:t>г)</w:t>
      </w:r>
      <w:r>
        <w:tab/>
        <w:t>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C346F1" w:rsidRDefault="00C346F1" w:rsidP="00751598">
      <w:pPr>
        <w:pStyle w:val="20"/>
        <w:shd w:val="clear" w:color="auto" w:fill="auto"/>
        <w:tabs>
          <w:tab w:val="left" w:pos="1107"/>
        </w:tabs>
        <w:ind w:right="-151" w:firstLine="567"/>
      </w:pPr>
      <w:r>
        <w:t>д)</w:t>
      </w:r>
      <w:r>
        <w:tab/>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C346F1" w:rsidRDefault="00C346F1" w:rsidP="00751598">
      <w:pPr>
        <w:pStyle w:val="20"/>
        <w:shd w:val="clear" w:color="auto" w:fill="auto"/>
        <w:tabs>
          <w:tab w:val="left" w:pos="1107"/>
        </w:tabs>
        <w:ind w:right="-151" w:firstLine="567"/>
      </w:pPr>
      <w:r>
        <w:t>е)</w:t>
      </w:r>
      <w:r>
        <w:tab/>
        <w:t xml:space="preserve">уведомлять должностных лиц, принимающих участие в проведении контрольных мероприятий, о фото- и видеосъемке, </w:t>
      </w:r>
      <w:proofErr w:type="spellStart"/>
      <w:r>
        <w:t>звуко</w:t>
      </w:r>
      <w:proofErr w:type="spellEnd"/>
      <w:r>
        <w:t>- и видеозаписи действий этих должностных лиц;</w:t>
      </w:r>
    </w:p>
    <w:p w:rsidR="00C346F1" w:rsidRDefault="00C346F1" w:rsidP="00751598">
      <w:pPr>
        <w:pStyle w:val="20"/>
        <w:shd w:val="clear" w:color="auto" w:fill="auto"/>
        <w:tabs>
          <w:tab w:val="left" w:pos="1313"/>
        </w:tabs>
        <w:ind w:right="-151" w:firstLine="567"/>
      </w:pPr>
      <w:r>
        <w:t>ж)</w:t>
      </w:r>
      <w:r>
        <w:tab/>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C346F1" w:rsidRDefault="00C346F1" w:rsidP="00751598">
      <w:pPr>
        <w:pStyle w:val="20"/>
        <w:shd w:val="clear" w:color="auto" w:fill="auto"/>
        <w:tabs>
          <w:tab w:val="left" w:pos="1313"/>
        </w:tabs>
        <w:ind w:right="-151" w:firstLine="567"/>
      </w:pPr>
      <w:r>
        <w:t>з)</w:t>
      </w:r>
      <w:r>
        <w:tab/>
        <w:t>не совершать действий (бездействия), направленных на воспрепятствование проведению контрольного мероприятия.</w:t>
      </w:r>
    </w:p>
    <w:p w:rsidR="00C346F1" w:rsidRDefault="00C346F1" w:rsidP="00751598">
      <w:pPr>
        <w:pStyle w:val="20"/>
        <w:shd w:val="clear" w:color="auto" w:fill="auto"/>
        <w:tabs>
          <w:tab w:val="left" w:pos="1313"/>
        </w:tabs>
        <w:ind w:right="-151" w:firstLine="567"/>
      </w:pPr>
    </w:p>
    <w:p w:rsidR="00C346F1" w:rsidRDefault="00C346F1" w:rsidP="00751598">
      <w:pPr>
        <w:pStyle w:val="20"/>
        <w:shd w:val="clear" w:color="auto" w:fill="auto"/>
        <w:tabs>
          <w:tab w:val="left" w:pos="1313"/>
        </w:tabs>
        <w:ind w:right="-151" w:firstLine="567"/>
      </w:pPr>
    </w:p>
    <w:p w:rsidR="00C346F1" w:rsidRDefault="00C346F1" w:rsidP="00751598">
      <w:pPr>
        <w:pStyle w:val="20"/>
        <w:shd w:val="clear" w:color="auto" w:fill="auto"/>
        <w:tabs>
          <w:tab w:val="left" w:pos="1313"/>
        </w:tabs>
        <w:ind w:right="-151" w:firstLine="567"/>
      </w:pPr>
    </w:p>
    <w:p w:rsidR="00C346F1" w:rsidRDefault="00C346F1" w:rsidP="00751598">
      <w:pPr>
        <w:pStyle w:val="20"/>
        <w:shd w:val="clear" w:color="auto" w:fill="auto"/>
        <w:tabs>
          <w:tab w:val="left" w:pos="1313"/>
        </w:tabs>
        <w:ind w:right="-151" w:firstLine="567"/>
      </w:pPr>
      <w:r>
        <w:t xml:space="preserve">Начальник управления </w:t>
      </w:r>
    </w:p>
    <w:p w:rsidR="00C346F1" w:rsidRDefault="00C346F1" w:rsidP="00751598">
      <w:pPr>
        <w:pStyle w:val="20"/>
        <w:shd w:val="clear" w:color="auto" w:fill="auto"/>
        <w:tabs>
          <w:tab w:val="left" w:pos="1313"/>
        </w:tabs>
        <w:ind w:right="-151" w:firstLine="567"/>
      </w:pPr>
      <w:r>
        <w:t>экономики, транспорта</w:t>
      </w:r>
    </w:p>
    <w:p w:rsidR="00C346F1" w:rsidRDefault="00C346F1" w:rsidP="00751598">
      <w:pPr>
        <w:pStyle w:val="20"/>
        <w:shd w:val="clear" w:color="auto" w:fill="auto"/>
        <w:tabs>
          <w:tab w:val="left" w:pos="1313"/>
        </w:tabs>
        <w:ind w:right="-151" w:firstLine="567"/>
      </w:pPr>
      <w:r>
        <w:t>и торговли                                                                                      К.И. Николенко</w:t>
      </w:r>
    </w:p>
    <w:p w:rsidR="006B0D99" w:rsidRDefault="006B0D99" w:rsidP="00751598">
      <w:pPr>
        <w:widowControl/>
        <w:ind w:left="360" w:right="-151" w:firstLine="567"/>
        <w:jc w:val="center"/>
        <w:rPr>
          <w:rFonts w:ascii="Times New Roman" w:eastAsia="Calibri" w:hAnsi="Times New Roman" w:cs="Times New Roman"/>
          <w:b/>
          <w:sz w:val="28"/>
          <w:szCs w:val="28"/>
          <w:lang w:val="ru-RU"/>
        </w:rPr>
      </w:pPr>
    </w:p>
    <w:p w:rsidR="007E6CED" w:rsidRDefault="007E6CED" w:rsidP="00751598">
      <w:pPr>
        <w:widowControl/>
        <w:ind w:left="360" w:right="-151" w:firstLine="567"/>
        <w:jc w:val="center"/>
        <w:rPr>
          <w:rFonts w:ascii="Times New Roman" w:eastAsia="Calibri" w:hAnsi="Times New Roman" w:cs="Times New Roman"/>
          <w:b/>
          <w:sz w:val="28"/>
          <w:szCs w:val="28"/>
          <w:lang w:val="ru-RU"/>
        </w:rPr>
      </w:pPr>
    </w:p>
    <w:p w:rsidR="007E6CED" w:rsidRDefault="007E6CED" w:rsidP="00751598">
      <w:pPr>
        <w:widowControl/>
        <w:ind w:left="360" w:right="-151" w:firstLine="567"/>
        <w:jc w:val="center"/>
        <w:rPr>
          <w:rFonts w:ascii="Times New Roman" w:eastAsia="Calibri" w:hAnsi="Times New Roman" w:cs="Times New Roman"/>
          <w:b/>
          <w:sz w:val="28"/>
          <w:szCs w:val="28"/>
          <w:lang w:val="ru-RU"/>
        </w:rPr>
      </w:pPr>
    </w:p>
    <w:p w:rsidR="007E6CED" w:rsidRDefault="007E6CED" w:rsidP="00751598">
      <w:pPr>
        <w:widowControl/>
        <w:ind w:left="360" w:right="-151" w:firstLine="567"/>
        <w:jc w:val="center"/>
        <w:rPr>
          <w:rFonts w:ascii="Times New Roman" w:eastAsia="Calibri" w:hAnsi="Times New Roman" w:cs="Times New Roman"/>
          <w:b/>
          <w:sz w:val="28"/>
          <w:szCs w:val="28"/>
          <w:lang w:val="ru-RU"/>
        </w:rPr>
      </w:pPr>
    </w:p>
    <w:p w:rsidR="007E6CED" w:rsidRDefault="007E6CED" w:rsidP="00751598">
      <w:pPr>
        <w:widowControl/>
        <w:ind w:left="360" w:right="-151" w:firstLine="567"/>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7E6CED" w:rsidRDefault="007E6CED" w:rsidP="006B0D99">
      <w:pPr>
        <w:widowControl/>
        <w:ind w:left="360"/>
        <w:jc w:val="center"/>
        <w:rPr>
          <w:rFonts w:ascii="Times New Roman" w:eastAsia="Calibri" w:hAnsi="Times New Roman" w:cs="Times New Roman"/>
          <w:b/>
          <w:sz w:val="28"/>
          <w:szCs w:val="28"/>
          <w:lang w:val="ru-RU"/>
        </w:rPr>
      </w:pPr>
    </w:p>
    <w:p w:rsidR="00D32331" w:rsidRDefault="00D32331" w:rsidP="007E6CED">
      <w:pPr>
        <w:spacing w:line="240" w:lineRule="exact"/>
        <w:ind w:left="5245" w:right="-285"/>
        <w:jc w:val="center"/>
        <w:rPr>
          <w:rFonts w:ascii="Times New Roman" w:hAnsi="Times New Roman" w:cs="Times New Roman"/>
          <w:sz w:val="28"/>
          <w:szCs w:val="28"/>
          <w:lang w:val="ru-RU"/>
        </w:rPr>
      </w:pPr>
    </w:p>
    <w:p w:rsidR="00D32331" w:rsidRDefault="00D32331" w:rsidP="007E6CED">
      <w:pPr>
        <w:spacing w:line="240" w:lineRule="exact"/>
        <w:ind w:left="5245" w:right="-285"/>
        <w:jc w:val="center"/>
        <w:rPr>
          <w:rFonts w:ascii="Times New Roman" w:hAnsi="Times New Roman" w:cs="Times New Roman"/>
          <w:sz w:val="28"/>
          <w:szCs w:val="28"/>
          <w:lang w:val="ru-RU"/>
        </w:rPr>
      </w:pPr>
    </w:p>
    <w:p w:rsidR="00D32331" w:rsidRDefault="00D32331" w:rsidP="007E6CED">
      <w:pPr>
        <w:spacing w:line="240" w:lineRule="exact"/>
        <w:ind w:left="5245" w:right="-285"/>
        <w:jc w:val="center"/>
        <w:rPr>
          <w:rFonts w:ascii="Times New Roman" w:hAnsi="Times New Roman" w:cs="Times New Roman"/>
          <w:sz w:val="28"/>
          <w:szCs w:val="28"/>
          <w:lang w:val="ru-RU"/>
        </w:rPr>
      </w:pPr>
    </w:p>
    <w:p w:rsidR="00D32331" w:rsidRDefault="00D32331" w:rsidP="007E6CED">
      <w:pPr>
        <w:spacing w:line="240" w:lineRule="exact"/>
        <w:ind w:left="5245" w:right="-285"/>
        <w:jc w:val="center"/>
        <w:rPr>
          <w:rFonts w:ascii="Times New Roman" w:hAnsi="Times New Roman" w:cs="Times New Roman"/>
          <w:sz w:val="28"/>
          <w:szCs w:val="28"/>
          <w:lang w:val="ru-RU"/>
        </w:rPr>
      </w:pPr>
    </w:p>
    <w:p w:rsidR="007E6CED" w:rsidRPr="004151B4" w:rsidRDefault="007E6CED" w:rsidP="007E6CED">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lastRenderedPageBreak/>
        <w:t>П</w:t>
      </w:r>
      <w:r>
        <w:rPr>
          <w:rFonts w:ascii="Times New Roman" w:hAnsi="Times New Roman" w:cs="Times New Roman"/>
          <w:sz w:val="28"/>
          <w:szCs w:val="28"/>
          <w:lang w:val="ru-RU"/>
        </w:rPr>
        <w:t>риложение</w:t>
      </w:r>
      <w:r w:rsidRPr="004151B4">
        <w:rPr>
          <w:rFonts w:ascii="Times New Roman" w:hAnsi="Times New Roman" w:cs="Times New Roman"/>
          <w:sz w:val="28"/>
          <w:szCs w:val="28"/>
          <w:lang w:val="ru-RU"/>
        </w:rPr>
        <w:t xml:space="preserve"> № </w:t>
      </w:r>
      <w:r w:rsidR="00E26884">
        <w:rPr>
          <w:rFonts w:ascii="Times New Roman" w:hAnsi="Times New Roman" w:cs="Times New Roman"/>
          <w:sz w:val="28"/>
          <w:szCs w:val="28"/>
          <w:lang w:val="ru-RU"/>
        </w:rPr>
        <w:t>3</w:t>
      </w:r>
    </w:p>
    <w:p w:rsidR="007E6CED" w:rsidRPr="004151B4" w:rsidRDefault="007E6CED" w:rsidP="007E6CED">
      <w:pPr>
        <w:spacing w:line="240" w:lineRule="exact"/>
        <w:ind w:left="5245" w:right="-285"/>
        <w:jc w:val="center"/>
        <w:rPr>
          <w:rFonts w:ascii="Times New Roman" w:hAnsi="Times New Roman" w:cs="Times New Roman"/>
          <w:sz w:val="28"/>
          <w:szCs w:val="28"/>
          <w:lang w:val="ru-RU"/>
        </w:rPr>
      </w:pPr>
    </w:p>
    <w:p w:rsidR="007E6CED" w:rsidRPr="004151B4" w:rsidRDefault="007E6CED" w:rsidP="007E6CED">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УТВЕРЖДЕН</w:t>
      </w:r>
    </w:p>
    <w:p w:rsidR="007E6CED" w:rsidRPr="004151B4" w:rsidRDefault="007E6CED" w:rsidP="007E6CED">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постановлением администрации</w:t>
      </w:r>
    </w:p>
    <w:p w:rsidR="007E6CED" w:rsidRPr="004151B4" w:rsidRDefault="007E6CED" w:rsidP="007E6CED">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городского поселения</w:t>
      </w:r>
    </w:p>
    <w:p w:rsidR="007E6CED" w:rsidRPr="004151B4" w:rsidRDefault="007E6CED" w:rsidP="007E6CED">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района</w:t>
      </w:r>
    </w:p>
    <w:p w:rsidR="007E6CED" w:rsidRDefault="007E6CED" w:rsidP="00E26884">
      <w:pPr>
        <w:widowControl/>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 xml:space="preserve">от </w:t>
      </w:r>
      <w:r w:rsidR="005A7007">
        <w:rPr>
          <w:rFonts w:ascii="Times New Roman" w:hAnsi="Times New Roman" w:cs="Times New Roman"/>
          <w:sz w:val="28"/>
          <w:szCs w:val="28"/>
          <w:lang w:val="ru-RU"/>
        </w:rPr>
        <w:t>17.01.2022</w:t>
      </w:r>
      <w:r w:rsidRPr="004151B4">
        <w:rPr>
          <w:rFonts w:ascii="Times New Roman" w:hAnsi="Times New Roman" w:cs="Times New Roman"/>
          <w:sz w:val="28"/>
          <w:szCs w:val="28"/>
          <w:lang w:val="ru-RU"/>
        </w:rPr>
        <w:t xml:space="preserve"> </w:t>
      </w:r>
      <w:r w:rsidR="005A7007">
        <w:rPr>
          <w:rFonts w:ascii="Times New Roman" w:hAnsi="Times New Roman" w:cs="Times New Roman"/>
          <w:sz w:val="28"/>
          <w:szCs w:val="28"/>
          <w:lang w:val="ru-RU"/>
        </w:rPr>
        <w:t xml:space="preserve">г. </w:t>
      </w:r>
      <w:r w:rsidRPr="004151B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5A7007">
        <w:rPr>
          <w:rFonts w:ascii="Times New Roman" w:hAnsi="Times New Roman" w:cs="Times New Roman"/>
          <w:sz w:val="28"/>
          <w:szCs w:val="28"/>
          <w:lang w:val="ru-RU"/>
        </w:rPr>
        <w:t>12</w:t>
      </w:r>
    </w:p>
    <w:p w:rsidR="00D32331" w:rsidRDefault="00D32331" w:rsidP="00E26884">
      <w:pPr>
        <w:widowControl/>
        <w:ind w:left="5245"/>
        <w:jc w:val="center"/>
        <w:rPr>
          <w:rFonts w:ascii="Times New Roman" w:hAnsi="Times New Roman" w:cs="Times New Roman"/>
          <w:sz w:val="28"/>
          <w:szCs w:val="28"/>
          <w:lang w:val="ru-RU"/>
        </w:rPr>
      </w:pPr>
    </w:p>
    <w:p w:rsidR="00D32331" w:rsidRDefault="00D32331" w:rsidP="00E26884">
      <w:pPr>
        <w:widowControl/>
        <w:ind w:left="5245"/>
        <w:jc w:val="center"/>
        <w:rPr>
          <w:rFonts w:ascii="Times New Roman" w:eastAsia="Calibri" w:hAnsi="Times New Roman" w:cs="Times New Roman"/>
          <w:b/>
          <w:sz w:val="28"/>
          <w:szCs w:val="28"/>
          <w:lang w:val="ru-RU"/>
        </w:rPr>
      </w:pPr>
    </w:p>
    <w:p w:rsidR="0014410E" w:rsidRPr="00D32331" w:rsidRDefault="0014410E" w:rsidP="00E26884">
      <w:pPr>
        <w:widowControl/>
        <w:ind w:left="5245"/>
        <w:jc w:val="center"/>
        <w:rPr>
          <w:rFonts w:ascii="Times New Roman" w:eastAsia="Calibri" w:hAnsi="Times New Roman" w:cs="Times New Roman"/>
          <w:b/>
          <w:sz w:val="28"/>
          <w:szCs w:val="28"/>
          <w:lang w:val="ru-RU"/>
        </w:rPr>
      </w:pPr>
    </w:p>
    <w:p w:rsidR="00D32331" w:rsidRPr="00D32331" w:rsidRDefault="00D32331" w:rsidP="00D32331">
      <w:pPr>
        <w:rPr>
          <w:rFonts w:ascii="Times New Roman" w:eastAsia="Calibri" w:hAnsi="Times New Roman" w:cs="Times New Roman"/>
          <w:sz w:val="28"/>
          <w:szCs w:val="28"/>
          <w:lang w:val="ru-RU"/>
        </w:rPr>
      </w:pPr>
    </w:p>
    <w:p w:rsidR="00D32331" w:rsidRPr="00D32331" w:rsidRDefault="00D32331" w:rsidP="00D32331">
      <w:pPr>
        <w:pStyle w:val="a3"/>
        <w:jc w:val="center"/>
        <w:rPr>
          <w:rFonts w:ascii="Times New Roman" w:hAnsi="Times New Roman" w:cs="Times New Roman"/>
          <w:b/>
          <w:sz w:val="28"/>
          <w:szCs w:val="28"/>
          <w:lang w:val="ru-RU"/>
        </w:rPr>
      </w:pPr>
      <w:r w:rsidRPr="00D32331">
        <w:rPr>
          <w:rFonts w:ascii="Times New Roman" w:eastAsia="Calibri" w:hAnsi="Times New Roman" w:cs="Times New Roman"/>
          <w:sz w:val="28"/>
          <w:szCs w:val="28"/>
          <w:lang w:val="ru-RU"/>
        </w:rPr>
        <w:tab/>
      </w:r>
      <w:r w:rsidRPr="00D32331">
        <w:rPr>
          <w:rFonts w:ascii="Times New Roman" w:hAnsi="Times New Roman" w:cs="Times New Roman"/>
          <w:b/>
          <w:sz w:val="28"/>
          <w:szCs w:val="28"/>
          <w:lang w:val="ru-RU"/>
        </w:rPr>
        <w:t>СТАНДАРТ</w:t>
      </w:r>
    </w:p>
    <w:p w:rsidR="00D32331" w:rsidRPr="00D32331" w:rsidRDefault="00D32331" w:rsidP="00D32331">
      <w:pPr>
        <w:pStyle w:val="a3"/>
        <w:jc w:val="center"/>
        <w:rPr>
          <w:rFonts w:ascii="Times New Roman" w:hAnsi="Times New Roman" w:cs="Times New Roman"/>
          <w:b/>
          <w:sz w:val="28"/>
          <w:szCs w:val="28"/>
          <w:lang w:val="ru-RU"/>
        </w:rPr>
      </w:pPr>
      <w:r w:rsidRPr="00D32331">
        <w:rPr>
          <w:rFonts w:ascii="Times New Roman" w:hAnsi="Times New Roman" w:cs="Times New Roman"/>
          <w:b/>
          <w:sz w:val="28"/>
          <w:szCs w:val="28"/>
          <w:lang w:val="ru-RU"/>
        </w:rPr>
        <w:t>внутреннего муниципального финансового контроля</w:t>
      </w:r>
    </w:p>
    <w:p w:rsidR="00D32331" w:rsidRPr="00D32331" w:rsidRDefault="00D32331" w:rsidP="00D32331">
      <w:pPr>
        <w:spacing w:line="240" w:lineRule="exact"/>
        <w:jc w:val="center"/>
        <w:rPr>
          <w:rFonts w:ascii="Times New Roman" w:hAnsi="Times New Roman" w:cs="Times New Roman"/>
          <w:b/>
          <w:sz w:val="28"/>
          <w:szCs w:val="28"/>
          <w:lang w:val="ru-RU"/>
        </w:rPr>
      </w:pPr>
      <w:r w:rsidRPr="00D32331">
        <w:rPr>
          <w:rFonts w:ascii="Times New Roman" w:hAnsi="Times New Roman" w:cs="Times New Roman"/>
          <w:b/>
          <w:sz w:val="28"/>
          <w:szCs w:val="28"/>
          <w:lang w:val="ru-RU"/>
        </w:rPr>
        <w:t>«Планирование проверок, ревизий и обследований»</w:t>
      </w:r>
    </w:p>
    <w:p w:rsidR="00D32331" w:rsidRPr="00D32331" w:rsidRDefault="00D32331" w:rsidP="00D32331">
      <w:pPr>
        <w:spacing w:line="240" w:lineRule="exact"/>
        <w:jc w:val="center"/>
        <w:rPr>
          <w:rFonts w:ascii="Times New Roman" w:hAnsi="Times New Roman" w:cs="Times New Roman"/>
          <w:b/>
          <w:sz w:val="28"/>
          <w:szCs w:val="28"/>
          <w:lang w:val="ru-RU"/>
        </w:rPr>
      </w:pPr>
      <w:r w:rsidRPr="00D32331">
        <w:rPr>
          <w:rFonts w:ascii="Times New Roman" w:hAnsi="Times New Roman" w:cs="Times New Roman"/>
          <w:b/>
          <w:sz w:val="28"/>
          <w:szCs w:val="28"/>
          <w:lang w:val="ru-RU"/>
        </w:rPr>
        <w:t xml:space="preserve"> </w:t>
      </w:r>
    </w:p>
    <w:p w:rsidR="00D32331" w:rsidRPr="00D32331" w:rsidRDefault="00D32331" w:rsidP="00D32331">
      <w:pPr>
        <w:spacing w:line="240" w:lineRule="exact"/>
        <w:jc w:val="center"/>
        <w:rPr>
          <w:rFonts w:ascii="Times New Roman" w:hAnsi="Times New Roman" w:cs="Times New Roman"/>
          <w:sz w:val="28"/>
          <w:szCs w:val="28"/>
          <w:lang w:val="ru-RU"/>
        </w:rPr>
      </w:pPr>
    </w:p>
    <w:p w:rsidR="00D32331" w:rsidRPr="00D32331" w:rsidRDefault="00D32331" w:rsidP="00D32331">
      <w:pPr>
        <w:spacing w:after="309" w:line="280" w:lineRule="exact"/>
        <w:jc w:val="center"/>
        <w:rPr>
          <w:rFonts w:ascii="Times New Roman" w:hAnsi="Times New Roman" w:cs="Times New Roman"/>
          <w:sz w:val="28"/>
          <w:szCs w:val="28"/>
        </w:rPr>
      </w:pPr>
      <w:r w:rsidRPr="00B40B6B">
        <w:rPr>
          <w:rFonts w:ascii="Times New Roman" w:hAnsi="Times New Roman" w:cs="Times New Roman"/>
          <w:sz w:val="28"/>
          <w:szCs w:val="28"/>
          <w:lang w:val="ru-RU"/>
        </w:rPr>
        <w:t>1. Общие пол</w:t>
      </w:r>
      <w:proofErr w:type="spellStart"/>
      <w:r w:rsidRPr="00D32331">
        <w:rPr>
          <w:rFonts w:ascii="Times New Roman" w:hAnsi="Times New Roman" w:cs="Times New Roman"/>
          <w:sz w:val="28"/>
          <w:szCs w:val="28"/>
        </w:rPr>
        <w:t>ожения</w:t>
      </w:r>
      <w:proofErr w:type="spellEnd"/>
    </w:p>
    <w:p w:rsidR="00D32331" w:rsidRPr="00D32331" w:rsidRDefault="00D32331" w:rsidP="00D32331">
      <w:pPr>
        <w:numPr>
          <w:ilvl w:val="0"/>
          <w:numId w:val="4"/>
        </w:numPr>
        <w:tabs>
          <w:tab w:val="left" w:pos="1398"/>
        </w:tabs>
        <w:spacing w:line="322" w:lineRule="exact"/>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w:t>
      </w:r>
      <w:proofErr w:type="gramEnd"/>
      <w:r w:rsidRPr="00D32331">
        <w:rPr>
          <w:rFonts w:ascii="Times New Roman" w:hAnsi="Times New Roman" w:cs="Times New Roman"/>
          <w:sz w:val="28"/>
          <w:szCs w:val="28"/>
          <w:lang w:val="ru-RU"/>
        </w:rPr>
        <w:t xml:space="preserve"> правовыми актами, регулирующими бюджетные правоотношения (далее - контрольные мероприятия), органом внутреннего муниципального финансового контроля администрации Туапсинского городского поселения Туапсинского района (далее - орган контроля).</w:t>
      </w:r>
    </w:p>
    <w:p w:rsidR="00D32331" w:rsidRPr="00D32331" w:rsidRDefault="00D32331" w:rsidP="00D32331">
      <w:pPr>
        <w:numPr>
          <w:ilvl w:val="0"/>
          <w:numId w:val="4"/>
        </w:numPr>
        <w:tabs>
          <w:tab w:val="left" w:pos="1398"/>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Орган контроля формирует и утверждает заместитель главы Туапсинского городского поселения Туапсинского района, курирующий деятельность органа контроля,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rsidR="00D32331" w:rsidRPr="00D32331" w:rsidRDefault="00D32331" w:rsidP="00D32331">
      <w:pPr>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План контрольных мероприятий содержит следующую информацию:</w:t>
      </w:r>
    </w:p>
    <w:p w:rsidR="00D32331" w:rsidRPr="00D32331" w:rsidRDefault="00D32331" w:rsidP="00D32331">
      <w:pPr>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темы контрольных мероприятий;</w:t>
      </w:r>
    </w:p>
    <w:p w:rsidR="00D32331" w:rsidRPr="00D32331" w:rsidRDefault="00D32331" w:rsidP="00D32331">
      <w:pPr>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наименование, ИНН, юридический адрес объекта внутреннего муниципального финансового контроля (далее - объект контроля) либо групп объектов контроля по каждому контрольному мероприятию;</w:t>
      </w:r>
    </w:p>
    <w:p w:rsidR="00D32331" w:rsidRPr="00D32331" w:rsidRDefault="00D32331" w:rsidP="00D32331">
      <w:pPr>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цель и основания проведения контрольного мероприятия;</w:t>
      </w:r>
    </w:p>
    <w:p w:rsidR="00D32331" w:rsidRPr="00D32331" w:rsidRDefault="00D32331" w:rsidP="00D32331">
      <w:pPr>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проверяемый период;</w:t>
      </w:r>
    </w:p>
    <w:p w:rsidR="00D32331" w:rsidRPr="00D32331" w:rsidRDefault="00D32331" w:rsidP="00D32331">
      <w:pPr>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период начала проведения контрольных мероприятий.</w:t>
      </w:r>
    </w:p>
    <w:p w:rsidR="00D32331" w:rsidRPr="00D32331" w:rsidRDefault="00D32331" w:rsidP="00D32331">
      <w:pPr>
        <w:numPr>
          <w:ilvl w:val="0"/>
          <w:numId w:val="4"/>
        </w:numPr>
        <w:tabs>
          <w:tab w:val="left" w:pos="1398"/>
        </w:tabs>
        <w:spacing w:line="322" w:lineRule="exact"/>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 xml:space="preserve">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 основании </w:t>
      </w:r>
      <w:r w:rsidRPr="00D32331">
        <w:rPr>
          <w:rFonts w:ascii="Times New Roman" w:hAnsi="Times New Roman" w:cs="Times New Roman"/>
          <w:sz w:val="28"/>
          <w:szCs w:val="28"/>
          <w:lang w:val="ru-RU"/>
        </w:rPr>
        <w:lastRenderedPageBreak/>
        <w:t>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2.11 раздела 2 «Планирование контрольных мероприятий» настоящего Стандарта категориям риска.</w:t>
      </w:r>
      <w:proofErr w:type="gramEnd"/>
    </w:p>
    <w:p w:rsidR="00D32331" w:rsidRPr="00D32331" w:rsidRDefault="00D32331" w:rsidP="00D32331">
      <w:pPr>
        <w:numPr>
          <w:ilvl w:val="0"/>
          <w:numId w:val="4"/>
        </w:numPr>
        <w:tabs>
          <w:tab w:val="left" w:pos="1314"/>
        </w:tabs>
        <w:spacing w:after="273"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Под риском понимается степень возможности наступления события, негативно влияющего на деятельность объекта контроля в финансово </w:t>
      </w:r>
      <w:r w:rsidRPr="00D32331">
        <w:rPr>
          <w:rFonts w:ascii="Times New Roman" w:hAnsi="Times New Roman" w:cs="Times New Roman"/>
          <w:sz w:val="28"/>
          <w:szCs w:val="28"/>
          <w:lang w:val="ru-RU"/>
        </w:rPr>
        <w:softHyphen/>
        <w:t>бюджетной сфере и результаты указанной деятельности, а также на законность, эффективность и целевой характер использования средств бюджета Туапсинского городского поселения Туапсинского района (далее - местный бюджет) (средств, полученных из местного бюджета).</w:t>
      </w:r>
    </w:p>
    <w:p w:rsidR="00D32331" w:rsidRPr="00D32331" w:rsidRDefault="00D32331" w:rsidP="00D32331">
      <w:pPr>
        <w:spacing w:after="299" w:line="280" w:lineRule="exact"/>
        <w:jc w:val="center"/>
        <w:rPr>
          <w:rFonts w:ascii="Times New Roman" w:hAnsi="Times New Roman" w:cs="Times New Roman"/>
          <w:sz w:val="28"/>
          <w:szCs w:val="28"/>
        </w:rPr>
      </w:pPr>
      <w:r w:rsidRPr="00D32331">
        <w:rPr>
          <w:rFonts w:ascii="Times New Roman" w:hAnsi="Times New Roman" w:cs="Times New Roman"/>
          <w:sz w:val="28"/>
          <w:szCs w:val="28"/>
        </w:rPr>
        <w:t xml:space="preserve">2. </w:t>
      </w:r>
      <w:proofErr w:type="spellStart"/>
      <w:r w:rsidRPr="00D32331">
        <w:rPr>
          <w:rFonts w:ascii="Times New Roman" w:hAnsi="Times New Roman" w:cs="Times New Roman"/>
          <w:sz w:val="28"/>
          <w:szCs w:val="28"/>
        </w:rPr>
        <w:t>Планирование</w:t>
      </w:r>
      <w:proofErr w:type="spellEnd"/>
      <w:r w:rsidRPr="00D32331">
        <w:rPr>
          <w:rFonts w:ascii="Times New Roman" w:hAnsi="Times New Roman" w:cs="Times New Roman"/>
          <w:sz w:val="28"/>
          <w:szCs w:val="28"/>
        </w:rPr>
        <w:t xml:space="preserve"> </w:t>
      </w:r>
      <w:proofErr w:type="spellStart"/>
      <w:r w:rsidRPr="00D32331">
        <w:rPr>
          <w:rFonts w:ascii="Times New Roman" w:hAnsi="Times New Roman" w:cs="Times New Roman"/>
          <w:sz w:val="28"/>
          <w:szCs w:val="28"/>
        </w:rPr>
        <w:t>контрольных</w:t>
      </w:r>
      <w:proofErr w:type="spellEnd"/>
      <w:r w:rsidRPr="00D32331">
        <w:rPr>
          <w:rFonts w:ascii="Times New Roman" w:hAnsi="Times New Roman" w:cs="Times New Roman"/>
          <w:sz w:val="28"/>
          <w:szCs w:val="28"/>
        </w:rPr>
        <w:t xml:space="preserve"> </w:t>
      </w:r>
      <w:proofErr w:type="spellStart"/>
      <w:r w:rsidRPr="00D32331">
        <w:rPr>
          <w:rFonts w:ascii="Times New Roman" w:hAnsi="Times New Roman" w:cs="Times New Roman"/>
          <w:sz w:val="28"/>
          <w:szCs w:val="28"/>
        </w:rPr>
        <w:t>мероприятий</w:t>
      </w:r>
      <w:proofErr w:type="spellEnd"/>
    </w:p>
    <w:p w:rsidR="00D32331" w:rsidRPr="00D32331" w:rsidRDefault="00D32331" w:rsidP="00D32331">
      <w:pPr>
        <w:numPr>
          <w:ilvl w:val="0"/>
          <w:numId w:val="5"/>
        </w:numPr>
        <w:tabs>
          <w:tab w:val="left" w:pos="1314"/>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Планирование контрольных мероприятий включает следующие этапы:</w:t>
      </w:r>
    </w:p>
    <w:p w:rsidR="00D32331" w:rsidRPr="00D32331" w:rsidRDefault="00D32331" w:rsidP="00D32331">
      <w:pPr>
        <w:tabs>
          <w:tab w:val="left" w:pos="1105"/>
        </w:tabs>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а)</w:t>
      </w:r>
      <w:r w:rsidRPr="00D32331">
        <w:rPr>
          <w:rFonts w:ascii="Times New Roman" w:hAnsi="Times New Roman" w:cs="Times New Roman"/>
          <w:sz w:val="28"/>
          <w:szCs w:val="28"/>
          <w:lang w:val="ru-RU"/>
        </w:rPr>
        <w:tab/>
        <w:t>формирование исходных данных для составления проекта плана контрольных мероприятий;</w:t>
      </w:r>
    </w:p>
    <w:p w:rsidR="00D32331" w:rsidRPr="00D32331" w:rsidRDefault="00D32331" w:rsidP="00D32331">
      <w:pPr>
        <w:tabs>
          <w:tab w:val="left" w:pos="1121"/>
        </w:tabs>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б)</w:t>
      </w:r>
      <w:r w:rsidRPr="00D32331">
        <w:rPr>
          <w:rFonts w:ascii="Times New Roman" w:hAnsi="Times New Roman" w:cs="Times New Roman"/>
          <w:sz w:val="28"/>
          <w:szCs w:val="28"/>
          <w:lang w:val="ru-RU"/>
        </w:rPr>
        <w:tab/>
        <w:t>составление проекта плана контрольных мероприятий;</w:t>
      </w:r>
    </w:p>
    <w:p w:rsidR="00D32331" w:rsidRPr="00D32331" w:rsidRDefault="00D32331" w:rsidP="00D32331">
      <w:pPr>
        <w:tabs>
          <w:tab w:val="left" w:pos="1121"/>
        </w:tabs>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в)</w:t>
      </w:r>
      <w:r w:rsidRPr="00D32331">
        <w:rPr>
          <w:rFonts w:ascii="Times New Roman" w:hAnsi="Times New Roman" w:cs="Times New Roman"/>
          <w:sz w:val="28"/>
          <w:szCs w:val="28"/>
          <w:lang w:val="ru-RU"/>
        </w:rPr>
        <w:tab/>
        <w:t>утверждение плана контрольных мероприятий.</w:t>
      </w:r>
    </w:p>
    <w:p w:rsidR="00D32331" w:rsidRPr="00D32331" w:rsidRDefault="00D32331" w:rsidP="00D32331">
      <w:pPr>
        <w:numPr>
          <w:ilvl w:val="0"/>
          <w:numId w:val="5"/>
        </w:numPr>
        <w:tabs>
          <w:tab w:val="left" w:pos="1314"/>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Формирование исходных данных для составления проекта плана контрольных мероприятий включает:</w:t>
      </w:r>
    </w:p>
    <w:p w:rsidR="00D32331" w:rsidRPr="00D32331" w:rsidRDefault="00D32331" w:rsidP="00D32331">
      <w:pPr>
        <w:tabs>
          <w:tab w:val="left" w:pos="1105"/>
        </w:tabs>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а)</w:t>
      </w:r>
      <w:r w:rsidRPr="00D32331">
        <w:rPr>
          <w:rFonts w:ascii="Times New Roman" w:hAnsi="Times New Roman" w:cs="Times New Roman"/>
          <w:sz w:val="28"/>
          <w:szCs w:val="28"/>
          <w:lang w:val="ru-RU"/>
        </w:rPr>
        <w:tab/>
        <w:t>сбор и анализ информации об объектах контроля;</w:t>
      </w:r>
    </w:p>
    <w:p w:rsidR="00D32331" w:rsidRPr="00D32331" w:rsidRDefault="00D32331" w:rsidP="00D32331">
      <w:pPr>
        <w:tabs>
          <w:tab w:val="left" w:pos="1105"/>
        </w:tabs>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б)</w:t>
      </w:r>
      <w:r w:rsidRPr="00D32331">
        <w:rPr>
          <w:rFonts w:ascii="Times New Roman" w:hAnsi="Times New Roman" w:cs="Times New Roman"/>
          <w:sz w:val="28"/>
          <w:szCs w:val="28"/>
          <w:lang w:val="ru-RU"/>
        </w:rPr>
        <w:tab/>
        <w:t>определение объектов контроля и тем контрольных мероприятий, включаемых в проект плана контрольных мероприятий;</w:t>
      </w:r>
    </w:p>
    <w:p w:rsidR="00D32331" w:rsidRPr="00D32331" w:rsidRDefault="00D32331" w:rsidP="00D32331">
      <w:pPr>
        <w:tabs>
          <w:tab w:val="left" w:pos="1105"/>
        </w:tabs>
        <w:ind w:firstLine="760"/>
        <w:rPr>
          <w:rFonts w:ascii="Times New Roman" w:hAnsi="Times New Roman" w:cs="Times New Roman"/>
          <w:sz w:val="28"/>
          <w:szCs w:val="28"/>
          <w:lang w:val="ru-RU"/>
        </w:rPr>
      </w:pPr>
      <w:r w:rsidRPr="00D32331">
        <w:rPr>
          <w:rFonts w:ascii="Times New Roman" w:hAnsi="Times New Roman" w:cs="Times New Roman"/>
          <w:sz w:val="28"/>
          <w:szCs w:val="28"/>
          <w:lang w:val="ru-RU"/>
        </w:rPr>
        <w:t>в)</w:t>
      </w:r>
      <w:r w:rsidRPr="00D32331">
        <w:rPr>
          <w:rFonts w:ascii="Times New Roman" w:hAnsi="Times New Roman" w:cs="Times New Roman"/>
          <w:sz w:val="28"/>
          <w:szCs w:val="28"/>
          <w:lang w:val="ru-RU"/>
        </w:rPr>
        <w:tab/>
        <w:t>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D32331" w:rsidRPr="00D32331" w:rsidRDefault="00D32331" w:rsidP="00D32331">
      <w:pPr>
        <w:numPr>
          <w:ilvl w:val="0"/>
          <w:numId w:val="5"/>
        </w:numPr>
        <w:tabs>
          <w:tab w:val="left" w:pos="1314"/>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D32331">
        <w:rPr>
          <w:rFonts w:ascii="Times New Roman" w:hAnsi="Times New Roman" w:cs="Times New Roman"/>
          <w:sz w:val="28"/>
          <w:szCs w:val="28"/>
          <w:lang w:val="ru-RU"/>
        </w:rPr>
        <w:t>непревышение</w:t>
      </w:r>
      <w:proofErr w:type="spellEnd"/>
      <w:r w:rsidRPr="00D32331">
        <w:rPr>
          <w:rFonts w:ascii="Times New Roman" w:hAnsi="Times New Roman" w:cs="Times New Roman"/>
          <w:sz w:val="28"/>
          <w:szCs w:val="28"/>
          <w:lang w:val="ru-RU"/>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D32331" w:rsidRPr="00D32331" w:rsidRDefault="00D32331" w:rsidP="00D32331">
      <w:pPr>
        <w:numPr>
          <w:ilvl w:val="0"/>
          <w:numId w:val="5"/>
        </w:numPr>
        <w:tabs>
          <w:tab w:val="left" w:pos="1314"/>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Отбор контрольных мероприятий в целях формирования плана контрольных мероприятий осуществляется исходя из следующих критериев:</w:t>
      </w:r>
    </w:p>
    <w:p w:rsidR="00D32331" w:rsidRPr="00D32331" w:rsidRDefault="00D32331" w:rsidP="00485250">
      <w:pPr>
        <w:tabs>
          <w:tab w:val="left" w:pos="1314"/>
        </w:tabs>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а)</w:t>
      </w:r>
      <w:r w:rsidRPr="00D32331">
        <w:rPr>
          <w:rFonts w:ascii="Times New Roman" w:hAnsi="Times New Roman" w:cs="Times New Roman"/>
          <w:sz w:val="28"/>
          <w:szCs w:val="28"/>
          <w:lang w:val="ru-RU"/>
        </w:rPr>
        <w:tab/>
        <w:t xml:space="preserve">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программ Туапсинского городского поселения Туапсинского района (далее - муниципальная программа), при использовании средств бюджета на </w:t>
      </w:r>
      <w:r w:rsidRPr="00D32331">
        <w:rPr>
          <w:rFonts w:ascii="Times New Roman" w:hAnsi="Times New Roman" w:cs="Times New Roman"/>
          <w:sz w:val="28"/>
          <w:szCs w:val="28"/>
          <w:lang w:val="ru-RU"/>
        </w:rPr>
        <w:lastRenderedPageBreak/>
        <w:t>капитальные вложения в объекты муниципальной собственности, а также при осуществлении сделок в сфере закупок для обеспечения муниципальных</w:t>
      </w:r>
      <w:proofErr w:type="gramEnd"/>
      <w:r w:rsidRPr="00D32331">
        <w:rPr>
          <w:rFonts w:ascii="Times New Roman" w:hAnsi="Times New Roman" w:cs="Times New Roman"/>
          <w:sz w:val="28"/>
          <w:szCs w:val="28"/>
          <w:lang w:val="ru-RU"/>
        </w:rPr>
        <w:t xml:space="preserve"> нужд в размере более 10 млн. рублей;</w:t>
      </w:r>
    </w:p>
    <w:p w:rsidR="00D32331" w:rsidRPr="00D32331" w:rsidRDefault="00D32331" w:rsidP="00485250">
      <w:pPr>
        <w:tabs>
          <w:tab w:val="left" w:pos="1226"/>
        </w:tabs>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б)</w:t>
      </w:r>
      <w:r w:rsidRPr="00D32331">
        <w:rPr>
          <w:rFonts w:ascii="Times New Roman" w:hAnsi="Times New Roman" w:cs="Times New Roman"/>
          <w:sz w:val="28"/>
          <w:szCs w:val="28"/>
          <w:lang w:val="ru-RU"/>
        </w:rPr>
        <w:tab/>
        <w:t>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частью 4 статьи 157 Бюджетного кодекса Российской Федерации анализа осуществления главными администраторами средств бюджета Туапсинского городского поселения Туапсинского района (далее - местный бюджет),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w:t>
      </w:r>
      <w:proofErr w:type="gramEnd"/>
      <w:r w:rsidRPr="00D32331">
        <w:rPr>
          <w:rFonts w:ascii="Times New Roman" w:hAnsi="Times New Roman" w:cs="Times New Roman"/>
          <w:sz w:val="28"/>
          <w:szCs w:val="28"/>
          <w:lang w:val="ru-RU"/>
        </w:rPr>
        <w:t xml:space="preserve"> бюджета (далее - главные администраторы бюджетных средств) внутреннего финансового аудита;</w:t>
      </w:r>
    </w:p>
    <w:p w:rsidR="00D32331" w:rsidRPr="00D32331" w:rsidRDefault="00D32331" w:rsidP="00485250">
      <w:pPr>
        <w:tabs>
          <w:tab w:val="left" w:pos="1226"/>
        </w:tabs>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в)</w:t>
      </w:r>
      <w:r w:rsidRPr="00D32331">
        <w:rPr>
          <w:rFonts w:ascii="Times New Roman" w:hAnsi="Times New Roman" w:cs="Times New Roman"/>
          <w:sz w:val="28"/>
          <w:szCs w:val="28"/>
          <w:lang w:val="ru-RU"/>
        </w:rPr>
        <w:tab/>
        <w:t>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администрации Туапсинского городского поселения Туапсинского района (далее - администрация), органами местного самоуправления, государственными органами (далее - иные контрольные органы) проводятся (планируются к проведению) контрольные действия в отношении деятельности объекта контроля, которые могут быть</w:t>
      </w:r>
      <w:proofErr w:type="gramEnd"/>
      <w:r w:rsidRPr="00D32331">
        <w:rPr>
          <w:rFonts w:ascii="Times New Roman" w:hAnsi="Times New Roman" w:cs="Times New Roman"/>
          <w:sz w:val="28"/>
          <w:szCs w:val="28"/>
          <w:lang w:val="ru-RU"/>
        </w:rPr>
        <w:t xml:space="preserve"> </w:t>
      </w:r>
      <w:proofErr w:type="gramStart"/>
      <w:r w:rsidRPr="00D32331">
        <w:rPr>
          <w:rFonts w:ascii="Times New Roman" w:hAnsi="Times New Roman" w:cs="Times New Roman"/>
          <w:sz w:val="28"/>
          <w:szCs w:val="28"/>
          <w:lang w:val="ru-RU"/>
        </w:rPr>
        <w:t>проведены</w:t>
      </w:r>
      <w:proofErr w:type="gramEnd"/>
      <w:r w:rsidRPr="00D32331">
        <w:rPr>
          <w:rFonts w:ascii="Times New Roman" w:hAnsi="Times New Roman" w:cs="Times New Roman"/>
          <w:sz w:val="28"/>
          <w:szCs w:val="28"/>
          <w:lang w:val="ru-RU"/>
        </w:rPr>
        <w:t xml:space="preserve"> органом контроля);</w:t>
      </w:r>
    </w:p>
    <w:p w:rsidR="00D32331" w:rsidRPr="00D32331" w:rsidRDefault="00D32331" w:rsidP="00485250">
      <w:pPr>
        <w:tabs>
          <w:tab w:val="left" w:pos="1083"/>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г)</w:t>
      </w:r>
      <w:r w:rsidRPr="00D32331">
        <w:rPr>
          <w:rFonts w:ascii="Times New Roman" w:hAnsi="Times New Roman" w:cs="Times New Roman"/>
          <w:sz w:val="28"/>
          <w:szCs w:val="28"/>
          <w:lang w:val="ru-RU"/>
        </w:rPr>
        <w:tab/>
        <w:t>информация о наличии признаков нарушений, поступившая от главы Туапсинского городского поселения Туапсинского района (далее - глава), Совета Туапсинского городского поселения Туапсинского района,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rsidR="00D32331" w:rsidRPr="00D32331" w:rsidRDefault="00D32331" w:rsidP="00485250">
      <w:pPr>
        <w:tabs>
          <w:tab w:val="left" w:pos="1226"/>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д)</w:t>
      </w:r>
      <w:r w:rsidRPr="00D32331">
        <w:rPr>
          <w:rFonts w:ascii="Times New Roman" w:hAnsi="Times New Roman" w:cs="Times New Roman"/>
          <w:sz w:val="28"/>
          <w:szCs w:val="28"/>
          <w:lang w:val="ru-RU"/>
        </w:rPr>
        <w:tab/>
        <w:t>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rsidR="00D32331" w:rsidRPr="00D32331" w:rsidRDefault="00D32331" w:rsidP="00485250">
      <w:pPr>
        <w:tabs>
          <w:tab w:val="left" w:pos="1090"/>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е)</w:t>
      </w:r>
      <w:r w:rsidRPr="00D32331">
        <w:rPr>
          <w:rFonts w:ascii="Times New Roman" w:hAnsi="Times New Roman" w:cs="Times New Roman"/>
          <w:sz w:val="28"/>
          <w:szCs w:val="28"/>
          <w:lang w:val="ru-RU"/>
        </w:rPr>
        <w:tab/>
        <w:t>необходимость учета поступающей от контрольно-счетной палаты муниципального образования Туапсинский район информации о планируемых идентичных контрольных мероприятиях в целях исключения дублирования контрольных мероприятий;</w:t>
      </w:r>
    </w:p>
    <w:p w:rsidR="00D32331" w:rsidRPr="00D32331" w:rsidRDefault="00D32331" w:rsidP="00485250">
      <w:pPr>
        <w:tabs>
          <w:tab w:val="left" w:pos="1226"/>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ж)</w:t>
      </w:r>
      <w:r w:rsidRPr="00D32331">
        <w:rPr>
          <w:rFonts w:ascii="Times New Roman" w:hAnsi="Times New Roman" w:cs="Times New Roman"/>
          <w:sz w:val="28"/>
          <w:szCs w:val="28"/>
          <w:lang w:val="ru-RU"/>
        </w:rPr>
        <w:tab/>
        <w:t>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rsidR="00D32331" w:rsidRDefault="00D32331" w:rsidP="00485250">
      <w:pPr>
        <w:tabs>
          <w:tab w:val="left" w:pos="113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з)</w:t>
      </w:r>
      <w:r w:rsidRPr="00D32331">
        <w:rPr>
          <w:rFonts w:ascii="Times New Roman" w:hAnsi="Times New Roman" w:cs="Times New Roman"/>
          <w:sz w:val="28"/>
          <w:szCs w:val="28"/>
          <w:lang w:val="ru-RU"/>
        </w:rPr>
        <w:tab/>
        <w:t>необходимость учета информации о результатах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rsidR="00C245C0" w:rsidRDefault="00C245C0" w:rsidP="00485250">
      <w:pPr>
        <w:tabs>
          <w:tab w:val="left" w:pos="1138"/>
        </w:tabs>
        <w:ind w:firstLine="760"/>
        <w:jc w:val="both"/>
        <w:rPr>
          <w:rFonts w:ascii="Times New Roman" w:hAnsi="Times New Roman" w:cs="Times New Roman"/>
          <w:sz w:val="28"/>
          <w:szCs w:val="28"/>
          <w:lang w:val="ru-RU"/>
        </w:rPr>
      </w:pPr>
    </w:p>
    <w:p w:rsidR="00C245C0" w:rsidRPr="00D32331" w:rsidRDefault="00C245C0" w:rsidP="00485250">
      <w:pPr>
        <w:tabs>
          <w:tab w:val="left" w:pos="1138"/>
        </w:tabs>
        <w:ind w:firstLine="760"/>
        <w:jc w:val="both"/>
        <w:rPr>
          <w:rFonts w:ascii="Times New Roman" w:hAnsi="Times New Roman" w:cs="Times New Roman"/>
          <w:sz w:val="28"/>
          <w:szCs w:val="28"/>
          <w:lang w:val="ru-RU"/>
        </w:rPr>
      </w:pPr>
    </w:p>
    <w:p w:rsidR="00D32331" w:rsidRPr="00D32331" w:rsidRDefault="00D32331" w:rsidP="00485250">
      <w:pPr>
        <w:numPr>
          <w:ilvl w:val="0"/>
          <w:numId w:val="5"/>
        </w:numPr>
        <w:tabs>
          <w:tab w:val="left" w:pos="529"/>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lastRenderedPageBreak/>
        <w:t>При отборе контрольных мероприятий необходимо учитывать, что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D32331" w:rsidRPr="00D32331" w:rsidRDefault="00D32331" w:rsidP="00485250">
      <w:pPr>
        <w:numPr>
          <w:ilvl w:val="0"/>
          <w:numId w:val="5"/>
        </w:numPr>
        <w:tabs>
          <w:tab w:val="left" w:pos="1249"/>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При отборе контрольных мероприятий для подготовки предложений в план контрольных мероприятий учитываются:</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информация из реестра участников бюджетного процесса, а также юридических лиц, не являющихся участниками бюджетного процесса;</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перечень муниципальных программ </w:t>
      </w:r>
      <w:proofErr w:type="gramStart"/>
      <w:r w:rsidRPr="00D32331">
        <w:rPr>
          <w:rFonts w:ascii="Times New Roman" w:hAnsi="Times New Roman" w:cs="Times New Roman"/>
          <w:sz w:val="28"/>
          <w:szCs w:val="28"/>
          <w:lang w:val="ru-RU"/>
        </w:rPr>
        <w:t>на</w:t>
      </w:r>
      <w:proofErr w:type="gramEnd"/>
      <w:r w:rsidRPr="00D32331">
        <w:rPr>
          <w:rFonts w:ascii="Times New Roman" w:hAnsi="Times New Roman" w:cs="Times New Roman"/>
          <w:sz w:val="28"/>
          <w:szCs w:val="28"/>
          <w:lang w:val="ru-RU"/>
        </w:rPr>
        <w:t xml:space="preserve"> соответствующий финансовый</w:t>
      </w:r>
    </w:p>
    <w:p w:rsidR="00D32331" w:rsidRPr="00D32331" w:rsidRDefault="00D32331" w:rsidP="00485250">
      <w:pPr>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год;</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основные направления деятельности органа контроля; данные сводного годового доклада о ходе реализации и оценке эффективности муниципальных программ за год, предшествующий году формирования плана контрольных мероприятий;</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информация о результатах анализа осуществления главными администраторами бюджетных средств внутреннего финансового аудита, проведенного органами Федерального казначейства в соответствии с частью 4 статьи 157 Бюджетного кодекса Российской Федерации;</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результаты </w:t>
      </w:r>
      <w:proofErr w:type="gramStart"/>
      <w:r w:rsidRPr="00D32331">
        <w:rPr>
          <w:rFonts w:ascii="Times New Roman" w:hAnsi="Times New Roman" w:cs="Times New Roman"/>
          <w:sz w:val="28"/>
          <w:szCs w:val="28"/>
          <w:lang w:val="ru-RU"/>
        </w:rPr>
        <w:t>проведения мониторинга качества финансового менеджмента объекта контроля</w:t>
      </w:r>
      <w:proofErr w:type="gramEnd"/>
      <w:r w:rsidRPr="00D32331">
        <w:rPr>
          <w:rFonts w:ascii="Times New Roman" w:hAnsi="Times New Roman" w:cs="Times New Roman"/>
          <w:sz w:val="28"/>
          <w:szCs w:val="28"/>
          <w:lang w:val="ru-RU"/>
        </w:rPr>
        <w:t xml:space="preserve"> за соответствующий год;</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бюджетная (бухгалтерская) отчетность, представленная главными администраторами бюджетных средств;</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сведения о принятых бюджетных обязательствах;</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сведения из информационных систем, владельцем или оператором которых является администрация, в том числе из источников средств массовой информации (в том числе о наличии признаков нарушений);</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информация о произведенных расходах средств местного бюджета; сведения о средствах, предоставленных из местного бюджета; отчеты об использовании целевых межбюджетных трансфертов; длительность периода, прошедшего с момента проведения идентичного контрольного мероприятия органом контроля;</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данные анализа, исполнения объектом контроля представлений, предписаний, выданных органом контроля по результатам проведенных контрольных мероприятий;</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обращения (жалобы) граждан, объединений граждан, юридических лиц, поступивших в орган контроля;</w:t>
      </w:r>
    </w:p>
    <w:p w:rsidR="00D32331" w:rsidRDefault="00D32331" w:rsidP="00485250">
      <w:pPr>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r w:rsidRPr="00D32331">
        <w:rPr>
          <w:rFonts w:ascii="Times New Roman" w:hAnsi="Times New Roman" w:cs="Times New Roman"/>
          <w:sz w:val="28"/>
          <w:szCs w:val="28"/>
          <w:lang w:val="ru-RU"/>
        </w:rPr>
        <w:t xml:space="preserve"> при необходимости - иные сведения.</w:t>
      </w:r>
    </w:p>
    <w:p w:rsidR="00C245C0" w:rsidRDefault="00C245C0" w:rsidP="00485250">
      <w:pPr>
        <w:ind w:firstLine="760"/>
        <w:jc w:val="both"/>
        <w:rPr>
          <w:rFonts w:ascii="Times New Roman" w:hAnsi="Times New Roman" w:cs="Times New Roman"/>
          <w:sz w:val="28"/>
          <w:szCs w:val="28"/>
          <w:lang w:val="ru-RU"/>
        </w:rPr>
      </w:pPr>
    </w:p>
    <w:p w:rsidR="00C245C0" w:rsidRPr="00D32331" w:rsidRDefault="00C245C0" w:rsidP="00485250">
      <w:pPr>
        <w:ind w:firstLine="760"/>
        <w:jc w:val="both"/>
        <w:rPr>
          <w:rFonts w:ascii="Times New Roman" w:hAnsi="Times New Roman" w:cs="Times New Roman"/>
          <w:sz w:val="28"/>
          <w:szCs w:val="28"/>
          <w:lang w:val="ru-RU"/>
        </w:rPr>
      </w:pPr>
    </w:p>
    <w:p w:rsidR="00D32331" w:rsidRPr="00D32331" w:rsidRDefault="00D32331" w:rsidP="00485250">
      <w:pPr>
        <w:numPr>
          <w:ilvl w:val="0"/>
          <w:numId w:val="5"/>
        </w:numPr>
        <w:tabs>
          <w:tab w:val="left" w:pos="1392"/>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lastRenderedPageBreak/>
        <w:t>При отборе контрольных мероприятий в план контрольных мероприятий учитываются следующие требования:</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необходимость обеспечения реализации всех полномочий органа контроля, в соответствии со статьей 269.2 Бюджетного кодекса Российской Федерации;</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необходимость выполнения всех планируемых мероприятий с учетом выделенных трудовых, финансовых и материальных ресурсов;</w:t>
      </w:r>
    </w:p>
    <w:p w:rsidR="00D32331" w:rsidRPr="00D32331" w:rsidRDefault="00D32331" w:rsidP="00485250">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rsidR="00D32331" w:rsidRPr="00D32331" w:rsidRDefault="00D32331" w:rsidP="00485250">
      <w:pPr>
        <w:numPr>
          <w:ilvl w:val="0"/>
          <w:numId w:val="5"/>
        </w:numPr>
        <w:tabs>
          <w:tab w:val="left" w:pos="1375"/>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rsidR="00D32331" w:rsidRPr="00D32331" w:rsidRDefault="00D32331" w:rsidP="00485250">
      <w:pPr>
        <w:numPr>
          <w:ilvl w:val="0"/>
          <w:numId w:val="5"/>
        </w:numPr>
        <w:tabs>
          <w:tab w:val="left" w:pos="1375"/>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При определении значения критерия «вероятность» значения параметров отбора контрольных мероприятий определяются в соответствии с приложением № 1 к настоящему </w:t>
      </w:r>
      <w:proofErr w:type="gramStart"/>
      <w:r w:rsidRPr="00D32331">
        <w:rPr>
          <w:rFonts w:ascii="Times New Roman" w:hAnsi="Times New Roman" w:cs="Times New Roman"/>
          <w:sz w:val="28"/>
          <w:szCs w:val="28"/>
          <w:lang w:val="ru-RU"/>
        </w:rPr>
        <w:t>Стандарту</w:t>
      </w:r>
      <w:proofErr w:type="gramEnd"/>
      <w:r w:rsidRPr="00D32331">
        <w:rPr>
          <w:rFonts w:ascii="Times New Roman" w:hAnsi="Times New Roman" w:cs="Times New Roman"/>
          <w:sz w:val="28"/>
          <w:szCs w:val="28"/>
          <w:lang w:val="ru-RU"/>
        </w:rPr>
        <w:t xml:space="preserve"> и используется следующая информация:</w:t>
      </w:r>
    </w:p>
    <w:p w:rsidR="00D32331" w:rsidRPr="00D32331" w:rsidRDefault="00D32331" w:rsidP="00485250">
      <w:pPr>
        <w:tabs>
          <w:tab w:val="left" w:pos="108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а)</w:t>
      </w:r>
      <w:r w:rsidRPr="00D32331">
        <w:rPr>
          <w:rFonts w:ascii="Times New Roman" w:hAnsi="Times New Roman" w:cs="Times New Roman"/>
          <w:sz w:val="28"/>
          <w:szCs w:val="28"/>
          <w:lang w:val="ru-RU"/>
        </w:rPr>
        <w:tab/>
        <w:t xml:space="preserve">значения </w:t>
      </w:r>
      <w:proofErr w:type="gramStart"/>
      <w:r w:rsidRPr="00D32331">
        <w:rPr>
          <w:rFonts w:ascii="Times New Roman" w:hAnsi="Times New Roman" w:cs="Times New Roman"/>
          <w:sz w:val="28"/>
          <w:szCs w:val="28"/>
          <w:lang w:val="ru-RU"/>
        </w:rPr>
        <w:t>показателей качества финансового менеджмента объекта контроля</w:t>
      </w:r>
      <w:proofErr w:type="gramEnd"/>
      <w:r w:rsidRPr="00D32331">
        <w:rPr>
          <w:rFonts w:ascii="Times New Roman" w:hAnsi="Times New Roman" w:cs="Times New Roman"/>
          <w:sz w:val="28"/>
          <w:szCs w:val="28"/>
          <w:lang w:val="ru-RU"/>
        </w:rPr>
        <w:t>;</w:t>
      </w:r>
    </w:p>
    <w:p w:rsidR="00D32331" w:rsidRPr="00D32331" w:rsidRDefault="00D32331" w:rsidP="00485250">
      <w:pPr>
        <w:tabs>
          <w:tab w:val="left" w:pos="108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б)</w:t>
      </w:r>
      <w:r w:rsidRPr="00D32331">
        <w:rPr>
          <w:rFonts w:ascii="Times New Roman" w:hAnsi="Times New Roman" w:cs="Times New Roman"/>
          <w:sz w:val="28"/>
          <w:szCs w:val="28"/>
          <w:lang w:val="ru-RU"/>
        </w:rPr>
        <w:tab/>
        <w:t>значения показателей качества управления финансами местного бюджета;</w:t>
      </w:r>
    </w:p>
    <w:p w:rsidR="00D32331" w:rsidRPr="00D32331" w:rsidRDefault="00D32331" w:rsidP="00485250">
      <w:pPr>
        <w:tabs>
          <w:tab w:val="left" w:pos="1088"/>
        </w:tabs>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в)</w:t>
      </w:r>
      <w:r w:rsidRPr="00D32331">
        <w:rPr>
          <w:rFonts w:ascii="Times New Roman" w:hAnsi="Times New Roman" w:cs="Times New Roman"/>
          <w:sz w:val="28"/>
          <w:szCs w:val="28"/>
          <w:lang w:val="ru-RU"/>
        </w:rPr>
        <w:tab/>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D32331" w:rsidRPr="00D32331" w:rsidRDefault="00D32331" w:rsidP="00485250">
      <w:pPr>
        <w:tabs>
          <w:tab w:val="left" w:pos="108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г)</w:t>
      </w:r>
      <w:r w:rsidRPr="00D32331">
        <w:rPr>
          <w:rFonts w:ascii="Times New Roman" w:hAnsi="Times New Roman" w:cs="Times New Roman"/>
          <w:sz w:val="28"/>
          <w:szCs w:val="28"/>
          <w:lang w:val="ru-RU"/>
        </w:rPr>
        <w:tab/>
        <w:t>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rsidR="00D32331" w:rsidRPr="00D32331" w:rsidRDefault="00D32331" w:rsidP="00485250">
      <w:pPr>
        <w:tabs>
          <w:tab w:val="left" w:pos="108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д)</w:t>
      </w:r>
      <w:r w:rsidRPr="00D32331">
        <w:rPr>
          <w:rFonts w:ascii="Times New Roman" w:hAnsi="Times New Roman" w:cs="Times New Roman"/>
          <w:sz w:val="28"/>
          <w:szCs w:val="28"/>
          <w:lang w:val="ru-RU"/>
        </w:rPr>
        <w:tab/>
        <w:t>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D32331" w:rsidRPr="00D32331" w:rsidRDefault="00D32331" w:rsidP="00485250">
      <w:pPr>
        <w:tabs>
          <w:tab w:val="left" w:pos="108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е)</w:t>
      </w:r>
      <w:r w:rsidRPr="00D32331">
        <w:rPr>
          <w:rFonts w:ascii="Times New Roman" w:hAnsi="Times New Roman" w:cs="Times New Roman"/>
          <w:sz w:val="28"/>
          <w:szCs w:val="28"/>
          <w:lang w:val="ru-RU"/>
        </w:rPr>
        <w:tab/>
        <w:t>наличие (отсутствие) в отношении объекта контроля обращений (жалоб) граждан, объединений граждан, юридических лиц, поступивших в орган контроля.</w:t>
      </w:r>
    </w:p>
    <w:p w:rsidR="00D32331" w:rsidRPr="00D32331" w:rsidRDefault="00D32331" w:rsidP="00485250">
      <w:pPr>
        <w:numPr>
          <w:ilvl w:val="0"/>
          <w:numId w:val="5"/>
        </w:numPr>
        <w:tabs>
          <w:tab w:val="left" w:pos="1388"/>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При определении значения критерия «существенность» значения параметров отбора контрольных мероприятий определяются в соответствии с приложением № 1 к настоящему </w:t>
      </w:r>
      <w:proofErr w:type="gramStart"/>
      <w:r w:rsidRPr="00D32331">
        <w:rPr>
          <w:rFonts w:ascii="Times New Roman" w:hAnsi="Times New Roman" w:cs="Times New Roman"/>
          <w:sz w:val="28"/>
          <w:szCs w:val="28"/>
          <w:lang w:val="ru-RU"/>
        </w:rPr>
        <w:t>Стандарту</w:t>
      </w:r>
      <w:proofErr w:type="gramEnd"/>
      <w:r w:rsidRPr="00D32331">
        <w:rPr>
          <w:rFonts w:ascii="Times New Roman" w:hAnsi="Times New Roman" w:cs="Times New Roman"/>
          <w:sz w:val="28"/>
          <w:szCs w:val="28"/>
          <w:lang w:val="ru-RU"/>
        </w:rPr>
        <w:t xml:space="preserve"> и используется следующая информация:</w:t>
      </w:r>
    </w:p>
    <w:p w:rsidR="00D32331" w:rsidRPr="00D32331" w:rsidRDefault="00D32331" w:rsidP="00485250">
      <w:pPr>
        <w:tabs>
          <w:tab w:val="left" w:pos="108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lastRenderedPageBreak/>
        <w:t>а)</w:t>
      </w:r>
      <w:r w:rsidRPr="00D32331">
        <w:rPr>
          <w:rFonts w:ascii="Times New Roman" w:hAnsi="Times New Roman" w:cs="Times New Roman"/>
          <w:sz w:val="28"/>
          <w:szCs w:val="28"/>
          <w:lang w:val="ru-RU"/>
        </w:rPr>
        <w:tab/>
        <w:t>объемы финансового обеспечения деятельности объекта контроля или выполнения мероприятий (мер муниципальной поддержки) за счет средств 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rsidR="00D32331" w:rsidRPr="00D32331" w:rsidRDefault="00D32331" w:rsidP="00485250">
      <w:pPr>
        <w:tabs>
          <w:tab w:val="left" w:pos="1229"/>
        </w:tabs>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б)</w:t>
      </w:r>
      <w:r w:rsidRPr="00D32331">
        <w:rPr>
          <w:rFonts w:ascii="Times New Roman" w:hAnsi="Times New Roman" w:cs="Times New Roman"/>
          <w:sz w:val="28"/>
          <w:szCs w:val="28"/>
          <w:lang w:val="ru-RU"/>
        </w:rPr>
        <w:tab/>
        <w:t>значимость мероприятий (мер муниципальной поддержки), в отношении которых возможно проведение контрольного мероприятия;</w:t>
      </w:r>
    </w:p>
    <w:p w:rsidR="00D32331" w:rsidRPr="00D32331" w:rsidRDefault="00D32331" w:rsidP="00485250">
      <w:pPr>
        <w:tabs>
          <w:tab w:val="left" w:pos="1081"/>
        </w:tabs>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в)</w:t>
      </w:r>
      <w:r w:rsidRPr="00D32331">
        <w:rPr>
          <w:rFonts w:ascii="Times New Roman" w:hAnsi="Times New Roman" w:cs="Times New Roman"/>
          <w:sz w:val="28"/>
          <w:szCs w:val="28"/>
          <w:lang w:val="ru-RU"/>
        </w:rPr>
        <w:tab/>
        <w:t>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D32331" w:rsidRPr="00D32331" w:rsidRDefault="00D32331" w:rsidP="00485250">
      <w:pPr>
        <w:tabs>
          <w:tab w:val="left" w:pos="1080"/>
        </w:tabs>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г)</w:t>
      </w:r>
      <w:r w:rsidRPr="00D32331">
        <w:rPr>
          <w:rFonts w:ascii="Times New Roman" w:hAnsi="Times New Roman" w:cs="Times New Roman"/>
          <w:sz w:val="28"/>
          <w:szCs w:val="28"/>
          <w:lang w:val="ru-RU"/>
        </w:rPr>
        <w:tab/>
        <w:t>осуществление объектом контроля закупок товаров, работ, услуг для обеспечения муниципальных нужд, соответствующих следующим параметрам:</w:t>
      </w:r>
    </w:p>
    <w:p w:rsidR="00D32331" w:rsidRPr="00D32331" w:rsidRDefault="00D32331" w:rsidP="00485250">
      <w:pPr>
        <w:ind w:firstLine="74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D32331" w:rsidRPr="00D32331" w:rsidRDefault="00D32331" w:rsidP="00485250">
      <w:pPr>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наличие условия об исполнении контракта по этапам;</w:t>
      </w:r>
    </w:p>
    <w:p w:rsidR="00D32331" w:rsidRPr="00D32331" w:rsidRDefault="00D32331" w:rsidP="00485250">
      <w:pPr>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наличие условия о выплате аванса;</w:t>
      </w:r>
    </w:p>
    <w:p w:rsidR="00D32331" w:rsidRPr="00D32331" w:rsidRDefault="00D32331" w:rsidP="00485250">
      <w:pPr>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заключение контракта по результатам повторной закупки при условии расторжения первоначального контракта по соглашению сторон.</w:t>
      </w:r>
    </w:p>
    <w:p w:rsidR="00D32331" w:rsidRPr="00D32331" w:rsidRDefault="00D32331" w:rsidP="00D32331">
      <w:pPr>
        <w:numPr>
          <w:ilvl w:val="0"/>
          <w:numId w:val="5"/>
        </w:numPr>
        <w:tabs>
          <w:tab w:val="left" w:pos="1466"/>
        </w:tabs>
        <w:spacing w:line="322" w:lineRule="exact"/>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Стандарту.</w:t>
      </w:r>
    </w:p>
    <w:p w:rsidR="00D32331" w:rsidRPr="00D32331" w:rsidRDefault="00D32331" w:rsidP="00D32331">
      <w:pPr>
        <w:numPr>
          <w:ilvl w:val="0"/>
          <w:numId w:val="5"/>
        </w:numPr>
        <w:tabs>
          <w:tab w:val="left" w:pos="1466"/>
        </w:tabs>
        <w:spacing w:line="322" w:lineRule="exact"/>
        <w:ind w:firstLine="74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D32331" w:rsidRPr="00D32331" w:rsidRDefault="00D32331" w:rsidP="00D32331">
      <w:pPr>
        <w:numPr>
          <w:ilvl w:val="0"/>
          <w:numId w:val="5"/>
        </w:numPr>
        <w:tabs>
          <w:tab w:val="left" w:pos="1466"/>
        </w:tabs>
        <w:spacing w:line="322" w:lineRule="exact"/>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1 к настоящему Стандарту (далее - оценка, присвоенная объекту контроля), которым соответствует объект.</w:t>
      </w:r>
    </w:p>
    <w:p w:rsidR="00D32331" w:rsidRPr="00D32331" w:rsidRDefault="00D32331" w:rsidP="0042343B">
      <w:pPr>
        <w:numPr>
          <w:ilvl w:val="0"/>
          <w:numId w:val="5"/>
        </w:numPr>
        <w:tabs>
          <w:tab w:val="left" w:pos="1466"/>
        </w:tabs>
        <w:spacing w:line="322" w:lineRule="exact"/>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Оценка, присвоенная объекту контроля, рассчитывается на дату составления проекта предложений в план контрольных мероприятий.</w:t>
      </w:r>
    </w:p>
    <w:p w:rsidR="00D32331" w:rsidRDefault="00D32331" w:rsidP="0042343B">
      <w:pPr>
        <w:numPr>
          <w:ilvl w:val="0"/>
          <w:numId w:val="5"/>
        </w:numPr>
        <w:tabs>
          <w:tab w:val="left" w:pos="1608"/>
        </w:tabs>
        <w:spacing w:line="322" w:lineRule="exact"/>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w:t>
      </w:r>
    </w:p>
    <w:p w:rsidR="00C245C0" w:rsidRPr="00D32331" w:rsidRDefault="00C245C0" w:rsidP="00C245C0">
      <w:pPr>
        <w:tabs>
          <w:tab w:val="left" w:pos="1608"/>
        </w:tabs>
        <w:spacing w:line="322" w:lineRule="exact"/>
        <w:jc w:val="both"/>
        <w:rPr>
          <w:rFonts w:ascii="Times New Roman" w:hAnsi="Times New Roman" w:cs="Times New Roman"/>
          <w:sz w:val="28"/>
          <w:szCs w:val="28"/>
          <w:lang w:val="ru-RU"/>
        </w:rPr>
      </w:pPr>
    </w:p>
    <w:p w:rsidR="00D32331" w:rsidRPr="00D32331" w:rsidRDefault="00D32331" w:rsidP="0042343B">
      <w:pPr>
        <w:ind w:firstLine="74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lastRenderedPageBreak/>
        <w:t>из группы с высоким уровнем риска отбирается 70 %, начиная с первого места рейтинга объектов;</w:t>
      </w:r>
    </w:p>
    <w:p w:rsidR="00D32331" w:rsidRPr="00D32331" w:rsidRDefault="00D32331" w:rsidP="0042343B">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из группы со средним уровнем риска отбирается 20 % объектов контроля случайным образом;</w:t>
      </w:r>
    </w:p>
    <w:p w:rsidR="00D32331" w:rsidRPr="00D32331" w:rsidRDefault="00D32331" w:rsidP="0042343B">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из группы с низким уровнем риска отбирается 10 % объектов контроля случайным образом.</w:t>
      </w:r>
    </w:p>
    <w:p w:rsidR="00D32331" w:rsidRPr="00D32331" w:rsidRDefault="00D32331" w:rsidP="0042343B">
      <w:pPr>
        <w:numPr>
          <w:ilvl w:val="0"/>
          <w:numId w:val="5"/>
        </w:numPr>
        <w:tabs>
          <w:tab w:val="left" w:pos="1448"/>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К типовым темам плановых контрольных мероприятий относятся:</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а)</w:t>
      </w:r>
      <w:r w:rsidRPr="00D32331">
        <w:rPr>
          <w:rFonts w:ascii="Times New Roman" w:hAnsi="Times New Roman" w:cs="Times New Roman"/>
          <w:sz w:val="28"/>
          <w:szCs w:val="28"/>
          <w:lang w:val="ru-RU"/>
        </w:rPr>
        <w:tab/>
        <w:t>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б)</w:t>
      </w:r>
      <w:r w:rsidRPr="00D32331">
        <w:rPr>
          <w:rFonts w:ascii="Times New Roman" w:hAnsi="Times New Roman" w:cs="Times New Roman"/>
          <w:sz w:val="28"/>
          <w:szCs w:val="28"/>
          <w:lang w:val="ru-RU"/>
        </w:rPr>
        <w:tab/>
        <w:t>проверка осуществления расходов местного бюджета на реализацию мероприятий муниципальной программы (подпрограммы, целевой программы);</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в)</w:t>
      </w:r>
      <w:r w:rsidRPr="00D32331">
        <w:rPr>
          <w:rFonts w:ascii="Times New Roman" w:hAnsi="Times New Roman" w:cs="Times New Roman"/>
          <w:sz w:val="28"/>
          <w:szCs w:val="28"/>
          <w:lang w:val="ru-RU"/>
        </w:rPr>
        <w:tab/>
        <w:t>проверка предоставления и (или) использования субсидий, предоставленных бюджетным (автономным) учреждениям, и их отражения в бухгалтерском учете и бухгалтерской (финансовой) отчетности;</w:t>
      </w:r>
    </w:p>
    <w:p w:rsidR="00D32331" w:rsidRPr="00D32331" w:rsidRDefault="00D32331" w:rsidP="0042343B">
      <w:pPr>
        <w:tabs>
          <w:tab w:val="left" w:pos="1431"/>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г)</w:t>
      </w:r>
      <w:r w:rsidRPr="00D32331">
        <w:rPr>
          <w:rFonts w:ascii="Times New Roman" w:hAnsi="Times New Roman" w:cs="Times New Roman"/>
          <w:sz w:val="28"/>
          <w:szCs w:val="28"/>
          <w:lang w:val="ru-RU"/>
        </w:rPr>
        <w:tab/>
        <w:t>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D32331" w:rsidRPr="00D32331" w:rsidRDefault="00D32331" w:rsidP="0042343B">
      <w:pPr>
        <w:tabs>
          <w:tab w:val="left" w:pos="1146"/>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д)</w:t>
      </w:r>
      <w:r w:rsidRPr="00D32331">
        <w:rPr>
          <w:rFonts w:ascii="Times New Roman" w:hAnsi="Times New Roman" w:cs="Times New Roman"/>
          <w:sz w:val="28"/>
          <w:szCs w:val="28"/>
          <w:lang w:val="ru-RU"/>
        </w:rPr>
        <w:tab/>
        <w:t>проверка осуществления бюджетных инвестиций;</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е)</w:t>
      </w:r>
      <w:r w:rsidRPr="00D32331">
        <w:rPr>
          <w:rFonts w:ascii="Times New Roman" w:hAnsi="Times New Roman" w:cs="Times New Roman"/>
          <w:sz w:val="28"/>
          <w:szCs w:val="28"/>
          <w:lang w:val="ru-RU"/>
        </w:rPr>
        <w:tab/>
        <w:t>проверка предоставления и использования средств, предоставленных в виде взноса в уставный капитал юридических лиц;</w:t>
      </w:r>
    </w:p>
    <w:p w:rsidR="00D32331" w:rsidRPr="00D32331" w:rsidRDefault="00D32331" w:rsidP="0042343B">
      <w:pPr>
        <w:tabs>
          <w:tab w:val="left" w:pos="1158"/>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ж)</w:t>
      </w:r>
      <w:r w:rsidRPr="00D32331">
        <w:rPr>
          <w:rFonts w:ascii="Times New Roman" w:hAnsi="Times New Roman" w:cs="Times New Roman"/>
          <w:sz w:val="28"/>
          <w:szCs w:val="28"/>
          <w:lang w:val="ru-RU"/>
        </w:rPr>
        <w:tab/>
        <w:t>проверка исполнения соглашений о предоставлении бюджетных кредитов;</w:t>
      </w:r>
    </w:p>
    <w:p w:rsidR="00D32331" w:rsidRPr="00D32331" w:rsidRDefault="00D32331" w:rsidP="0042343B">
      <w:pPr>
        <w:tabs>
          <w:tab w:val="left" w:pos="1163"/>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з)</w:t>
      </w:r>
      <w:r w:rsidRPr="00D32331">
        <w:rPr>
          <w:rFonts w:ascii="Times New Roman" w:hAnsi="Times New Roman" w:cs="Times New Roman"/>
          <w:sz w:val="28"/>
          <w:szCs w:val="28"/>
          <w:lang w:val="ru-RU"/>
        </w:rPr>
        <w:tab/>
        <w:t>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w:t>
      </w:r>
      <w:r w:rsidRPr="00D32331">
        <w:rPr>
          <w:rFonts w:ascii="Times New Roman" w:hAnsi="Times New Roman" w:cs="Times New Roman"/>
          <w:sz w:val="28"/>
          <w:szCs w:val="28"/>
          <w:lang w:val="ru-RU"/>
        </w:rPr>
        <w:tab/>
        <w:t>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к)</w:t>
      </w:r>
      <w:r w:rsidRPr="00D32331">
        <w:rPr>
          <w:rFonts w:ascii="Times New Roman" w:hAnsi="Times New Roman" w:cs="Times New Roman"/>
          <w:sz w:val="28"/>
          <w:szCs w:val="28"/>
          <w:lang w:val="ru-RU"/>
        </w:rPr>
        <w:tab/>
        <w:t>проверка исполнения бюджетных полномочий по администрированию доходов или источников финансирования дефицита местного бюджета;</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л)</w:t>
      </w:r>
      <w:r w:rsidRPr="00D32331">
        <w:rPr>
          <w:rFonts w:ascii="Times New Roman" w:hAnsi="Times New Roman" w:cs="Times New Roman"/>
          <w:sz w:val="28"/>
          <w:szCs w:val="28"/>
          <w:lang w:val="ru-RU"/>
        </w:rPr>
        <w:tab/>
        <w:t>проверка (ревизия) финансово-хозяйственной деятельности объекта контроля;</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м)</w:t>
      </w:r>
      <w:r w:rsidRPr="00D32331">
        <w:rPr>
          <w:rFonts w:ascii="Times New Roman" w:hAnsi="Times New Roman" w:cs="Times New Roman"/>
          <w:sz w:val="28"/>
          <w:szCs w:val="28"/>
          <w:lang w:val="ru-RU"/>
        </w:rPr>
        <w:tab/>
        <w:t>проверка соблюдения условий договоров (соглашений) с кредитными организациями, осуществляющими отдельные операции с бюджетными средствами;</w:t>
      </w:r>
    </w:p>
    <w:p w:rsidR="00D32331" w:rsidRPr="00D32331" w:rsidRDefault="00D32331" w:rsidP="0042343B">
      <w:pPr>
        <w:tabs>
          <w:tab w:val="left" w:pos="1135"/>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и)</w:t>
      </w:r>
      <w:r w:rsidRPr="00D32331">
        <w:rPr>
          <w:rFonts w:ascii="Times New Roman" w:hAnsi="Times New Roman" w:cs="Times New Roman"/>
          <w:sz w:val="28"/>
          <w:szCs w:val="28"/>
          <w:lang w:val="ru-RU"/>
        </w:rPr>
        <w:tab/>
        <w:t>проверка использования сре</w:t>
      </w:r>
      <w:proofErr w:type="gramStart"/>
      <w:r w:rsidRPr="00D32331">
        <w:rPr>
          <w:rFonts w:ascii="Times New Roman" w:hAnsi="Times New Roman" w:cs="Times New Roman"/>
          <w:sz w:val="28"/>
          <w:szCs w:val="28"/>
          <w:lang w:val="ru-RU"/>
        </w:rPr>
        <w:t>дств кр</w:t>
      </w:r>
      <w:proofErr w:type="gramEnd"/>
      <w:r w:rsidRPr="00D32331">
        <w:rPr>
          <w:rFonts w:ascii="Times New Roman" w:hAnsi="Times New Roman" w:cs="Times New Roman"/>
          <w:sz w:val="28"/>
          <w:szCs w:val="28"/>
          <w:lang w:val="ru-RU"/>
        </w:rPr>
        <w:t>едита (займа), обеспеченного муниципальной гарантией;</w:t>
      </w:r>
    </w:p>
    <w:p w:rsidR="00D32331" w:rsidRPr="00D32331" w:rsidRDefault="00D32331" w:rsidP="0042343B">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о) проверка использования средств дотаций на выравнивание бюджетной обеспеченности.</w:t>
      </w:r>
    </w:p>
    <w:p w:rsidR="00E67F96" w:rsidRDefault="00E67F96" w:rsidP="0042343B">
      <w:pPr>
        <w:ind w:firstLine="760"/>
        <w:jc w:val="both"/>
        <w:rPr>
          <w:rFonts w:ascii="Times New Roman" w:hAnsi="Times New Roman" w:cs="Times New Roman"/>
          <w:sz w:val="28"/>
          <w:szCs w:val="28"/>
          <w:lang w:val="ru-RU"/>
        </w:rPr>
      </w:pPr>
    </w:p>
    <w:p w:rsidR="00E67F96" w:rsidRDefault="00E67F96" w:rsidP="0042343B">
      <w:pPr>
        <w:ind w:firstLine="760"/>
        <w:jc w:val="both"/>
        <w:rPr>
          <w:rFonts w:ascii="Times New Roman" w:hAnsi="Times New Roman" w:cs="Times New Roman"/>
          <w:sz w:val="28"/>
          <w:szCs w:val="28"/>
          <w:lang w:val="ru-RU"/>
        </w:rPr>
      </w:pPr>
    </w:p>
    <w:p w:rsidR="00E67F96" w:rsidRDefault="00E67F96" w:rsidP="0042343B">
      <w:pPr>
        <w:ind w:firstLine="760"/>
        <w:jc w:val="both"/>
        <w:rPr>
          <w:rFonts w:ascii="Times New Roman" w:hAnsi="Times New Roman" w:cs="Times New Roman"/>
          <w:sz w:val="28"/>
          <w:szCs w:val="28"/>
          <w:lang w:val="ru-RU"/>
        </w:rPr>
      </w:pPr>
    </w:p>
    <w:p w:rsidR="00D32331" w:rsidRPr="00D32331" w:rsidRDefault="00D32331" w:rsidP="0042343B">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lastRenderedPageBreak/>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2.16 настоящего раздела.</w:t>
      </w:r>
    </w:p>
    <w:p w:rsidR="00D32331" w:rsidRPr="00D32331" w:rsidRDefault="00D32331" w:rsidP="0042343B">
      <w:pPr>
        <w:numPr>
          <w:ilvl w:val="0"/>
          <w:numId w:val="5"/>
        </w:numPr>
        <w:tabs>
          <w:tab w:val="left" w:pos="688"/>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D32331" w:rsidRPr="00D32331" w:rsidRDefault="00D32331" w:rsidP="0042343B">
      <w:pPr>
        <w:tabs>
          <w:tab w:val="left" w:pos="1381"/>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а)</w:t>
      </w:r>
      <w:r w:rsidRPr="00D32331">
        <w:rPr>
          <w:rFonts w:ascii="Times New Roman" w:hAnsi="Times New Roman" w:cs="Times New Roman"/>
          <w:sz w:val="28"/>
          <w:szCs w:val="28"/>
          <w:lang w:val="ru-RU"/>
        </w:rPr>
        <w:tab/>
        <w:t xml:space="preserve">обеспеченность органа контроля кадровыми, </w:t>
      </w:r>
      <w:proofErr w:type="spellStart"/>
      <w:r w:rsidRPr="00D32331">
        <w:rPr>
          <w:rFonts w:ascii="Times New Roman" w:hAnsi="Times New Roman" w:cs="Times New Roman"/>
          <w:sz w:val="28"/>
          <w:szCs w:val="28"/>
          <w:lang w:val="ru-RU"/>
        </w:rPr>
        <w:t>материально</w:t>
      </w:r>
      <w:r w:rsidRPr="00D32331">
        <w:rPr>
          <w:rFonts w:ascii="Times New Roman" w:hAnsi="Times New Roman" w:cs="Times New Roman"/>
          <w:sz w:val="28"/>
          <w:szCs w:val="28"/>
          <w:lang w:val="ru-RU"/>
        </w:rPr>
        <w:softHyphen/>
        <w:t>техническими</w:t>
      </w:r>
      <w:proofErr w:type="spellEnd"/>
      <w:r w:rsidRPr="00D32331">
        <w:rPr>
          <w:rFonts w:ascii="Times New Roman" w:hAnsi="Times New Roman" w:cs="Times New Roman"/>
          <w:sz w:val="28"/>
          <w:szCs w:val="28"/>
          <w:lang w:val="ru-RU"/>
        </w:rPr>
        <w:t xml:space="preserve"> и финансовыми ресурсами в очередном финансовом году;</w:t>
      </w:r>
    </w:p>
    <w:p w:rsidR="00D32331" w:rsidRPr="00D32331" w:rsidRDefault="00D32331" w:rsidP="0042343B">
      <w:pPr>
        <w:tabs>
          <w:tab w:val="left" w:pos="1086"/>
        </w:tabs>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б)</w:t>
      </w:r>
      <w:r w:rsidRPr="00D32331">
        <w:rPr>
          <w:rFonts w:ascii="Times New Roman" w:hAnsi="Times New Roman" w:cs="Times New Roman"/>
          <w:sz w:val="28"/>
          <w:szCs w:val="28"/>
          <w:lang w:val="ru-RU"/>
        </w:rPr>
        <w:tab/>
        <w:t xml:space="preserve">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w:t>
      </w:r>
      <w:r w:rsidRPr="00D32331">
        <w:rPr>
          <w:rStyle w:val="23pt"/>
          <w:rFonts w:eastAsia="Tahoma"/>
        </w:rPr>
        <w:t>(1-2</w:t>
      </w:r>
      <w:r w:rsidRPr="00D32331">
        <w:rPr>
          <w:rFonts w:ascii="Times New Roman" w:hAnsi="Times New Roman" w:cs="Times New Roman"/>
          <w:sz w:val="28"/>
          <w:szCs w:val="28"/>
          <w:lang w:val="ru-RU"/>
        </w:rPr>
        <w:t xml:space="preserve"> года).</w:t>
      </w:r>
    </w:p>
    <w:p w:rsidR="00D32331" w:rsidRPr="00D32331" w:rsidRDefault="00D32331" w:rsidP="0042343B">
      <w:pPr>
        <w:numPr>
          <w:ilvl w:val="0"/>
          <w:numId w:val="5"/>
        </w:numPr>
        <w:tabs>
          <w:tab w:val="left" w:pos="1632"/>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Совета Туапсинского городского поселения Туапсинского района, правоохранительных и (или) иных государственных органов.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 -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D32331" w:rsidRPr="00D32331" w:rsidRDefault="00D32331" w:rsidP="0042343B">
      <w:pPr>
        <w:numPr>
          <w:ilvl w:val="0"/>
          <w:numId w:val="5"/>
        </w:numPr>
        <w:tabs>
          <w:tab w:val="left" w:pos="1388"/>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План контрольных мероприятий должен быть утвержден не позднее 20 декабря года, предшествующего планируемому году.</w:t>
      </w:r>
    </w:p>
    <w:p w:rsidR="00D32331" w:rsidRPr="00D32331" w:rsidRDefault="00D32331" w:rsidP="0042343B">
      <w:pPr>
        <w:numPr>
          <w:ilvl w:val="0"/>
          <w:numId w:val="5"/>
        </w:numPr>
        <w:tabs>
          <w:tab w:val="left" w:pos="1388"/>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D32331">
        <w:rPr>
          <w:rFonts w:ascii="Times New Roman" w:hAnsi="Times New Roman" w:cs="Times New Roman"/>
          <w:sz w:val="28"/>
          <w:szCs w:val="28"/>
          <w:lang w:val="ru-RU"/>
        </w:rPr>
        <w:t>с</w:t>
      </w:r>
      <w:proofErr w:type="gramEnd"/>
      <w:r w:rsidRPr="00D32331">
        <w:rPr>
          <w:rFonts w:ascii="Times New Roman" w:hAnsi="Times New Roman" w:cs="Times New Roman"/>
          <w:sz w:val="28"/>
          <w:szCs w:val="28"/>
          <w:lang w:val="ru-RU"/>
        </w:rPr>
        <w:t>:</w:t>
      </w:r>
    </w:p>
    <w:p w:rsidR="00D32331" w:rsidRPr="00D32331" w:rsidRDefault="00D32331" w:rsidP="0042343B">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наступлением обстоятельств непреодолимой силы (чрезвычайных и непредотвратимых при наступивших условиях обстоятельств);</w:t>
      </w:r>
    </w:p>
    <w:p w:rsidR="00D32331" w:rsidRPr="00D32331" w:rsidRDefault="00D32331" w:rsidP="0042343B">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недостаточностью временных и (или) трудовых ресурсов при необходимости проведения внеплановых контрольных мероприятий;</w:t>
      </w:r>
    </w:p>
    <w:p w:rsidR="00D32331" w:rsidRPr="00D32331" w:rsidRDefault="00D32331" w:rsidP="0042343B">
      <w:pPr>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D32331" w:rsidRPr="00D32331" w:rsidRDefault="00D32331" w:rsidP="0042343B">
      <w:pPr>
        <w:ind w:firstLine="760"/>
        <w:jc w:val="both"/>
        <w:rPr>
          <w:rFonts w:ascii="Times New Roman" w:hAnsi="Times New Roman" w:cs="Times New Roman"/>
          <w:sz w:val="28"/>
          <w:szCs w:val="28"/>
          <w:lang w:val="ru-RU"/>
        </w:rPr>
      </w:pPr>
      <w:proofErr w:type="gramStart"/>
      <w:r w:rsidRPr="00D32331">
        <w:rPr>
          <w:rFonts w:ascii="Times New Roman" w:hAnsi="Times New Roman" w:cs="Times New Roman"/>
          <w:sz w:val="28"/>
          <w:szCs w:val="28"/>
          <w:lang w:val="ru-RU"/>
        </w:rPr>
        <w:t xml:space="preserve">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w:t>
      </w:r>
      <w:r w:rsidRPr="00D32331">
        <w:rPr>
          <w:rFonts w:ascii="Times New Roman" w:hAnsi="Times New Roman" w:cs="Times New Roman"/>
          <w:sz w:val="28"/>
          <w:szCs w:val="28"/>
          <w:lang w:val="ru-RU"/>
        </w:rPr>
        <w:lastRenderedPageBreak/>
        <w:t>ответственных за проведение контрольного мероприятия);</w:t>
      </w:r>
      <w:proofErr w:type="gramEnd"/>
    </w:p>
    <w:p w:rsidR="00D32331" w:rsidRPr="00D32331" w:rsidRDefault="00D32331" w:rsidP="0042343B">
      <w:pPr>
        <w:ind w:firstLine="760"/>
        <w:jc w:val="both"/>
        <w:rPr>
          <w:rFonts w:ascii="Times New Roman" w:hAnsi="Times New Roman" w:cs="Times New Roman"/>
          <w:sz w:val="28"/>
          <w:szCs w:val="28"/>
        </w:rPr>
      </w:pPr>
      <w:proofErr w:type="spellStart"/>
      <w:proofErr w:type="gramStart"/>
      <w:r w:rsidRPr="00D32331">
        <w:rPr>
          <w:rFonts w:ascii="Times New Roman" w:hAnsi="Times New Roman" w:cs="Times New Roman"/>
          <w:sz w:val="28"/>
          <w:szCs w:val="28"/>
        </w:rPr>
        <w:t>реорганизацией</w:t>
      </w:r>
      <w:proofErr w:type="spellEnd"/>
      <w:proofErr w:type="gramEnd"/>
      <w:r w:rsidRPr="00D32331">
        <w:rPr>
          <w:rFonts w:ascii="Times New Roman" w:hAnsi="Times New Roman" w:cs="Times New Roman"/>
          <w:sz w:val="28"/>
          <w:szCs w:val="28"/>
        </w:rPr>
        <w:t xml:space="preserve">, </w:t>
      </w:r>
      <w:proofErr w:type="spellStart"/>
      <w:r w:rsidRPr="00D32331">
        <w:rPr>
          <w:rFonts w:ascii="Times New Roman" w:hAnsi="Times New Roman" w:cs="Times New Roman"/>
          <w:sz w:val="28"/>
          <w:szCs w:val="28"/>
        </w:rPr>
        <w:t>ликвидацией</w:t>
      </w:r>
      <w:proofErr w:type="spellEnd"/>
      <w:r w:rsidRPr="00D32331">
        <w:rPr>
          <w:rFonts w:ascii="Times New Roman" w:hAnsi="Times New Roman" w:cs="Times New Roman"/>
          <w:sz w:val="28"/>
          <w:szCs w:val="28"/>
        </w:rPr>
        <w:t xml:space="preserve"> </w:t>
      </w:r>
      <w:proofErr w:type="spellStart"/>
      <w:r w:rsidRPr="00D32331">
        <w:rPr>
          <w:rFonts w:ascii="Times New Roman" w:hAnsi="Times New Roman" w:cs="Times New Roman"/>
          <w:sz w:val="28"/>
          <w:szCs w:val="28"/>
        </w:rPr>
        <w:t>объектов</w:t>
      </w:r>
      <w:proofErr w:type="spellEnd"/>
      <w:r w:rsidRPr="00D32331">
        <w:rPr>
          <w:rFonts w:ascii="Times New Roman" w:hAnsi="Times New Roman" w:cs="Times New Roman"/>
          <w:sz w:val="28"/>
          <w:szCs w:val="28"/>
        </w:rPr>
        <w:t xml:space="preserve"> </w:t>
      </w:r>
      <w:proofErr w:type="spellStart"/>
      <w:r w:rsidRPr="00D32331">
        <w:rPr>
          <w:rFonts w:ascii="Times New Roman" w:hAnsi="Times New Roman" w:cs="Times New Roman"/>
          <w:sz w:val="28"/>
          <w:szCs w:val="28"/>
        </w:rPr>
        <w:t>контроля</w:t>
      </w:r>
      <w:proofErr w:type="spellEnd"/>
      <w:r w:rsidRPr="00D32331">
        <w:rPr>
          <w:rFonts w:ascii="Times New Roman" w:hAnsi="Times New Roman" w:cs="Times New Roman"/>
          <w:sz w:val="28"/>
          <w:szCs w:val="28"/>
        </w:rPr>
        <w:t>.</w:t>
      </w:r>
    </w:p>
    <w:p w:rsidR="00D32331" w:rsidRPr="00D32331" w:rsidRDefault="00D32331" w:rsidP="0042343B">
      <w:pPr>
        <w:numPr>
          <w:ilvl w:val="0"/>
          <w:numId w:val="5"/>
        </w:numPr>
        <w:tabs>
          <w:tab w:val="left" w:pos="1388"/>
        </w:tabs>
        <w:spacing w:line="322" w:lineRule="exact"/>
        <w:ind w:firstLine="760"/>
        <w:jc w:val="both"/>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План, а также вносимые в него изменения размещаются не позднее пяти рабочих дней со дня их утверждения на официальном сайте Туапсинского городского поселения Туапсинского района в </w:t>
      </w:r>
      <w:proofErr w:type="spellStart"/>
      <w:r w:rsidRPr="00D32331">
        <w:rPr>
          <w:rFonts w:ascii="Times New Roman" w:hAnsi="Times New Roman" w:cs="Times New Roman"/>
          <w:sz w:val="28"/>
          <w:szCs w:val="28"/>
          <w:lang w:val="ru-RU"/>
        </w:rPr>
        <w:t>информационно</w:t>
      </w:r>
      <w:r w:rsidRPr="00D32331">
        <w:rPr>
          <w:rFonts w:ascii="Times New Roman" w:hAnsi="Times New Roman" w:cs="Times New Roman"/>
          <w:sz w:val="28"/>
          <w:szCs w:val="28"/>
          <w:lang w:val="ru-RU"/>
        </w:rPr>
        <w:softHyphen/>
        <w:t>телекоммуникационной</w:t>
      </w:r>
      <w:proofErr w:type="spellEnd"/>
      <w:r w:rsidRPr="00D32331">
        <w:rPr>
          <w:rFonts w:ascii="Times New Roman" w:hAnsi="Times New Roman" w:cs="Times New Roman"/>
          <w:sz w:val="28"/>
          <w:szCs w:val="28"/>
          <w:lang w:val="ru-RU"/>
        </w:rPr>
        <w:t xml:space="preserve"> сети «Интернет», а также в единой информационной системе в сфере закупок.</w:t>
      </w:r>
    </w:p>
    <w:p w:rsidR="00D32331" w:rsidRPr="00D32331" w:rsidRDefault="00D32331" w:rsidP="0042343B">
      <w:pPr>
        <w:tabs>
          <w:tab w:val="left" w:pos="1388"/>
        </w:tabs>
        <w:jc w:val="both"/>
        <w:rPr>
          <w:rFonts w:ascii="Times New Roman" w:hAnsi="Times New Roman" w:cs="Times New Roman"/>
          <w:sz w:val="28"/>
          <w:szCs w:val="28"/>
          <w:lang w:val="ru-RU"/>
        </w:rPr>
      </w:pPr>
    </w:p>
    <w:p w:rsidR="00D32331" w:rsidRPr="00D32331" w:rsidRDefault="00D32331" w:rsidP="00D32331">
      <w:pPr>
        <w:tabs>
          <w:tab w:val="left" w:pos="1388"/>
        </w:tabs>
        <w:rPr>
          <w:rFonts w:ascii="Times New Roman" w:hAnsi="Times New Roman" w:cs="Times New Roman"/>
          <w:sz w:val="28"/>
          <w:szCs w:val="28"/>
          <w:lang w:val="ru-RU"/>
        </w:rPr>
      </w:pPr>
    </w:p>
    <w:p w:rsidR="00D32331" w:rsidRPr="00D32331" w:rsidRDefault="00D32331" w:rsidP="00D32331">
      <w:pPr>
        <w:tabs>
          <w:tab w:val="left" w:pos="1388"/>
        </w:tabs>
        <w:rPr>
          <w:rFonts w:ascii="Times New Roman" w:hAnsi="Times New Roman" w:cs="Times New Roman"/>
          <w:sz w:val="28"/>
          <w:szCs w:val="28"/>
          <w:lang w:val="ru-RU"/>
        </w:rPr>
      </w:pPr>
      <w:r w:rsidRPr="00D32331">
        <w:rPr>
          <w:rFonts w:ascii="Times New Roman" w:hAnsi="Times New Roman" w:cs="Times New Roman"/>
          <w:sz w:val="28"/>
          <w:szCs w:val="28"/>
          <w:lang w:val="ru-RU"/>
        </w:rPr>
        <w:t>Начальник управления</w:t>
      </w:r>
    </w:p>
    <w:p w:rsidR="00D32331" w:rsidRPr="00D32331" w:rsidRDefault="00D32331" w:rsidP="00D32331">
      <w:pPr>
        <w:tabs>
          <w:tab w:val="left" w:pos="1388"/>
        </w:tabs>
        <w:rPr>
          <w:rFonts w:ascii="Times New Roman" w:hAnsi="Times New Roman" w:cs="Times New Roman"/>
          <w:sz w:val="28"/>
          <w:szCs w:val="28"/>
          <w:lang w:val="ru-RU"/>
        </w:rPr>
      </w:pPr>
      <w:r w:rsidRPr="00D32331">
        <w:rPr>
          <w:rFonts w:ascii="Times New Roman" w:hAnsi="Times New Roman" w:cs="Times New Roman"/>
          <w:sz w:val="28"/>
          <w:szCs w:val="28"/>
          <w:lang w:val="ru-RU"/>
        </w:rPr>
        <w:t>экономики, транспорта</w:t>
      </w:r>
    </w:p>
    <w:p w:rsidR="00D32331" w:rsidRPr="00D32331" w:rsidRDefault="00D32331" w:rsidP="00D32331">
      <w:pPr>
        <w:tabs>
          <w:tab w:val="left" w:pos="1388"/>
        </w:tabs>
        <w:rPr>
          <w:rFonts w:ascii="Times New Roman" w:hAnsi="Times New Roman" w:cs="Times New Roman"/>
          <w:sz w:val="28"/>
          <w:szCs w:val="28"/>
          <w:lang w:val="ru-RU"/>
        </w:rPr>
      </w:pPr>
      <w:r w:rsidRPr="00D32331">
        <w:rPr>
          <w:rFonts w:ascii="Times New Roman" w:hAnsi="Times New Roman" w:cs="Times New Roman"/>
          <w:sz w:val="28"/>
          <w:szCs w:val="28"/>
          <w:lang w:val="ru-RU"/>
        </w:rPr>
        <w:t>и торговли                                                                                             К.И. Николенко</w:t>
      </w: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                                                      </w:t>
      </w: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D32331">
      <w:pPr>
        <w:spacing w:line="240" w:lineRule="exact"/>
        <w:jc w:val="right"/>
        <w:rPr>
          <w:rFonts w:ascii="Times New Roman" w:hAnsi="Times New Roman" w:cs="Times New Roman"/>
          <w:sz w:val="28"/>
          <w:szCs w:val="28"/>
          <w:lang w:val="ru-RU"/>
        </w:rPr>
      </w:pPr>
    </w:p>
    <w:p w:rsidR="00D32331" w:rsidRPr="00D32331" w:rsidRDefault="00D32331" w:rsidP="0096725B">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lastRenderedPageBreak/>
        <w:t>П</w:t>
      </w:r>
      <w:r w:rsidR="0096725B">
        <w:rPr>
          <w:rFonts w:ascii="Times New Roman" w:hAnsi="Times New Roman" w:cs="Times New Roman"/>
          <w:sz w:val="28"/>
          <w:szCs w:val="28"/>
          <w:lang w:val="ru-RU"/>
        </w:rPr>
        <w:t>риложение</w:t>
      </w:r>
      <w:r w:rsidRPr="00D32331">
        <w:rPr>
          <w:rFonts w:ascii="Times New Roman" w:hAnsi="Times New Roman" w:cs="Times New Roman"/>
          <w:sz w:val="28"/>
          <w:szCs w:val="28"/>
          <w:lang w:val="ru-RU"/>
        </w:rPr>
        <w:t xml:space="preserve"> №1</w:t>
      </w:r>
    </w:p>
    <w:p w:rsidR="00D32331" w:rsidRPr="00D32331" w:rsidRDefault="00D32331" w:rsidP="0096725B">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                                                              </w:t>
      </w:r>
    </w:p>
    <w:p w:rsidR="00D32331" w:rsidRPr="00D32331" w:rsidRDefault="00D32331" w:rsidP="0096725B">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 к Стандарту </w:t>
      </w:r>
      <w:proofErr w:type="gramStart"/>
      <w:r w:rsidRPr="00D32331">
        <w:rPr>
          <w:rFonts w:ascii="Times New Roman" w:hAnsi="Times New Roman" w:cs="Times New Roman"/>
          <w:sz w:val="28"/>
          <w:szCs w:val="28"/>
          <w:lang w:val="ru-RU"/>
        </w:rPr>
        <w:t>внутреннего</w:t>
      </w:r>
      <w:proofErr w:type="gramEnd"/>
    </w:p>
    <w:p w:rsidR="0026755A" w:rsidRDefault="00D32331" w:rsidP="0096725B">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муниципального финансового </w:t>
      </w:r>
    </w:p>
    <w:p w:rsidR="00D32331" w:rsidRPr="00D32331" w:rsidRDefault="00D32331" w:rsidP="0096725B">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контроля</w:t>
      </w:r>
      <w:r w:rsidR="0026755A">
        <w:rPr>
          <w:rFonts w:ascii="Times New Roman" w:hAnsi="Times New Roman" w:cs="Times New Roman"/>
          <w:sz w:val="28"/>
          <w:szCs w:val="28"/>
          <w:lang w:val="ru-RU"/>
        </w:rPr>
        <w:t xml:space="preserve"> </w:t>
      </w:r>
      <w:r w:rsidRPr="00D32331">
        <w:rPr>
          <w:rFonts w:ascii="Times New Roman" w:hAnsi="Times New Roman" w:cs="Times New Roman"/>
          <w:sz w:val="28"/>
          <w:szCs w:val="28"/>
          <w:lang w:val="ru-RU"/>
        </w:rPr>
        <w:t>«Планирование проверок, ревизий и обследований»</w:t>
      </w:r>
    </w:p>
    <w:p w:rsidR="00D32331" w:rsidRPr="00D32331" w:rsidRDefault="00D32331" w:rsidP="00D32331">
      <w:pPr>
        <w:jc w:val="center"/>
        <w:rPr>
          <w:rFonts w:ascii="Times New Roman" w:hAnsi="Times New Roman" w:cs="Times New Roman"/>
          <w:sz w:val="28"/>
          <w:szCs w:val="28"/>
          <w:lang w:val="ru-RU"/>
        </w:rPr>
      </w:pPr>
    </w:p>
    <w:p w:rsidR="00D32331" w:rsidRPr="00D32331" w:rsidRDefault="00D32331" w:rsidP="00D32331">
      <w:pPr>
        <w:jc w:val="center"/>
        <w:rPr>
          <w:rFonts w:ascii="Times New Roman" w:hAnsi="Times New Roman" w:cs="Times New Roman"/>
          <w:sz w:val="28"/>
          <w:szCs w:val="28"/>
          <w:lang w:val="ru-RU"/>
        </w:rPr>
      </w:pPr>
    </w:p>
    <w:p w:rsidR="00D32331" w:rsidRPr="00D32331" w:rsidRDefault="00D32331" w:rsidP="00D32331">
      <w:pPr>
        <w:jc w:val="center"/>
        <w:rPr>
          <w:rFonts w:ascii="Times New Roman" w:hAnsi="Times New Roman" w:cs="Times New Roman"/>
          <w:sz w:val="28"/>
          <w:szCs w:val="28"/>
          <w:lang w:val="ru-RU"/>
        </w:rPr>
      </w:pPr>
      <w:r w:rsidRPr="00D32331">
        <w:rPr>
          <w:rFonts w:ascii="Times New Roman" w:hAnsi="Times New Roman" w:cs="Times New Roman"/>
          <w:sz w:val="28"/>
          <w:szCs w:val="28"/>
          <w:lang w:val="ru-RU"/>
        </w:rPr>
        <w:t>ПАРАМЕТРЫ</w:t>
      </w:r>
    </w:p>
    <w:p w:rsidR="00D32331" w:rsidRPr="00D32331" w:rsidRDefault="00D32331" w:rsidP="00D32331">
      <w:pPr>
        <w:spacing w:after="596"/>
        <w:jc w:val="center"/>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отбора контрольных мероприятий в целях </w:t>
      </w:r>
      <w:proofErr w:type="gramStart"/>
      <w:r w:rsidRPr="00D32331">
        <w:rPr>
          <w:rFonts w:ascii="Times New Roman" w:hAnsi="Times New Roman" w:cs="Times New Roman"/>
          <w:sz w:val="28"/>
          <w:szCs w:val="28"/>
          <w:lang w:val="ru-RU"/>
        </w:rPr>
        <w:t>формирования</w:t>
      </w:r>
      <w:r w:rsidRPr="00D32331">
        <w:rPr>
          <w:rFonts w:ascii="Times New Roman" w:hAnsi="Times New Roman" w:cs="Times New Roman"/>
          <w:sz w:val="28"/>
          <w:szCs w:val="28"/>
          <w:lang w:val="ru-RU"/>
        </w:rPr>
        <w:br/>
        <w:t>плана контрольных мероприятий органа контроля</w:t>
      </w:r>
      <w:proofErr w:type="gramEnd"/>
      <w:r w:rsidRPr="00D32331">
        <w:rPr>
          <w:rFonts w:ascii="Times New Roman" w:hAnsi="Times New Roman" w:cs="Times New Roman"/>
          <w:sz w:val="28"/>
          <w:szCs w:val="28"/>
          <w:lang w:val="ru-RU"/>
        </w:rPr>
        <w:t xml:space="preserve"> на соответствующий год</w:t>
      </w:r>
    </w:p>
    <w:tbl>
      <w:tblPr>
        <w:tblW w:w="9855" w:type="dxa"/>
        <w:tblLayout w:type="fixed"/>
        <w:tblCellMar>
          <w:left w:w="10" w:type="dxa"/>
          <w:right w:w="10" w:type="dxa"/>
        </w:tblCellMar>
        <w:tblLook w:val="04A0" w:firstRow="1" w:lastRow="0" w:firstColumn="1" w:lastColumn="0" w:noHBand="0" w:noVBand="1"/>
      </w:tblPr>
      <w:tblGrid>
        <w:gridCol w:w="1074"/>
        <w:gridCol w:w="7557"/>
        <w:gridCol w:w="1224"/>
      </w:tblGrid>
      <w:tr w:rsidR="00D32331" w:rsidRPr="00D32331" w:rsidTr="00D32331">
        <w:trPr>
          <w:trHeight w:hRule="exact" w:val="1330"/>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spacing w:after="60" w:line="280" w:lineRule="exact"/>
              <w:jc w:val="center"/>
              <w:rPr>
                <w:rFonts w:ascii="Times New Roman" w:hAnsi="Times New Roman" w:cs="Times New Roman"/>
                <w:color w:val="000000"/>
                <w:sz w:val="28"/>
                <w:szCs w:val="28"/>
              </w:rPr>
            </w:pPr>
            <w:r w:rsidRPr="00D32331">
              <w:rPr>
                <w:rFonts w:ascii="Times New Roman" w:eastAsia="Tahoma" w:hAnsi="Times New Roman" w:cs="Times New Roman"/>
                <w:sz w:val="28"/>
                <w:szCs w:val="28"/>
              </w:rPr>
              <w:t>№</w:t>
            </w:r>
          </w:p>
          <w:p w:rsidR="00D32331" w:rsidRPr="00D32331" w:rsidRDefault="00D32331">
            <w:pPr>
              <w:spacing w:before="60"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п/п</w:t>
            </w:r>
          </w:p>
        </w:tc>
        <w:tc>
          <w:tcPr>
            <w:tcW w:w="7560" w:type="dxa"/>
            <w:tcBorders>
              <w:top w:val="single" w:sz="4" w:space="0" w:color="auto"/>
              <w:left w:val="single" w:sz="4" w:space="0" w:color="auto"/>
              <w:bottom w:val="nil"/>
              <w:right w:val="nil"/>
            </w:tcBorders>
            <w:shd w:val="clear" w:color="auto" w:fill="FFFFFF"/>
            <w:hideMark/>
          </w:tcPr>
          <w:p w:rsidR="00D32331" w:rsidRPr="00D32331" w:rsidRDefault="00D32331">
            <w:pPr>
              <w:spacing w:line="317" w:lineRule="exact"/>
              <w:jc w:val="cente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Наименование параметра отбора контрольных мероприятий</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ind w:left="260"/>
              <w:rPr>
                <w:rFonts w:ascii="Times New Roman" w:hAnsi="Times New Roman" w:cs="Times New Roman"/>
                <w:color w:val="000000"/>
                <w:sz w:val="28"/>
                <w:szCs w:val="28"/>
              </w:rPr>
            </w:pPr>
            <w:proofErr w:type="spellStart"/>
            <w:r w:rsidRPr="00D32331">
              <w:rPr>
                <w:rFonts w:ascii="Times New Roman" w:eastAsia="Tahoma" w:hAnsi="Times New Roman" w:cs="Times New Roman"/>
                <w:sz w:val="28"/>
                <w:szCs w:val="28"/>
              </w:rPr>
              <w:t>Значе</w:t>
            </w:r>
            <w:proofErr w:type="spellEnd"/>
            <w:r w:rsidRPr="00D32331">
              <w:rPr>
                <w:rFonts w:ascii="Times New Roman" w:eastAsia="Tahoma" w:hAnsi="Times New Roman" w:cs="Times New Roman"/>
                <w:sz w:val="28"/>
                <w:szCs w:val="28"/>
              </w:rPr>
              <w:softHyphen/>
            </w:r>
          </w:p>
          <w:p w:rsidR="00D32331" w:rsidRPr="00D32331" w:rsidRDefault="00D32331">
            <w:pPr>
              <w:jc w:val="center"/>
              <w:rPr>
                <w:rFonts w:ascii="Times New Roman" w:hAnsi="Times New Roman" w:cs="Times New Roman"/>
                <w:sz w:val="28"/>
                <w:szCs w:val="28"/>
              </w:rPr>
            </w:pPr>
            <w:proofErr w:type="spellStart"/>
            <w:r w:rsidRPr="00D32331">
              <w:rPr>
                <w:rFonts w:ascii="Times New Roman" w:eastAsia="Tahoma" w:hAnsi="Times New Roman" w:cs="Times New Roman"/>
                <w:sz w:val="28"/>
                <w:szCs w:val="28"/>
              </w:rPr>
              <w:t>ние</w:t>
            </w:r>
            <w:proofErr w:type="spellEnd"/>
            <w:r w:rsidRPr="00D32331">
              <w:rPr>
                <w:rFonts w:ascii="Times New Roman" w:eastAsia="Tahoma" w:hAnsi="Times New Roman" w:cs="Times New Roman"/>
                <w:sz w:val="28"/>
                <w:szCs w:val="28"/>
              </w:rPr>
              <w:t xml:space="preserve"> </w:t>
            </w:r>
          </w:p>
          <w:p w:rsidR="00D32331" w:rsidRPr="00D32331" w:rsidRDefault="00D32331">
            <w:pPr>
              <w:jc w:val="center"/>
              <w:rPr>
                <w:rFonts w:ascii="Times New Roman" w:hAnsi="Times New Roman" w:cs="Times New Roman"/>
                <w:sz w:val="28"/>
                <w:szCs w:val="28"/>
              </w:rPr>
            </w:pPr>
            <w:proofErr w:type="spellStart"/>
            <w:r w:rsidRPr="00D32331">
              <w:rPr>
                <w:rFonts w:ascii="Times New Roman" w:eastAsia="Tahoma" w:hAnsi="Times New Roman" w:cs="Times New Roman"/>
                <w:sz w:val="28"/>
                <w:szCs w:val="28"/>
              </w:rPr>
              <w:t>пара</w:t>
            </w:r>
            <w:proofErr w:type="spellEnd"/>
            <w:r w:rsidRPr="00D32331">
              <w:rPr>
                <w:rFonts w:ascii="Times New Roman" w:eastAsia="Tahoma" w:hAnsi="Times New Roman" w:cs="Times New Roman"/>
                <w:sz w:val="28"/>
                <w:szCs w:val="28"/>
              </w:rPr>
              <w:softHyphen/>
            </w:r>
          </w:p>
          <w:p w:rsidR="00D32331" w:rsidRPr="00D32331" w:rsidRDefault="00D32331">
            <w:pPr>
              <w:ind w:left="260"/>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метра</w:t>
            </w:r>
            <w:proofErr w:type="spellEnd"/>
          </w:p>
        </w:tc>
      </w:tr>
      <w:tr w:rsidR="00D32331" w:rsidRPr="00D32331" w:rsidTr="00D32331">
        <w:trPr>
          <w:trHeight w:hRule="exact" w:val="346"/>
        </w:trPr>
        <w:tc>
          <w:tcPr>
            <w:tcW w:w="107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3</w:t>
            </w: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 xml:space="preserve">1. </w:t>
            </w: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вероятность</w:t>
            </w:r>
            <w:proofErr w:type="spellEnd"/>
            <w:r w:rsidRPr="00D32331">
              <w:rPr>
                <w:rFonts w:ascii="Times New Roman" w:eastAsia="Tahoma" w:hAnsi="Times New Roman" w:cs="Times New Roman"/>
                <w:sz w:val="28"/>
                <w:szCs w:val="28"/>
              </w:rPr>
              <w:t>»</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rPr>
                <w:rFonts w:ascii="Times New Roman" w:hAnsi="Times New Roman" w:cs="Times New Roman"/>
                <w:color w:val="000000"/>
                <w:sz w:val="28"/>
                <w:szCs w:val="28"/>
                <w:lang w:bidi="ru-RU"/>
              </w:rPr>
            </w:pPr>
          </w:p>
        </w:tc>
      </w:tr>
      <w:tr w:rsidR="00D32331" w:rsidRPr="00464091" w:rsidTr="00D32331">
        <w:trPr>
          <w:trHeight w:hRule="exact" w:val="1296"/>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spacing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Результаты оценки качества финансового менеджмента объекта контроля (значение итоговой </w:t>
            </w:r>
            <w:proofErr w:type="gramStart"/>
            <w:r w:rsidRPr="00D32331">
              <w:rPr>
                <w:rFonts w:ascii="Times New Roman" w:eastAsia="Tahoma" w:hAnsi="Times New Roman" w:cs="Times New Roman"/>
                <w:sz w:val="28"/>
                <w:szCs w:val="28"/>
                <w:lang w:val="ru-RU"/>
              </w:rPr>
              <w:t>оценки показателей финансового менеджмента объекта контроля</w:t>
            </w:r>
            <w:proofErr w:type="gramEnd"/>
            <w:r w:rsidRPr="00D32331">
              <w:rPr>
                <w:rFonts w:ascii="Times New Roman" w:eastAsia="Tahoma" w:hAnsi="Times New Roman" w:cs="Times New Roman"/>
                <w:sz w:val="28"/>
                <w:szCs w:val="28"/>
                <w:lang w:val="ru-RU"/>
              </w:rPr>
              <w:t xml:space="preserve"> по отношению к максимальному значению этих показателей):</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rPr>
                <w:rFonts w:ascii="Times New Roman" w:hAnsi="Times New Roman" w:cs="Times New Roman"/>
                <w:color w:val="000000"/>
                <w:sz w:val="28"/>
                <w:szCs w:val="28"/>
                <w:lang w:val="ru-RU" w:bidi="ru-RU"/>
              </w:rPr>
            </w:pP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90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100 </w:t>
            </w:r>
            <w:proofErr w:type="spellStart"/>
            <w:r w:rsidRPr="00D32331">
              <w:rPr>
                <w:rFonts w:ascii="Times New Roman" w:eastAsia="Tahoma" w:hAnsi="Times New Roman" w:cs="Times New Roman"/>
                <w:sz w:val="28"/>
                <w:szCs w:val="28"/>
              </w:rPr>
              <w:t>процентов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336"/>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85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90 </w:t>
            </w:r>
            <w:proofErr w:type="spellStart"/>
            <w:r w:rsidRPr="00D32331">
              <w:rPr>
                <w:rFonts w:ascii="Times New Roman" w:eastAsia="Tahoma" w:hAnsi="Times New Roman" w:cs="Times New Roman"/>
                <w:sz w:val="28"/>
                <w:szCs w:val="28"/>
              </w:rPr>
              <w:t>процентов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80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85 </w:t>
            </w:r>
            <w:proofErr w:type="spellStart"/>
            <w:r w:rsidRPr="00D32331">
              <w:rPr>
                <w:rFonts w:ascii="Times New Roman" w:eastAsia="Tahoma" w:hAnsi="Times New Roman" w:cs="Times New Roman"/>
                <w:sz w:val="28"/>
                <w:szCs w:val="28"/>
              </w:rPr>
              <w:t>процентов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менее</w:t>
            </w:r>
            <w:proofErr w:type="spellEnd"/>
            <w:r w:rsidRPr="00D32331">
              <w:rPr>
                <w:rFonts w:ascii="Times New Roman" w:eastAsia="Tahoma" w:hAnsi="Times New Roman" w:cs="Times New Roman"/>
                <w:sz w:val="28"/>
                <w:szCs w:val="28"/>
              </w:rPr>
              <w:t xml:space="preserve"> 80 </w:t>
            </w:r>
            <w:proofErr w:type="spellStart"/>
            <w:r w:rsidRPr="00D32331">
              <w:rPr>
                <w:rFonts w:ascii="Times New Roman" w:eastAsia="Tahoma" w:hAnsi="Times New Roman" w:cs="Times New Roman"/>
                <w:sz w:val="28"/>
                <w:szCs w:val="28"/>
              </w:rPr>
              <w:t>процентов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464091" w:rsidTr="00D32331">
        <w:trPr>
          <w:trHeight w:hRule="exact" w:val="653"/>
        </w:trPr>
        <w:tc>
          <w:tcPr>
            <w:tcW w:w="1075" w:type="dxa"/>
            <w:tcBorders>
              <w:top w:val="single" w:sz="4" w:space="0" w:color="auto"/>
              <w:left w:val="single" w:sz="4" w:space="0" w:color="auto"/>
              <w:bottom w:val="nil"/>
              <w:right w:val="nil"/>
            </w:tcBorders>
            <w:shd w:val="clear" w:color="auto" w:fill="FFFFFF"/>
            <w:vAlign w:val="center"/>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1.2</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331"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Показатели качества управления финансами местного бюджета:</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rPr>
                <w:rFonts w:ascii="Times New Roman" w:hAnsi="Times New Roman" w:cs="Times New Roman"/>
                <w:color w:val="000000"/>
                <w:sz w:val="28"/>
                <w:szCs w:val="28"/>
                <w:lang w:val="ru-RU" w:bidi="ru-RU"/>
              </w:rPr>
            </w:pP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уровень достижения показателей от 95 до 100 процентов</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уровень достижения показателей от 90 до 95 процентов</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D32331" w:rsidRPr="00D32331" w:rsidTr="00D32331">
        <w:trPr>
          <w:trHeight w:hRule="exact" w:val="336"/>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уровень достижения показателей от 85 до 95 процентов</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tcPr>
          <w:p w:rsidR="00D32331" w:rsidRPr="00D32331" w:rsidRDefault="00D32331">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уровень достижения показателей менее 85 процентов</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464091" w:rsidTr="00D32331">
        <w:trPr>
          <w:trHeight w:hRule="exact" w:val="2909"/>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1.3</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rPr>
                <w:rFonts w:ascii="Times New Roman" w:hAnsi="Times New Roman" w:cs="Times New Roman"/>
                <w:color w:val="000000"/>
                <w:sz w:val="28"/>
                <w:szCs w:val="28"/>
                <w:lang w:val="ru-RU" w:bidi="ru-RU"/>
              </w:rPr>
            </w:pPr>
            <w:proofErr w:type="gramStart"/>
            <w:r w:rsidRPr="00D32331">
              <w:rPr>
                <w:rFonts w:ascii="Times New Roman" w:eastAsia="Tahoma" w:hAnsi="Times New Roman" w:cs="Times New Roman"/>
                <w:sz w:val="28"/>
                <w:szCs w:val="28"/>
                <w:lang w:val="ru-RU"/>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rPr>
                <w:rFonts w:ascii="Times New Roman" w:hAnsi="Times New Roman" w:cs="Times New Roman"/>
                <w:color w:val="000000"/>
                <w:sz w:val="28"/>
                <w:szCs w:val="28"/>
                <w:lang w:val="ru-RU" w:bidi="ru-RU"/>
              </w:rPr>
            </w:pPr>
          </w:p>
        </w:tc>
      </w:tr>
      <w:tr w:rsidR="00D32331" w:rsidRPr="00D32331" w:rsidTr="00D32331">
        <w:trPr>
          <w:trHeight w:hRule="exact" w:val="331"/>
        </w:trPr>
        <w:tc>
          <w:tcPr>
            <w:tcW w:w="107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1.3.1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Отсутствие изменений в деятельности объекта контроля</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341"/>
        </w:trPr>
        <w:tc>
          <w:tcPr>
            <w:tcW w:w="1075" w:type="dxa"/>
            <w:tcBorders>
              <w:top w:val="single" w:sz="4" w:space="0" w:color="auto"/>
              <w:left w:val="single" w:sz="4" w:space="0" w:color="auto"/>
              <w:bottom w:val="single" w:sz="4" w:space="0" w:color="auto"/>
              <w:right w:val="nil"/>
            </w:tcBorders>
            <w:shd w:val="clear" w:color="auto" w:fill="FFFFFF"/>
            <w:hideMark/>
          </w:tcPr>
          <w:p w:rsidR="00D32331" w:rsidRPr="00D32331" w:rsidRDefault="00D32331">
            <w:pPr>
              <w:spacing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1.3.2</w:t>
            </w:r>
          </w:p>
        </w:tc>
        <w:tc>
          <w:tcPr>
            <w:tcW w:w="7560" w:type="dxa"/>
            <w:tcBorders>
              <w:top w:val="single" w:sz="4" w:space="0" w:color="auto"/>
              <w:left w:val="single" w:sz="4" w:space="0" w:color="auto"/>
              <w:bottom w:val="single" w:sz="4" w:space="0" w:color="auto"/>
              <w:right w:val="nil"/>
            </w:tcBorders>
            <w:shd w:val="clear" w:color="auto" w:fill="FFFFFF"/>
            <w:hideMark/>
          </w:tcPr>
          <w:p w:rsidR="00D32331" w:rsidRPr="00D32331" w:rsidRDefault="00D32331">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Наличие изменений в деятельности объекта контроля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2331" w:rsidRPr="00D32331" w:rsidRDefault="00D32331">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bl>
    <w:p w:rsidR="00D32331" w:rsidRPr="00D32331" w:rsidRDefault="00D32331" w:rsidP="00D32331">
      <w:pPr>
        <w:rPr>
          <w:rFonts w:ascii="Times New Roman" w:hAnsi="Times New Roman" w:cs="Times New Roman"/>
          <w:sz w:val="28"/>
          <w:szCs w:val="28"/>
        </w:rPr>
      </w:pPr>
      <w:r w:rsidRPr="00D32331">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7560"/>
        <w:gridCol w:w="1224"/>
      </w:tblGrid>
      <w:tr w:rsidR="00D32331" w:rsidRPr="00D32331" w:rsidTr="00D32331">
        <w:trPr>
          <w:trHeight w:hRule="exact" w:val="341"/>
          <w:jc w:val="center"/>
        </w:trPr>
        <w:tc>
          <w:tcPr>
            <w:tcW w:w="107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lastRenderedPageBreak/>
              <w:t>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3</w:t>
            </w:r>
          </w:p>
        </w:tc>
      </w:tr>
      <w:tr w:rsidR="00D32331" w:rsidRPr="00464091" w:rsidTr="00D32331">
        <w:trPr>
          <w:trHeight w:hRule="exact" w:val="974"/>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1.4</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Наличие (отсутствие) нарушений, выявленных по результатам ранее проведенных органом контроля контрольных мероприятий:</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r w:rsidR="00D32331" w:rsidRPr="00464091" w:rsidTr="00D32331">
        <w:trPr>
          <w:trHeight w:hRule="exact" w:val="331"/>
          <w:jc w:val="center"/>
        </w:trPr>
        <w:tc>
          <w:tcPr>
            <w:tcW w:w="107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ind w:left="30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1.4.1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Объем нарушений, выявленных у объекта контроля:</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10,0 </w:t>
            </w:r>
            <w:proofErr w:type="spellStart"/>
            <w:r w:rsidRPr="00D32331">
              <w:rPr>
                <w:rFonts w:ascii="Times New Roman" w:eastAsia="Tahoma" w:hAnsi="Times New Roman" w:cs="Times New Roman"/>
                <w:sz w:val="28"/>
                <w:szCs w:val="28"/>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3</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10,0 </w:t>
            </w:r>
            <w:proofErr w:type="spellStart"/>
            <w:r w:rsidRPr="00D32331">
              <w:rPr>
                <w:rFonts w:ascii="Times New Roman" w:eastAsia="Tahoma" w:hAnsi="Times New Roman" w:cs="Times New Roman"/>
                <w:sz w:val="28"/>
                <w:szCs w:val="28"/>
                <w:lang w:val="ru-RU"/>
              </w:rPr>
              <w:t>тыс</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50,0 </w:t>
            </w:r>
            <w:proofErr w:type="spellStart"/>
            <w:r w:rsidRPr="00D32331">
              <w:rPr>
                <w:rFonts w:ascii="Times New Roman" w:eastAsia="Tahoma" w:hAnsi="Times New Roman" w:cs="Times New Roman"/>
                <w:sz w:val="28"/>
                <w:szCs w:val="28"/>
                <w:lang w:val="ru-RU"/>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D32331" w:rsidRPr="00D32331" w:rsidTr="00D32331">
        <w:trPr>
          <w:trHeight w:hRule="exact" w:val="336"/>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50,0 </w:t>
            </w:r>
            <w:proofErr w:type="spellStart"/>
            <w:r w:rsidRPr="00D32331">
              <w:rPr>
                <w:rFonts w:ascii="Times New Roman" w:eastAsia="Tahoma" w:hAnsi="Times New Roman" w:cs="Times New Roman"/>
                <w:sz w:val="28"/>
                <w:szCs w:val="28"/>
                <w:lang w:val="ru-RU"/>
              </w:rPr>
              <w:t>тыс</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100,0 </w:t>
            </w:r>
            <w:proofErr w:type="spellStart"/>
            <w:r w:rsidRPr="00D32331">
              <w:rPr>
                <w:rFonts w:ascii="Times New Roman" w:eastAsia="Tahoma" w:hAnsi="Times New Roman" w:cs="Times New Roman"/>
                <w:sz w:val="28"/>
                <w:szCs w:val="28"/>
                <w:lang w:val="ru-RU"/>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100,0 </w:t>
            </w:r>
            <w:proofErr w:type="spellStart"/>
            <w:r w:rsidRPr="00D32331">
              <w:rPr>
                <w:rFonts w:ascii="Times New Roman" w:eastAsia="Tahoma" w:hAnsi="Times New Roman" w:cs="Times New Roman"/>
                <w:sz w:val="28"/>
                <w:szCs w:val="28"/>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464091" w:rsidTr="00D32331">
        <w:trPr>
          <w:trHeight w:hRule="exact" w:val="1296"/>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30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1.4.2</w:t>
            </w:r>
          </w:p>
        </w:tc>
        <w:tc>
          <w:tcPr>
            <w:tcW w:w="7560"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10,0 </w:t>
            </w:r>
            <w:proofErr w:type="spellStart"/>
            <w:r w:rsidRPr="00D32331">
              <w:rPr>
                <w:rFonts w:ascii="Times New Roman" w:eastAsia="Tahoma" w:hAnsi="Times New Roman" w:cs="Times New Roman"/>
                <w:sz w:val="28"/>
                <w:szCs w:val="28"/>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10,0 </w:t>
            </w:r>
            <w:proofErr w:type="spellStart"/>
            <w:r w:rsidRPr="00D32331">
              <w:rPr>
                <w:rFonts w:ascii="Times New Roman" w:eastAsia="Tahoma" w:hAnsi="Times New Roman" w:cs="Times New Roman"/>
                <w:sz w:val="28"/>
                <w:szCs w:val="28"/>
                <w:lang w:val="ru-RU"/>
              </w:rPr>
              <w:t>тыс</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50,0 </w:t>
            </w:r>
            <w:proofErr w:type="spellStart"/>
            <w:r w:rsidRPr="00D32331">
              <w:rPr>
                <w:rFonts w:ascii="Times New Roman" w:eastAsia="Tahoma" w:hAnsi="Times New Roman" w:cs="Times New Roman"/>
                <w:sz w:val="28"/>
                <w:szCs w:val="28"/>
                <w:lang w:val="ru-RU"/>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D32331" w:rsidRPr="00D32331" w:rsidTr="00D32331">
        <w:trPr>
          <w:trHeight w:hRule="exact" w:val="336"/>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50,0 </w:t>
            </w:r>
            <w:proofErr w:type="spellStart"/>
            <w:r w:rsidRPr="00D32331">
              <w:rPr>
                <w:rFonts w:ascii="Times New Roman" w:eastAsia="Tahoma" w:hAnsi="Times New Roman" w:cs="Times New Roman"/>
                <w:sz w:val="28"/>
                <w:szCs w:val="28"/>
                <w:lang w:val="ru-RU"/>
              </w:rPr>
              <w:t>тыс</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100,0 </w:t>
            </w:r>
            <w:proofErr w:type="spellStart"/>
            <w:r w:rsidRPr="00D32331">
              <w:rPr>
                <w:rFonts w:ascii="Times New Roman" w:eastAsia="Tahoma" w:hAnsi="Times New Roman" w:cs="Times New Roman"/>
                <w:sz w:val="28"/>
                <w:szCs w:val="28"/>
                <w:lang w:val="ru-RU"/>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100,0 </w:t>
            </w:r>
            <w:proofErr w:type="spellStart"/>
            <w:r w:rsidRPr="00D32331">
              <w:rPr>
                <w:rFonts w:ascii="Times New Roman" w:eastAsia="Tahoma" w:hAnsi="Times New Roman" w:cs="Times New Roman"/>
                <w:sz w:val="28"/>
                <w:szCs w:val="28"/>
              </w:rPr>
              <w:t>тыс.рублей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464091" w:rsidTr="00D32331">
        <w:trPr>
          <w:trHeight w:hRule="exact" w:val="974"/>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30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1.4.3</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Количество случаев нарушений, выявленных по результатам ранее проведенных органом контроля контрольных мероприятий:</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3 </w:t>
            </w:r>
            <w:proofErr w:type="spellStart"/>
            <w:r w:rsidRPr="00D32331">
              <w:rPr>
                <w:rFonts w:ascii="Times New Roman" w:eastAsia="Tahoma" w:hAnsi="Times New Roman" w:cs="Times New Roman"/>
                <w:sz w:val="28"/>
                <w:szCs w:val="28"/>
              </w:rPr>
              <w:t>случаев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3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10 </w:t>
            </w:r>
            <w:proofErr w:type="spellStart"/>
            <w:r w:rsidRPr="00D32331">
              <w:rPr>
                <w:rFonts w:ascii="Times New Roman" w:eastAsia="Tahoma" w:hAnsi="Times New Roman" w:cs="Times New Roman"/>
                <w:sz w:val="28"/>
                <w:szCs w:val="28"/>
              </w:rPr>
              <w:t>случаев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D32331" w:rsidRPr="00D32331" w:rsidTr="00D32331">
        <w:trPr>
          <w:trHeight w:hRule="exact" w:val="336"/>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10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15 </w:t>
            </w:r>
            <w:proofErr w:type="spellStart"/>
            <w:r w:rsidRPr="00D32331">
              <w:rPr>
                <w:rFonts w:ascii="Times New Roman" w:eastAsia="Tahoma" w:hAnsi="Times New Roman" w:cs="Times New Roman"/>
                <w:sz w:val="28"/>
                <w:szCs w:val="28"/>
              </w:rPr>
              <w:t>случаев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15 </w:t>
            </w:r>
            <w:proofErr w:type="spellStart"/>
            <w:r w:rsidRPr="00D32331">
              <w:rPr>
                <w:rFonts w:ascii="Times New Roman" w:eastAsia="Tahoma" w:hAnsi="Times New Roman" w:cs="Times New Roman"/>
                <w:sz w:val="28"/>
                <w:szCs w:val="28"/>
              </w:rPr>
              <w:t>случаев</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D32331" w:rsidTr="00D32331">
        <w:trPr>
          <w:trHeight w:hRule="exact" w:val="974"/>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Полнота исполнения объектом контроля представлений, предписаний, выданных органом контроля по результатам проведенных контрольных мероприятий:</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653"/>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30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326"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Представление, предписание выданное органом контроля исполнено объектом контроля в полном объеме</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979"/>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30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1.5.2</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Представление, предписание, выданное органом контроля, исполнено объектом контроля не в полном объеме, либо не исполнено</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464091" w:rsidTr="00D32331">
        <w:trPr>
          <w:trHeight w:hRule="exact" w:val="974"/>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1.6</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317" w:lineRule="exact"/>
              <w:rPr>
                <w:rFonts w:ascii="Times New Roman" w:hAnsi="Times New Roman" w:cs="Times New Roman"/>
                <w:color w:val="000000"/>
                <w:sz w:val="28"/>
                <w:szCs w:val="28"/>
                <w:lang w:val="ru-RU" w:bidi="ru-RU"/>
              </w:rPr>
            </w:pPr>
            <w:proofErr w:type="gramStart"/>
            <w:r w:rsidRPr="00D32331">
              <w:rPr>
                <w:rFonts w:ascii="Times New Roman" w:eastAsia="Tahoma" w:hAnsi="Times New Roman" w:cs="Times New Roman"/>
                <w:sz w:val="28"/>
                <w:szCs w:val="28"/>
                <w:lang w:val="ru-RU"/>
              </w:rPr>
              <w:t>Наличие (отсутствие) обращений (жалоб) граждан, объединений граждан, юридических лиц, поступивших в органы контроля:</w:t>
            </w:r>
            <w:proofErr w:type="gramEnd"/>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r w:rsidR="00D32331" w:rsidRPr="00D32331" w:rsidTr="00D32331">
        <w:trPr>
          <w:trHeight w:hRule="exact" w:val="653"/>
          <w:jc w:val="center"/>
        </w:trPr>
        <w:tc>
          <w:tcPr>
            <w:tcW w:w="1075" w:type="dxa"/>
            <w:tcBorders>
              <w:top w:val="single" w:sz="4" w:space="0" w:color="auto"/>
              <w:left w:val="single" w:sz="4" w:space="0" w:color="auto"/>
              <w:bottom w:val="nil"/>
              <w:right w:val="nil"/>
            </w:tcBorders>
            <w:shd w:val="clear" w:color="auto" w:fill="FFFFFF"/>
            <w:vAlign w:val="center"/>
            <w:hideMark/>
          </w:tcPr>
          <w:p w:rsidR="00D32331" w:rsidRPr="00D32331" w:rsidRDefault="00D32331">
            <w:pPr>
              <w:framePr w:w="9859" w:wrap="notBeside" w:vAnchor="text" w:hAnchor="text" w:xAlign="center" w:y="1"/>
              <w:spacing w:line="280" w:lineRule="exact"/>
              <w:ind w:left="30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1.6.1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326"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Обращения (жалобы) граждан, объединений граждан, юридических лиц отсутствуют</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653"/>
          <w:jc w:val="center"/>
        </w:trPr>
        <w:tc>
          <w:tcPr>
            <w:tcW w:w="1075" w:type="dxa"/>
            <w:tcBorders>
              <w:top w:val="single" w:sz="4" w:space="0" w:color="auto"/>
              <w:left w:val="single" w:sz="4" w:space="0" w:color="auto"/>
              <w:bottom w:val="nil"/>
              <w:right w:val="nil"/>
            </w:tcBorders>
            <w:shd w:val="clear" w:color="auto" w:fill="FFFFFF"/>
            <w:vAlign w:val="center"/>
            <w:hideMark/>
          </w:tcPr>
          <w:p w:rsidR="00D32331" w:rsidRPr="00D32331" w:rsidRDefault="00D32331">
            <w:pPr>
              <w:framePr w:w="9859" w:wrap="notBeside" w:vAnchor="text" w:hAnchor="text" w:xAlign="center" w:y="1"/>
              <w:spacing w:line="280" w:lineRule="exact"/>
              <w:ind w:left="30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1.6.2</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Обращения (жалобы) граждан, объединений граждан, юридических лиц имеются</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36"/>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 xml:space="preserve">2. </w:t>
            </w: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существенность</w:t>
            </w:r>
            <w:proofErr w:type="spellEnd"/>
            <w:r w:rsidRPr="00D32331">
              <w:rPr>
                <w:rFonts w:ascii="Times New Roman" w:eastAsia="Tahoma" w:hAnsi="Times New Roman" w:cs="Times New Roman"/>
                <w:sz w:val="28"/>
                <w:szCs w:val="28"/>
              </w:rPr>
              <w:t>»</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r>
      <w:tr w:rsidR="00D32331" w:rsidRPr="00464091" w:rsidTr="00D32331">
        <w:trPr>
          <w:trHeight w:hRule="exact" w:val="1306"/>
          <w:jc w:val="center"/>
        </w:trPr>
        <w:tc>
          <w:tcPr>
            <w:tcW w:w="1075" w:type="dxa"/>
            <w:tcBorders>
              <w:top w:val="single" w:sz="4" w:space="0" w:color="auto"/>
              <w:left w:val="single" w:sz="4" w:space="0" w:color="auto"/>
              <w:bottom w:val="single" w:sz="4" w:space="0" w:color="auto"/>
              <w:right w:val="nil"/>
            </w:tcBorders>
            <w:shd w:val="clear" w:color="auto" w:fill="FFFFFF"/>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w:t>
            </w:r>
          </w:p>
        </w:tc>
        <w:tc>
          <w:tcPr>
            <w:tcW w:w="7560" w:type="dxa"/>
            <w:tcBorders>
              <w:top w:val="single" w:sz="4" w:space="0" w:color="auto"/>
              <w:left w:val="single" w:sz="4" w:space="0" w:color="auto"/>
              <w:bottom w:val="single" w:sz="4" w:space="0" w:color="auto"/>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Существенность и значимость мероприятий, осуществля</w:t>
            </w:r>
            <w:r w:rsidRPr="00D32331">
              <w:rPr>
                <w:rFonts w:ascii="Times New Roman" w:eastAsia="Tahoma" w:hAnsi="Times New Roman" w:cs="Times New Roman"/>
                <w:sz w:val="28"/>
                <w:szCs w:val="28"/>
                <w:lang w:val="ru-RU"/>
              </w:rPr>
              <w:softHyphen/>
              <w:t>емых объектом контроля, и (или) направлений бюджетных расходов, в отношении которых предполагается проведение контрольного мероприятия, в том числе, в том числе:</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bl>
    <w:p w:rsidR="00D32331" w:rsidRPr="00D32331" w:rsidRDefault="00D32331" w:rsidP="00D32331">
      <w:pPr>
        <w:framePr w:w="9859" w:wrap="notBeside" w:vAnchor="text" w:hAnchor="text" w:xAlign="center" w:y="1"/>
        <w:rPr>
          <w:rFonts w:ascii="Times New Roman" w:hAnsi="Times New Roman" w:cs="Times New Roman"/>
          <w:color w:val="000000"/>
          <w:sz w:val="28"/>
          <w:szCs w:val="28"/>
          <w:lang w:val="ru-RU" w:bidi="ru-RU"/>
        </w:rPr>
      </w:pPr>
    </w:p>
    <w:tbl>
      <w:tblPr>
        <w:tblW w:w="0" w:type="auto"/>
        <w:tblLayout w:type="fixed"/>
        <w:tblCellMar>
          <w:left w:w="10" w:type="dxa"/>
          <w:right w:w="10" w:type="dxa"/>
        </w:tblCellMar>
        <w:tblLook w:val="04A0" w:firstRow="1" w:lastRow="0" w:firstColumn="1" w:lastColumn="0" w:noHBand="0" w:noVBand="1"/>
      </w:tblPr>
      <w:tblGrid>
        <w:gridCol w:w="1075"/>
        <w:gridCol w:w="7560"/>
        <w:gridCol w:w="1224"/>
      </w:tblGrid>
      <w:tr w:rsidR="00A34CA2" w:rsidRPr="00D32331" w:rsidTr="00A34CA2">
        <w:trPr>
          <w:trHeight w:hRule="exact" w:val="341"/>
        </w:trPr>
        <w:tc>
          <w:tcPr>
            <w:tcW w:w="1075"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lastRenderedPageBreak/>
              <w:t>1</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3</w:t>
            </w:r>
          </w:p>
        </w:tc>
      </w:tr>
      <w:tr w:rsidR="00A34CA2" w:rsidRPr="00464091" w:rsidTr="00A34CA2">
        <w:trPr>
          <w:trHeight w:hRule="exact" w:val="1618"/>
        </w:trPr>
        <w:tc>
          <w:tcPr>
            <w:tcW w:w="1075" w:type="dxa"/>
            <w:tcBorders>
              <w:top w:val="single" w:sz="4" w:space="0" w:color="auto"/>
              <w:left w:val="single" w:sz="4" w:space="0" w:color="auto"/>
              <w:bottom w:val="nil"/>
              <w:right w:val="nil"/>
            </w:tcBorders>
            <w:shd w:val="clear" w:color="auto" w:fill="FFFFFF"/>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2.1.1</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c>
          <w:tcPr>
            <w:tcW w:w="1224" w:type="dxa"/>
            <w:tcBorders>
              <w:top w:val="single" w:sz="4" w:space="0" w:color="auto"/>
              <w:left w:val="single" w:sz="4" w:space="0" w:color="auto"/>
              <w:bottom w:val="nil"/>
              <w:right w:val="single" w:sz="4" w:space="0" w:color="auto"/>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до 1 млн. </w:t>
            </w:r>
            <w:proofErr w:type="spellStart"/>
            <w:proofErr w:type="gramStart"/>
            <w:r w:rsidRPr="00D32331">
              <w:rPr>
                <w:rFonts w:ascii="Times New Roman" w:eastAsia="Tahoma" w:hAnsi="Times New Roman" w:cs="Times New Roman"/>
                <w:sz w:val="28"/>
                <w:szCs w:val="28"/>
                <w:lang w:val="ru-RU"/>
              </w:rPr>
              <w:t>ру</w:t>
            </w:r>
            <w:proofErr w:type="spellEnd"/>
            <w:r w:rsidRPr="00D32331">
              <w:rPr>
                <w:rFonts w:ascii="Times New Roman" w:eastAsia="Tahoma" w:hAnsi="Times New Roman" w:cs="Times New Roman"/>
                <w:sz w:val="28"/>
                <w:szCs w:val="28"/>
                <w:lang w:val="ru-RU"/>
              </w:rPr>
              <w:t xml:space="preserve"> б</w:t>
            </w:r>
            <w:proofErr w:type="gramEnd"/>
            <w:r w:rsidRPr="00D32331">
              <w:rPr>
                <w:rFonts w:ascii="Times New Roman" w:eastAsia="Tahoma" w:hAnsi="Times New Roman" w:cs="Times New Roman"/>
                <w:sz w:val="28"/>
                <w:szCs w:val="28"/>
                <w:lang w:val="ru-RU"/>
              </w:rPr>
              <w:t xml:space="preserve"> л ей</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1 </w:t>
            </w:r>
            <w:proofErr w:type="spellStart"/>
            <w:r w:rsidRPr="00D32331">
              <w:rPr>
                <w:rFonts w:ascii="Times New Roman" w:eastAsia="Tahoma" w:hAnsi="Times New Roman" w:cs="Times New Roman"/>
                <w:sz w:val="28"/>
                <w:szCs w:val="28"/>
                <w:lang w:val="ru-RU"/>
              </w:rPr>
              <w:t>млн</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5 </w:t>
            </w:r>
            <w:proofErr w:type="spellStart"/>
            <w:r w:rsidRPr="00D32331">
              <w:rPr>
                <w:rFonts w:ascii="Times New Roman" w:eastAsia="Tahoma" w:hAnsi="Times New Roman" w:cs="Times New Roman"/>
                <w:sz w:val="28"/>
                <w:szCs w:val="28"/>
                <w:lang w:val="ru-RU"/>
              </w:rPr>
              <w:t>млн.рублей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A34CA2" w:rsidRPr="00D32331" w:rsidTr="00A34CA2">
        <w:trPr>
          <w:trHeight w:hRule="exact" w:val="336"/>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5 </w:t>
            </w:r>
            <w:proofErr w:type="spellStart"/>
            <w:r w:rsidRPr="00D32331">
              <w:rPr>
                <w:rFonts w:ascii="Times New Roman" w:eastAsia="Tahoma" w:hAnsi="Times New Roman" w:cs="Times New Roman"/>
                <w:sz w:val="28"/>
                <w:szCs w:val="28"/>
                <w:lang w:val="ru-RU"/>
              </w:rPr>
              <w:t>млн</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10 </w:t>
            </w:r>
            <w:proofErr w:type="spellStart"/>
            <w:r w:rsidRPr="00D32331">
              <w:rPr>
                <w:rFonts w:ascii="Times New Roman" w:eastAsia="Tahoma" w:hAnsi="Times New Roman" w:cs="Times New Roman"/>
                <w:sz w:val="28"/>
                <w:szCs w:val="28"/>
                <w:lang w:val="ru-RU"/>
              </w:rPr>
              <w:t>млн.рублей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10 </w:t>
            </w:r>
            <w:proofErr w:type="spellStart"/>
            <w:r w:rsidRPr="00D32331">
              <w:rPr>
                <w:rFonts w:ascii="Times New Roman" w:eastAsia="Tahoma" w:hAnsi="Times New Roman" w:cs="Times New Roman"/>
                <w:sz w:val="28"/>
                <w:szCs w:val="28"/>
              </w:rPr>
              <w:t>млн.рублей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A34CA2" w:rsidRPr="00D32331" w:rsidTr="00A34CA2">
        <w:trPr>
          <w:trHeight w:hRule="exact" w:val="974"/>
        </w:trPr>
        <w:tc>
          <w:tcPr>
            <w:tcW w:w="1075" w:type="dxa"/>
            <w:tcBorders>
              <w:top w:val="single" w:sz="4" w:space="0" w:color="auto"/>
              <w:left w:val="single" w:sz="4" w:space="0" w:color="auto"/>
              <w:bottom w:val="nil"/>
              <w:right w:val="nil"/>
            </w:tcBorders>
            <w:shd w:val="clear" w:color="auto" w:fill="FFFFFF"/>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2.1.2</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Отнесение основных мероприятий (мер муниципальной поддержки), в отношении которых возможно проведение контрольного мероприятия к </w:t>
            </w:r>
            <w:proofErr w:type="gramStart"/>
            <w:r w:rsidRPr="00D32331">
              <w:rPr>
                <w:rFonts w:ascii="Times New Roman" w:eastAsia="Tahoma" w:hAnsi="Times New Roman" w:cs="Times New Roman"/>
                <w:sz w:val="28"/>
                <w:szCs w:val="28"/>
                <w:lang w:val="ru-RU"/>
              </w:rPr>
              <w:t>значимым</w:t>
            </w:r>
            <w:proofErr w:type="gramEnd"/>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A34CA2" w:rsidRPr="00D32331" w:rsidTr="00A34CA2">
        <w:trPr>
          <w:trHeight w:hRule="exact" w:val="974"/>
        </w:trPr>
        <w:tc>
          <w:tcPr>
            <w:tcW w:w="1075" w:type="dxa"/>
            <w:tcBorders>
              <w:top w:val="single" w:sz="4" w:space="0" w:color="auto"/>
              <w:left w:val="single" w:sz="4" w:space="0" w:color="auto"/>
              <w:bottom w:val="nil"/>
              <w:right w:val="nil"/>
            </w:tcBorders>
            <w:shd w:val="clear" w:color="auto" w:fill="FFFFFF"/>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2.1.3</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Объем принятых обязательств объекта контроля не соответствует объему финансового обеспечения деятельности объекта контроля</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A34CA2" w:rsidRPr="00464091" w:rsidTr="00A34CA2">
        <w:trPr>
          <w:trHeight w:hRule="exact" w:val="979"/>
        </w:trPr>
        <w:tc>
          <w:tcPr>
            <w:tcW w:w="1075" w:type="dxa"/>
            <w:tcBorders>
              <w:top w:val="single" w:sz="4" w:space="0" w:color="auto"/>
              <w:left w:val="single" w:sz="4" w:space="0" w:color="auto"/>
              <w:bottom w:val="nil"/>
              <w:right w:val="nil"/>
            </w:tcBorders>
            <w:shd w:val="clear" w:color="auto" w:fill="FFFFFF"/>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2.1.4.</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Осуществление объектом контроля закупок товаров, работ, услуг для обеспечения муниципальных нужд, соответствующих следующим параметрам:</w:t>
            </w:r>
          </w:p>
        </w:tc>
        <w:tc>
          <w:tcPr>
            <w:tcW w:w="1224" w:type="dxa"/>
            <w:tcBorders>
              <w:top w:val="single" w:sz="4" w:space="0" w:color="auto"/>
              <w:left w:val="single" w:sz="4" w:space="0" w:color="auto"/>
              <w:bottom w:val="nil"/>
              <w:right w:val="single" w:sz="4" w:space="0" w:color="auto"/>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r>
      <w:tr w:rsidR="00A34CA2" w:rsidRPr="00D32331" w:rsidTr="00A34CA2">
        <w:trPr>
          <w:trHeight w:hRule="exact" w:val="1618"/>
        </w:trPr>
        <w:tc>
          <w:tcPr>
            <w:tcW w:w="1075" w:type="dxa"/>
            <w:tcBorders>
              <w:top w:val="single" w:sz="4" w:space="0" w:color="auto"/>
              <w:left w:val="single" w:sz="4" w:space="0" w:color="auto"/>
              <w:bottom w:val="nil"/>
              <w:right w:val="nil"/>
            </w:tcBorders>
            <w:shd w:val="clear" w:color="auto" w:fill="FFFFFF"/>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2.1.4.1</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Осуществление закупок товаров, работ,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2.1.4.2</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Наличие условий об исполнении контракта по этапам</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2.1.4.3</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Наличие условий о выплате аванса</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A34CA2" w:rsidRPr="00D32331" w:rsidTr="00A34CA2">
        <w:trPr>
          <w:trHeight w:hRule="exact" w:val="979"/>
        </w:trPr>
        <w:tc>
          <w:tcPr>
            <w:tcW w:w="1075" w:type="dxa"/>
            <w:tcBorders>
              <w:top w:val="single" w:sz="4" w:space="0" w:color="auto"/>
              <w:left w:val="single" w:sz="4" w:space="0" w:color="auto"/>
              <w:bottom w:val="nil"/>
              <w:right w:val="nil"/>
            </w:tcBorders>
            <w:shd w:val="clear" w:color="auto" w:fill="FFFFFF"/>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2.1.4.4</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Заключение контракта по результатам повторной закупки при условии расторжения первоначального контракта по соглашению сторон</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A34CA2" w:rsidRPr="00464091" w:rsidTr="00A34CA2">
        <w:trPr>
          <w:trHeight w:hRule="exact" w:val="974"/>
        </w:trPr>
        <w:tc>
          <w:tcPr>
            <w:tcW w:w="1075" w:type="dxa"/>
            <w:tcBorders>
              <w:top w:val="single" w:sz="4" w:space="0" w:color="auto"/>
              <w:left w:val="single" w:sz="4" w:space="0" w:color="auto"/>
              <w:bottom w:val="nil"/>
              <w:right w:val="nil"/>
            </w:tcBorders>
            <w:shd w:val="clear" w:color="auto" w:fill="FFFFFF"/>
            <w:hideMark/>
          </w:tcPr>
          <w:p w:rsidR="00A34CA2" w:rsidRPr="00D32331" w:rsidRDefault="00A34CA2" w:rsidP="00A34CA2">
            <w:pPr>
              <w:spacing w:line="280" w:lineRule="exact"/>
              <w:ind w:left="22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2.1.5</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326"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Объем финансовых средств, предусмотренных на осуществление закупок в текущем (очередном) календарном году:</w:t>
            </w:r>
          </w:p>
        </w:tc>
        <w:tc>
          <w:tcPr>
            <w:tcW w:w="1224" w:type="dxa"/>
            <w:tcBorders>
              <w:top w:val="single" w:sz="4" w:space="0" w:color="auto"/>
              <w:left w:val="single" w:sz="4" w:space="0" w:color="auto"/>
              <w:bottom w:val="nil"/>
              <w:right w:val="single" w:sz="4" w:space="0" w:color="auto"/>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2 </w:t>
            </w:r>
            <w:proofErr w:type="spellStart"/>
            <w:r w:rsidRPr="00D32331">
              <w:rPr>
                <w:rFonts w:ascii="Times New Roman" w:eastAsia="Tahoma" w:hAnsi="Times New Roman" w:cs="Times New Roman"/>
                <w:sz w:val="28"/>
                <w:szCs w:val="28"/>
              </w:rPr>
              <w:t>млн.рублей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2 </w:t>
            </w:r>
            <w:proofErr w:type="spellStart"/>
            <w:r w:rsidRPr="00D32331">
              <w:rPr>
                <w:rFonts w:ascii="Times New Roman" w:eastAsia="Tahoma" w:hAnsi="Times New Roman" w:cs="Times New Roman"/>
                <w:sz w:val="28"/>
                <w:szCs w:val="28"/>
                <w:lang w:val="ru-RU"/>
              </w:rPr>
              <w:t>млн</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6 </w:t>
            </w:r>
            <w:proofErr w:type="spellStart"/>
            <w:r w:rsidRPr="00D32331">
              <w:rPr>
                <w:rFonts w:ascii="Times New Roman" w:eastAsia="Tahoma" w:hAnsi="Times New Roman" w:cs="Times New Roman"/>
                <w:sz w:val="28"/>
                <w:szCs w:val="28"/>
                <w:lang w:val="ru-RU"/>
              </w:rPr>
              <w:t>млн.рублей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A34CA2" w:rsidRPr="00D32331" w:rsidTr="00A34CA2">
        <w:trPr>
          <w:trHeight w:hRule="exact" w:val="336"/>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от 6 </w:t>
            </w:r>
            <w:proofErr w:type="spellStart"/>
            <w:r w:rsidRPr="00D32331">
              <w:rPr>
                <w:rFonts w:ascii="Times New Roman" w:eastAsia="Tahoma" w:hAnsi="Times New Roman" w:cs="Times New Roman"/>
                <w:sz w:val="28"/>
                <w:szCs w:val="28"/>
                <w:lang w:val="ru-RU"/>
              </w:rPr>
              <w:t>млн</w:t>
            </w:r>
            <w:proofErr w:type="gramStart"/>
            <w:r w:rsidRPr="00D32331">
              <w:rPr>
                <w:rFonts w:ascii="Times New Roman" w:eastAsia="Tahoma" w:hAnsi="Times New Roman" w:cs="Times New Roman"/>
                <w:sz w:val="28"/>
                <w:szCs w:val="28"/>
                <w:lang w:val="ru-RU"/>
              </w:rPr>
              <w:t>.р</w:t>
            </w:r>
            <w:proofErr w:type="gramEnd"/>
            <w:r w:rsidRPr="00D32331">
              <w:rPr>
                <w:rFonts w:ascii="Times New Roman" w:eastAsia="Tahoma" w:hAnsi="Times New Roman" w:cs="Times New Roman"/>
                <w:sz w:val="28"/>
                <w:szCs w:val="28"/>
                <w:lang w:val="ru-RU"/>
              </w:rPr>
              <w:t>ублей</w:t>
            </w:r>
            <w:proofErr w:type="spellEnd"/>
            <w:r w:rsidRPr="00D32331">
              <w:rPr>
                <w:rFonts w:ascii="Times New Roman" w:eastAsia="Tahoma" w:hAnsi="Times New Roman" w:cs="Times New Roman"/>
                <w:sz w:val="28"/>
                <w:szCs w:val="28"/>
                <w:lang w:val="ru-RU"/>
              </w:rPr>
              <w:t xml:space="preserve"> до 10 </w:t>
            </w:r>
            <w:proofErr w:type="spellStart"/>
            <w:r w:rsidRPr="00D32331">
              <w:rPr>
                <w:rFonts w:ascii="Times New Roman" w:eastAsia="Tahoma" w:hAnsi="Times New Roman" w:cs="Times New Roman"/>
                <w:sz w:val="28"/>
                <w:szCs w:val="28"/>
                <w:lang w:val="ru-RU"/>
              </w:rPr>
              <w:t>млн.рублей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10 </w:t>
            </w:r>
            <w:proofErr w:type="spellStart"/>
            <w:r w:rsidRPr="00D32331">
              <w:rPr>
                <w:rFonts w:ascii="Times New Roman" w:eastAsia="Tahoma" w:hAnsi="Times New Roman" w:cs="Times New Roman"/>
                <w:sz w:val="28"/>
                <w:szCs w:val="28"/>
              </w:rPr>
              <w:t>млн.рублей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A34CA2" w:rsidRPr="00464091" w:rsidTr="00A34CA2">
        <w:trPr>
          <w:trHeight w:hRule="exact" w:val="653"/>
        </w:trPr>
        <w:tc>
          <w:tcPr>
            <w:tcW w:w="1075" w:type="dxa"/>
            <w:tcBorders>
              <w:top w:val="single" w:sz="4" w:space="0" w:color="auto"/>
              <w:left w:val="single" w:sz="4" w:space="0" w:color="auto"/>
              <w:bottom w:val="nil"/>
              <w:right w:val="nil"/>
            </w:tcBorders>
            <w:shd w:val="clear" w:color="auto" w:fill="FFFFFF"/>
            <w:vAlign w:val="center"/>
            <w:hideMark/>
          </w:tcPr>
          <w:p w:rsidR="00A34CA2" w:rsidRPr="00D32331" w:rsidRDefault="00A34CA2" w:rsidP="00A34CA2">
            <w:pPr>
              <w:spacing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2.2</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Длительность периода, прошедшего с момента проведения идентичного контрольного мероприятия органом контроля:</w:t>
            </w:r>
          </w:p>
        </w:tc>
        <w:tc>
          <w:tcPr>
            <w:tcW w:w="1224" w:type="dxa"/>
            <w:tcBorders>
              <w:top w:val="single" w:sz="4" w:space="0" w:color="auto"/>
              <w:left w:val="single" w:sz="4" w:space="0" w:color="auto"/>
              <w:bottom w:val="nil"/>
              <w:right w:val="single" w:sz="4" w:space="0" w:color="auto"/>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1 </w:t>
            </w:r>
            <w:proofErr w:type="spellStart"/>
            <w:r w:rsidRPr="00D32331">
              <w:rPr>
                <w:rFonts w:ascii="Times New Roman" w:eastAsia="Tahoma" w:hAnsi="Times New Roman" w:cs="Times New Roman"/>
                <w:sz w:val="28"/>
                <w:szCs w:val="28"/>
              </w:rPr>
              <w:t>года</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1 </w:t>
            </w:r>
            <w:proofErr w:type="spellStart"/>
            <w:r w:rsidRPr="00D32331">
              <w:rPr>
                <w:rFonts w:ascii="Times New Roman" w:eastAsia="Tahoma" w:hAnsi="Times New Roman" w:cs="Times New Roman"/>
                <w:sz w:val="28"/>
                <w:szCs w:val="28"/>
              </w:rPr>
              <w:t>года</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2 </w:t>
            </w:r>
            <w:proofErr w:type="spellStart"/>
            <w:r w:rsidRPr="00D32331">
              <w:rPr>
                <w:rFonts w:ascii="Times New Roman" w:eastAsia="Tahoma" w:hAnsi="Times New Roman" w:cs="Times New Roman"/>
                <w:sz w:val="28"/>
                <w:szCs w:val="28"/>
              </w:rPr>
              <w:t>лет</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2 </w:t>
            </w:r>
            <w:proofErr w:type="spellStart"/>
            <w:r w:rsidRPr="00D32331">
              <w:rPr>
                <w:rFonts w:ascii="Times New Roman" w:eastAsia="Tahoma" w:hAnsi="Times New Roman" w:cs="Times New Roman"/>
                <w:sz w:val="28"/>
                <w:szCs w:val="28"/>
              </w:rPr>
              <w:t>лет</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A34CA2" w:rsidRPr="00464091" w:rsidTr="00A34CA2">
        <w:trPr>
          <w:trHeight w:hRule="exact" w:val="336"/>
        </w:trPr>
        <w:tc>
          <w:tcPr>
            <w:tcW w:w="1075"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2.3</w:t>
            </w: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Оценка состояния внутреннего финансового аудита:</w:t>
            </w:r>
          </w:p>
        </w:tc>
        <w:tc>
          <w:tcPr>
            <w:tcW w:w="1224" w:type="dxa"/>
            <w:tcBorders>
              <w:top w:val="single" w:sz="4" w:space="0" w:color="auto"/>
              <w:left w:val="single" w:sz="4" w:space="0" w:color="auto"/>
              <w:bottom w:val="nil"/>
              <w:right w:val="single" w:sz="4" w:space="0" w:color="auto"/>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r>
      <w:tr w:rsidR="00A34CA2" w:rsidRPr="00D32331" w:rsidTr="00A34CA2">
        <w:trPr>
          <w:trHeight w:hRule="exact" w:val="331"/>
        </w:trPr>
        <w:tc>
          <w:tcPr>
            <w:tcW w:w="1075" w:type="dxa"/>
            <w:tcBorders>
              <w:top w:val="single" w:sz="4" w:space="0" w:color="auto"/>
              <w:left w:val="single" w:sz="4" w:space="0" w:color="auto"/>
              <w:bottom w:val="nil"/>
              <w:right w:val="nil"/>
            </w:tcBorders>
            <w:shd w:val="clear" w:color="auto" w:fill="FFFFFF"/>
          </w:tcPr>
          <w:p w:rsidR="00A34CA2" w:rsidRPr="00D32331" w:rsidRDefault="00A34CA2" w:rsidP="00A34CA2">
            <w:pPr>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отсутствие</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замечаний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A34CA2" w:rsidRPr="00D32331" w:rsidTr="00A34CA2">
        <w:trPr>
          <w:trHeight w:hRule="exact" w:val="341"/>
        </w:trPr>
        <w:tc>
          <w:tcPr>
            <w:tcW w:w="1075" w:type="dxa"/>
            <w:tcBorders>
              <w:top w:val="single" w:sz="4" w:space="0" w:color="auto"/>
              <w:left w:val="single" w:sz="4" w:space="0" w:color="auto"/>
              <w:bottom w:val="single" w:sz="4" w:space="0" w:color="auto"/>
              <w:right w:val="nil"/>
            </w:tcBorders>
            <w:shd w:val="clear" w:color="auto" w:fill="FFFFFF"/>
          </w:tcPr>
          <w:p w:rsidR="00A34CA2" w:rsidRPr="00D32331" w:rsidRDefault="00A34CA2" w:rsidP="00A34CA2">
            <w:pPr>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single" w:sz="4" w:space="0" w:color="auto"/>
              <w:right w:val="nil"/>
            </w:tcBorders>
            <w:shd w:val="clear" w:color="auto" w:fill="FFFFFF"/>
            <w:vAlign w:val="bottom"/>
            <w:hideMark/>
          </w:tcPr>
          <w:p w:rsidR="00A34CA2" w:rsidRPr="00D32331" w:rsidRDefault="00A34CA2" w:rsidP="00A34CA2">
            <w:pPr>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1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5 </w:t>
            </w:r>
            <w:proofErr w:type="spellStart"/>
            <w:r w:rsidRPr="00D32331">
              <w:rPr>
                <w:rFonts w:ascii="Times New Roman" w:eastAsia="Tahoma" w:hAnsi="Times New Roman" w:cs="Times New Roman"/>
                <w:sz w:val="28"/>
                <w:szCs w:val="28"/>
              </w:rPr>
              <w:t>замечаний</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34CA2" w:rsidRPr="00D32331" w:rsidRDefault="00A34CA2" w:rsidP="00A34CA2">
            <w:pPr>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7560"/>
        <w:gridCol w:w="1224"/>
      </w:tblGrid>
      <w:tr w:rsidR="00D32331" w:rsidRPr="00D32331" w:rsidTr="00D32331">
        <w:trPr>
          <w:trHeight w:hRule="exact" w:val="341"/>
          <w:jc w:val="center"/>
        </w:trPr>
        <w:tc>
          <w:tcPr>
            <w:tcW w:w="107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lastRenderedPageBreak/>
              <w:t>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3</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5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10 </w:t>
            </w:r>
            <w:proofErr w:type="spellStart"/>
            <w:r w:rsidRPr="00D32331">
              <w:rPr>
                <w:rFonts w:ascii="Times New Roman" w:eastAsia="Tahoma" w:hAnsi="Times New Roman" w:cs="Times New Roman"/>
                <w:sz w:val="28"/>
                <w:szCs w:val="28"/>
              </w:rPr>
              <w:t>замечаний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10 </w:t>
            </w:r>
            <w:proofErr w:type="spellStart"/>
            <w:r w:rsidRPr="00D32331">
              <w:rPr>
                <w:rFonts w:ascii="Times New Roman" w:eastAsia="Tahoma" w:hAnsi="Times New Roman" w:cs="Times New Roman"/>
                <w:sz w:val="28"/>
                <w:szCs w:val="28"/>
              </w:rPr>
              <w:t>замечаний</w:t>
            </w:r>
            <w:proofErr w:type="spellEnd"/>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464091" w:rsidTr="00D32331">
        <w:trPr>
          <w:trHeight w:hRule="exact" w:val="2587"/>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2.4</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Информация, полученная от главы, Совета Туапсинского городского поселения Туапсинского района,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 об имеющихся признаках нарушений законодательства:</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r w:rsidR="00D32331" w:rsidRPr="00D32331" w:rsidTr="00D32331">
        <w:trPr>
          <w:trHeight w:hRule="exact" w:val="653"/>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2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2.4.1</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 xml:space="preserve">Поручения главы, Совета </w:t>
            </w:r>
            <w:r w:rsidRPr="00D32331">
              <w:rPr>
                <w:rFonts w:ascii="Times New Roman" w:hAnsi="Times New Roman" w:cs="Times New Roman"/>
                <w:sz w:val="28"/>
                <w:szCs w:val="28"/>
                <w:lang w:val="ru-RU"/>
              </w:rPr>
              <w:t xml:space="preserve"> </w:t>
            </w:r>
            <w:r w:rsidRPr="00D32331">
              <w:rPr>
                <w:rFonts w:ascii="Times New Roman" w:eastAsia="Tahoma" w:hAnsi="Times New Roman" w:cs="Times New Roman"/>
                <w:sz w:val="28"/>
                <w:szCs w:val="28"/>
                <w:lang w:val="ru-RU"/>
              </w:rPr>
              <w:t>Туапсинского городского поселения Туапсинского района</w:t>
            </w:r>
            <w:proofErr w:type="gramStart"/>
            <w:r w:rsidRPr="00D32331">
              <w:rPr>
                <w:rFonts w:ascii="Times New Roman" w:eastAsia="Tahoma" w:hAnsi="Times New Roman" w:cs="Times New Roman"/>
                <w:sz w:val="28"/>
                <w:szCs w:val="28"/>
                <w:lang w:val="ru-RU"/>
              </w:rPr>
              <w:t xml:space="preserve"> ,</w:t>
            </w:r>
            <w:proofErr w:type="gramEnd"/>
            <w:r w:rsidRPr="00D32331">
              <w:rPr>
                <w:rFonts w:ascii="Times New Roman" w:eastAsia="Tahoma" w:hAnsi="Times New Roman" w:cs="Times New Roman"/>
                <w:sz w:val="28"/>
                <w:szCs w:val="28"/>
                <w:lang w:val="ru-RU"/>
              </w:rPr>
              <w:t xml:space="preserve"> иных органов и организаций</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r w:rsidR="00D32331" w:rsidRPr="00D32331" w:rsidTr="00D32331">
        <w:trPr>
          <w:trHeight w:hRule="exact" w:val="1296"/>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2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2.4.2</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Информация, полученная в результате анализа информационных систем, владельцами или операторами которых является администрация, в том числе в средствах массовой информации</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464091" w:rsidTr="00D32331">
        <w:trPr>
          <w:trHeight w:hRule="exact" w:val="979"/>
          <w:jc w:val="center"/>
        </w:trPr>
        <w:tc>
          <w:tcPr>
            <w:tcW w:w="1075" w:type="dxa"/>
            <w:tcBorders>
              <w:top w:val="single" w:sz="4" w:space="0" w:color="auto"/>
              <w:left w:val="single" w:sz="4" w:space="0" w:color="auto"/>
              <w:bottom w:val="nil"/>
              <w:right w:val="nil"/>
            </w:tcBorders>
            <w:shd w:val="clear" w:color="auto" w:fill="FFFFFF"/>
            <w:hideMark/>
          </w:tcPr>
          <w:p w:rsidR="00D32331" w:rsidRPr="00D32331" w:rsidRDefault="00D32331">
            <w:pPr>
              <w:framePr w:w="9859" w:wrap="notBeside" w:vAnchor="text" w:hAnchor="text" w:xAlign="center" w:y="1"/>
              <w:spacing w:line="280" w:lineRule="exact"/>
              <w:ind w:left="360"/>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2.5</w:t>
            </w: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r w:rsidRPr="00D32331">
              <w:rPr>
                <w:rFonts w:ascii="Times New Roman" w:eastAsia="Tahoma" w:hAnsi="Times New Roman" w:cs="Times New Roman"/>
                <w:sz w:val="28"/>
                <w:szCs w:val="28"/>
                <w:lang w:val="ru-RU"/>
              </w:rPr>
              <w:t>Результаты оценки эффективности реализации муниципальных программ (коэффициент эффективности реализации муниципальных программ):</w:t>
            </w:r>
          </w:p>
        </w:tc>
        <w:tc>
          <w:tcPr>
            <w:tcW w:w="1224"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val="ru-RU"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свыше</w:t>
            </w:r>
            <w:proofErr w:type="spellEnd"/>
            <w:r w:rsidRPr="00D32331">
              <w:rPr>
                <w:rFonts w:ascii="Times New Roman" w:eastAsia="Tahoma" w:hAnsi="Times New Roman" w:cs="Times New Roman"/>
                <w:sz w:val="28"/>
                <w:szCs w:val="28"/>
              </w:rPr>
              <w:t xml:space="preserve"> 0,95</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0</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0,91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0,95</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5</w:t>
            </w:r>
          </w:p>
        </w:tc>
      </w:tr>
      <w:tr w:rsidR="00D32331" w:rsidRPr="00D32331" w:rsidTr="00D32331">
        <w:trPr>
          <w:trHeight w:hRule="exact" w:val="331"/>
          <w:jc w:val="center"/>
        </w:trPr>
        <w:tc>
          <w:tcPr>
            <w:tcW w:w="1075" w:type="dxa"/>
            <w:tcBorders>
              <w:top w:val="single" w:sz="4" w:space="0" w:color="auto"/>
              <w:left w:val="single" w:sz="4" w:space="0" w:color="auto"/>
              <w:bottom w:val="nil"/>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0,85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0,91</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10</w:t>
            </w:r>
          </w:p>
        </w:tc>
      </w:tr>
      <w:tr w:rsidR="00D32331" w:rsidRPr="00D32331" w:rsidTr="00D32331">
        <w:trPr>
          <w:trHeight w:hRule="exact" w:val="341"/>
          <w:jc w:val="center"/>
        </w:trPr>
        <w:tc>
          <w:tcPr>
            <w:tcW w:w="1075" w:type="dxa"/>
            <w:tcBorders>
              <w:top w:val="single" w:sz="4" w:space="0" w:color="auto"/>
              <w:left w:val="single" w:sz="4" w:space="0" w:color="auto"/>
              <w:bottom w:val="single" w:sz="4" w:space="0" w:color="auto"/>
              <w:right w:val="nil"/>
            </w:tcBorders>
            <w:shd w:val="clear" w:color="auto" w:fill="FFFFFF"/>
          </w:tcPr>
          <w:p w:rsidR="00D32331" w:rsidRPr="00D32331" w:rsidRDefault="00D32331">
            <w:pPr>
              <w:framePr w:w="9859" w:wrap="notBeside" w:vAnchor="text" w:hAnchor="text" w:xAlign="center" w:y="1"/>
              <w:rPr>
                <w:rFonts w:ascii="Times New Roman" w:hAnsi="Times New Roman" w:cs="Times New Roman"/>
                <w:color w:val="000000"/>
                <w:sz w:val="28"/>
                <w:szCs w:val="28"/>
                <w:lang w:bidi="ru-RU"/>
              </w:rPr>
            </w:pPr>
          </w:p>
        </w:tc>
        <w:tc>
          <w:tcPr>
            <w:tcW w:w="7560" w:type="dxa"/>
            <w:tcBorders>
              <w:top w:val="single" w:sz="4" w:space="0" w:color="auto"/>
              <w:left w:val="single" w:sz="4" w:space="0" w:color="auto"/>
              <w:bottom w:val="single" w:sz="4" w:space="0" w:color="auto"/>
              <w:right w:val="nil"/>
            </w:tcBorders>
            <w:shd w:val="clear" w:color="auto" w:fill="FFFFFF"/>
            <w:vAlign w:val="bottom"/>
            <w:hideMark/>
          </w:tcPr>
          <w:p w:rsidR="00D32331" w:rsidRPr="00D32331" w:rsidRDefault="00D32331">
            <w:pPr>
              <w:framePr w:w="9859"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менее</w:t>
            </w:r>
            <w:proofErr w:type="spellEnd"/>
            <w:r w:rsidRPr="00D32331">
              <w:rPr>
                <w:rFonts w:ascii="Times New Roman" w:eastAsia="Tahoma" w:hAnsi="Times New Roman" w:cs="Times New Roman"/>
                <w:sz w:val="28"/>
                <w:szCs w:val="28"/>
              </w:rPr>
              <w:t xml:space="preserve"> 0,85</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2331" w:rsidRPr="00D32331" w:rsidRDefault="00D32331">
            <w:pPr>
              <w:framePr w:w="9859"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15</w:t>
            </w:r>
          </w:p>
        </w:tc>
      </w:tr>
    </w:tbl>
    <w:p w:rsidR="00D32331" w:rsidRPr="00D32331" w:rsidRDefault="00D32331" w:rsidP="00D32331">
      <w:pPr>
        <w:framePr w:w="9859" w:wrap="notBeside" w:vAnchor="text" w:hAnchor="text" w:xAlign="center" w:y="1"/>
        <w:rPr>
          <w:rFonts w:ascii="Times New Roman" w:hAnsi="Times New Roman" w:cs="Times New Roman"/>
          <w:color w:val="000000"/>
          <w:sz w:val="28"/>
          <w:szCs w:val="28"/>
          <w:lang w:bidi="ru-RU"/>
        </w:rPr>
      </w:pPr>
    </w:p>
    <w:p w:rsidR="00D32331" w:rsidRPr="00D32331" w:rsidRDefault="00D32331" w:rsidP="00D32331">
      <w:pPr>
        <w:rPr>
          <w:rFonts w:ascii="Times New Roman" w:hAnsi="Times New Roman" w:cs="Times New Roman"/>
          <w:sz w:val="28"/>
          <w:szCs w:val="28"/>
        </w:rPr>
      </w:pPr>
    </w:p>
    <w:p w:rsidR="00D32331" w:rsidRPr="00D32331" w:rsidRDefault="00D32331" w:rsidP="00D32331">
      <w:pPr>
        <w:pStyle w:val="a3"/>
        <w:rPr>
          <w:rFonts w:ascii="Times New Roman" w:hAnsi="Times New Roman" w:cs="Times New Roman"/>
          <w:sz w:val="28"/>
          <w:szCs w:val="28"/>
        </w:rPr>
      </w:pPr>
    </w:p>
    <w:p w:rsidR="00D32331" w:rsidRPr="00D32331" w:rsidRDefault="00D32331" w:rsidP="00D32331">
      <w:pPr>
        <w:pStyle w:val="a3"/>
        <w:rPr>
          <w:rFonts w:ascii="Times New Roman" w:hAnsi="Times New Roman" w:cs="Times New Roman"/>
          <w:sz w:val="28"/>
          <w:szCs w:val="28"/>
        </w:rPr>
      </w:pPr>
    </w:p>
    <w:p w:rsidR="00D32331" w:rsidRPr="00D32331" w:rsidRDefault="00D32331" w:rsidP="00D32331">
      <w:pPr>
        <w:pStyle w:val="a3"/>
        <w:rPr>
          <w:rFonts w:ascii="Times New Roman" w:hAnsi="Times New Roman" w:cs="Times New Roman"/>
          <w:sz w:val="28"/>
          <w:szCs w:val="28"/>
        </w:rPr>
      </w:pPr>
      <w:proofErr w:type="spellStart"/>
      <w:r w:rsidRPr="00D32331">
        <w:rPr>
          <w:rFonts w:ascii="Times New Roman" w:hAnsi="Times New Roman" w:cs="Times New Roman"/>
          <w:sz w:val="28"/>
          <w:szCs w:val="28"/>
        </w:rPr>
        <w:t>Начальник</w:t>
      </w:r>
      <w:proofErr w:type="spellEnd"/>
      <w:r w:rsidRPr="00D32331">
        <w:rPr>
          <w:rFonts w:ascii="Times New Roman" w:hAnsi="Times New Roman" w:cs="Times New Roman"/>
          <w:sz w:val="28"/>
          <w:szCs w:val="28"/>
        </w:rPr>
        <w:t xml:space="preserve"> </w:t>
      </w:r>
      <w:proofErr w:type="spellStart"/>
      <w:r w:rsidRPr="00D32331">
        <w:rPr>
          <w:rFonts w:ascii="Times New Roman" w:hAnsi="Times New Roman" w:cs="Times New Roman"/>
          <w:sz w:val="28"/>
          <w:szCs w:val="28"/>
        </w:rPr>
        <w:t>управления</w:t>
      </w:r>
      <w:proofErr w:type="spellEnd"/>
    </w:p>
    <w:p w:rsidR="00D32331" w:rsidRPr="00464091" w:rsidRDefault="00D32331" w:rsidP="00D32331">
      <w:pPr>
        <w:pStyle w:val="a3"/>
        <w:rPr>
          <w:rFonts w:ascii="Times New Roman" w:hAnsi="Times New Roman" w:cs="Times New Roman"/>
          <w:sz w:val="28"/>
          <w:szCs w:val="28"/>
          <w:lang w:val="ru-RU"/>
        </w:rPr>
      </w:pPr>
      <w:r w:rsidRPr="00464091">
        <w:rPr>
          <w:rFonts w:ascii="Times New Roman" w:hAnsi="Times New Roman" w:cs="Times New Roman"/>
          <w:sz w:val="28"/>
          <w:szCs w:val="28"/>
          <w:lang w:val="ru-RU"/>
        </w:rPr>
        <w:t>экономики, транспорта</w:t>
      </w:r>
    </w:p>
    <w:p w:rsidR="00D32331" w:rsidRPr="00464091" w:rsidRDefault="00D32331" w:rsidP="00D32331">
      <w:pPr>
        <w:pStyle w:val="a3"/>
        <w:rPr>
          <w:rFonts w:ascii="Times New Roman" w:hAnsi="Times New Roman" w:cs="Times New Roman"/>
          <w:sz w:val="28"/>
          <w:szCs w:val="28"/>
          <w:lang w:val="ru-RU"/>
        </w:rPr>
      </w:pPr>
      <w:r w:rsidRPr="00464091">
        <w:rPr>
          <w:rFonts w:ascii="Times New Roman" w:hAnsi="Times New Roman" w:cs="Times New Roman"/>
          <w:sz w:val="28"/>
          <w:szCs w:val="28"/>
          <w:lang w:val="ru-RU"/>
        </w:rPr>
        <w:t>и торговли                                                                                            К.И.</w:t>
      </w:r>
      <w:r w:rsidR="009E2CC9">
        <w:rPr>
          <w:rFonts w:ascii="Times New Roman" w:hAnsi="Times New Roman" w:cs="Times New Roman"/>
          <w:sz w:val="28"/>
          <w:szCs w:val="28"/>
          <w:lang w:val="ru-RU"/>
        </w:rPr>
        <w:t xml:space="preserve"> </w:t>
      </w:r>
      <w:bookmarkStart w:id="2" w:name="_GoBack"/>
      <w:bookmarkEnd w:id="2"/>
      <w:r w:rsidRPr="00464091">
        <w:rPr>
          <w:rFonts w:ascii="Times New Roman" w:hAnsi="Times New Roman" w:cs="Times New Roman"/>
          <w:sz w:val="28"/>
          <w:szCs w:val="28"/>
          <w:lang w:val="ru-RU"/>
        </w:rPr>
        <w:t>Николенко</w:t>
      </w:r>
    </w:p>
    <w:p w:rsidR="00D32331" w:rsidRPr="00464091" w:rsidRDefault="00D32331" w:rsidP="00D32331">
      <w:pPr>
        <w:spacing w:after="1556"/>
        <w:ind w:right="240"/>
        <w:jc w:val="center"/>
        <w:rPr>
          <w:rFonts w:ascii="Times New Roman" w:hAnsi="Times New Roman" w:cs="Times New Roman"/>
          <w:sz w:val="28"/>
          <w:szCs w:val="28"/>
          <w:lang w:val="ru-RU"/>
        </w:rPr>
      </w:pPr>
    </w:p>
    <w:p w:rsidR="00D32331" w:rsidRPr="00464091" w:rsidRDefault="00D32331" w:rsidP="00D32331">
      <w:pPr>
        <w:spacing w:after="1556"/>
        <w:ind w:right="240"/>
        <w:jc w:val="center"/>
        <w:rPr>
          <w:rFonts w:ascii="Times New Roman" w:hAnsi="Times New Roman" w:cs="Times New Roman"/>
          <w:sz w:val="28"/>
          <w:szCs w:val="28"/>
          <w:lang w:val="ru-RU"/>
        </w:rPr>
      </w:pPr>
    </w:p>
    <w:p w:rsidR="00D32331" w:rsidRPr="00464091" w:rsidRDefault="00D32331" w:rsidP="00D32331">
      <w:pPr>
        <w:spacing w:after="1556"/>
        <w:ind w:right="240"/>
        <w:jc w:val="center"/>
        <w:rPr>
          <w:rFonts w:ascii="Times New Roman" w:hAnsi="Times New Roman" w:cs="Times New Roman"/>
          <w:sz w:val="28"/>
          <w:szCs w:val="28"/>
          <w:lang w:val="ru-RU"/>
        </w:rPr>
      </w:pPr>
    </w:p>
    <w:p w:rsidR="0026755A" w:rsidRPr="00D32331" w:rsidRDefault="0026755A" w:rsidP="0026755A">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lastRenderedPageBreak/>
        <w:t>П</w:t>
      </w:r>
      <w:r>
        <w:rPr>
          <w:rFonts w:ascii="Times New Roman" w:hAnsi="Times New Roman" w:cs="Times New Roman"/>
          <w:sz w:val="28"/>
          <w:szCs w:val="28"/>
          <w:lang w:val="ru-RU"/>
        </w:rPr>
        <w:t>риложение</w:t>
      </w:r>
      <w:r w:rsidRPr="00D32331">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p>
    <w:p w:rsidR="0026755A" w:rsidRPr="00D32331" w:rsidRDefault="0026755A" w:rsidP="0026755A">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                                                              </w:t>
      </w:r>
    </w:p>
    <w:p w:rsidR="0026755A" w:rsidRPr="00D32331" w:rsidRDefault="0026755A" w:rsidP="0026755A">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 к Стандарту </w:t>
      </w:r>
      <w:proofErr w:type="gramStart"/>
      <w:r w:rsidRPr="00D32331">
        <w:rPr>
          <w:rFonts w:ascii="Times New Roman" w:hAnsi="Times New Roman" w:cs="Times New Roman"/>
          <w:sz w:val="28"/>
          <w:szCs w:val="28"/>
          <w:lang w:val="ru-RU"/>
        </w:rPr>
        <w:t>внутреннего</w:t>
      </w:r>
      <w:proofErr w:type="gramEnd"/>
    </w:p>
    <w:p w:rsidR="0026755A" w:rsidRDefault="0026755A" w:rsidP="0026755A">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 xml:space="preserve">муниципального финансового </w:t>
      </w:r>
    </w:p>
    <w:p w:rsidR="0026755A" w:rsidRPr="00D32331" w:rsidRDefault="0026755A" w:rsidP="0026755A">
      <w:pPr>
        <w:spacing w:line="240" w:lineRule="exact"/>
        <w:ind w:left="5103" w:right="-151"/>
        <w:jc w:val="right"/>
        <w:rPr>
          <w:rFonts w:ascii="Times New Roman" w:hAnsi="Times New Roman" w:cs="Times New Roman"/>
          <w:sz w:val="28"/>
          <w:szCs w:val="28"/>
          <w:lang w:val="ru-RU"/>
        </w:rPr>
      </w:pPr>
      <w:r w:rsidRPr="00D32331">
        <w:rPr>
          <w:rFonts w:ascii="Times New Roman" w:hAnsi="Times New Roman" w:cs="Times New Roman"/>
          <w:sz w:val="28"/>
          <w:szCs w:val="28"/>
          <w:lang w:val="ru-RU"/>
        </w:rPr>
        <w:t>контроля</w:t>
      </w:r>
      <w:r>
        <w:rPr>
          <w:rFonts w:ascii="Times New Roman" w:hAnsi="Times New Roman" w:cs="Times New Roman"/>
          <w:sz w:val="28"/>
          <w:szCs w:val="28"/>
          <w:lang w:val="ru-RU"/>
        </w:rPr>
        <w:t xml:space="preserve"> </w:t>
      </w:r>
      <w:r w:rsidRPr="00D32331">
        <w:rPr>
          <w:rFonts w:ascii="Times New Roman" w:hAnsi="Times New Roman" w:cs="Times New Roman"/>
          <w:sz w:val="28"/>
          <w:szCs w:val="28"/>
          <w:lang w:val="ru-RU"/>
        </w:rPr>
        <w:t>«Планирование проверок, ревизий и обследований»</w:t>
      </w:r>
    </w:p>
    <w:p w:rsidR="00D32331" w:rsidRPr="00D32331" w:rsidRDefault="00D32331" w:rsidP="00D32331">
      <w:pPr>
        <w:spacing w:after="1556"/>
        <w:ind w:right="240"/>
        <w:jc w:val="right"/>
        <w:rPr>
          <w:rFonts w:ascii="Times New Roman" w:hAnsi="Times New Roman" w:cs="Times New Roman"/>
          <w:color w:val="FF0000"/>
          <w:sz w:val="28"/>
          <w:szCs w:val="28"/>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3970"/>
        <w:gridCol w:w="3408"/>
      </w:tblGrid>
      <w:tr w:rsidR="00D32331" w:rsidRPr="00D32331" w:rsidTr="00D32331">
        <w:trPr>
          <w:trHeight w:hRule="exact" w:val="336"/>
          <w:jc w:val="center"/>
        </w:trPr>
        <w:tc>
          <w:tcPr>
            <w:tcW w:w="239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 xml:space="preserve">Е </w:t>
            </w:r>
            <w:proofErr w:type="spellStart"/>
            <w:r w:rsidRPr="00D32331">
              <w:rPr>
                <w:rFonts w:ascii="Times New Roman" w:eastAsia="Tahoma" w:hAnsi="Times New Roman" w:cs="Times New Roman"/>
                <w:sz w:val="28"/>
                <w:szCs w:val="28"/>
              </w:rPr>
              <w:t>руппа</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риска</w:t>
            </w:r>
            <w:proofErr w:type="spellEnd"/>
          </w:p>
        </w:tc>
        <w:tc>
          <w:tcPr>
            <w:tcW w:w="397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Категория</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критерия</w:t>
            </w:r>
            <w:proofErr w:type="spellEnd"/>
          </w:p>
        </w:tc>
        <w:tc>
          <w:tcPr>
            <w:tcW w:w="3408"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773" w:wrap="notBeside" w:vAnchor="text" w:hAnchor="text" w:xAlign="center" w:y="1"/>
              <w:spacing w:line="280" w:lineRule="exact"/>
              <w:ind w:left="260"/>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Суммарный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баллы</w:t>
            </w:r>
            <w:proofErr w:type="spellEnd"/>
          </w:p>
        </w:tc>
      </w:tr>
      <w:tr w:rsidR="00D32331" w:rsidRPr="00D32331" w:rsidTr="00D32331">
        <w:trPr>
          <w:trHeight w:hRule="exact" w:val="331"/>
          <w:jc w:val="center"/>
        </w:trPr>
        <w:tc>
          <w:tcPr>
            <w:tcW w:w="2395" w:type="dxa"/>
            <w:tcBorders>
              <w:top w:val="single" w:sz="4" w:space="0" w:color="auto"/>
              <w:left w:val="single" w:sz="4" w:space="0" w:color="auto"/>
              <w:bottom w:val="nil"/>
              <w:right w:val="nil"/>
            </w:tcBorders>
            <w:shd w:val="clear" w:color="auto" w:fill="FFFFFF"/>
          </w:tcPr>
          <w:p w:rsidR="00D32331" w:rsidRPr="00D32331" w:rsidRDefault="00D32331">
            <w:pPr>
              <w:framePr w:w="9773" w:wrap="notBeside" w:vAnchor="text" w:hAnchor="text" w:xAlign="center" w:y="1"/>
              <w:rPr>
                <w:rFonts w:ascii="Times New Roman" w:hAnsi="Times New Roman" w:cs="Times New Roman"/>
                <w:color w:val="000000"/>
                <w:sz w:val="28"/>
                <w:szCs w:val="28"/>
                <w:lang w:bidi="ru-RU"/>
              </w:rPr>
            </w:pPr>
          </w:p>
        </w:tc>
        <w:tc>
          <w:tcPr>
            <w:tcW w:w="3970" w:type="dxa"/>
            <w:tcBorders>
              <w:top w:val="single" w:sz="4" w:space="0" w:color="auto"/>
              <w:left w:val="single" w:sz="4" w:space="0" w:color="auto"/>
              <w:bottom w:val="nil"/>
              <w:right w:val="nil"/>
            </w:tcBorders>
            <w:shd w:val="clear" w:color="auto" w:fill="FFFFFF"/>
          </w:tcPr>
          <w:p w:rsidR="00D32331" w:rsidRPr="00D32331" w:rsidRDefault="00D32331">
            <w:pPr>
              <w:framePr w:w="9773" w:wrap="notBeside" w:vAnchor="text" w:hAnchor="text" w:xAlign="center" w:y="1"/>
              <w:rPr>
                <w:rFonts w:ascii="Times New Roman" w:hAnsi="Times New Roman" w:cs="Times New Roman"/>
                <w:color w:val="000000"/>
                <w:sz w:val="28"/>
                <w:szCs w:val="28"/>
                <w:lang w:bidi="ru-RU"/>
              </w:rPr>
            </w:pPr>
          </w:p>
        </w:tc>
        <w:tc>
          <w:tcPr>
            <w:tcW w:w="3408"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773" w:wrap="notBeside" w:vAnchor="text" w:hAnchor="text" w:xAlign="center" w:y="1"/>
              <w:rPr>
                <w:rFonts w:ascii="Times New Roman" w:hAnsi="Times New Roman" w:cs="Times New Roman"/>
                <w:color w:val="000000"/>
                <w:sz w:val="28"/>
                <w:szCs w:val="28"/>
                <w:lang w:bidi="ru-RU"/>
              </w:rPr>
            </w:pPr>
          </w:p>
        </w:tc>
      </w:tr>
      <w:tr w:rsidR="00D32331" w:rsidRPr="00D32331" w:rsidTr="00D32331">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Высокий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w:t>
            </w:r>
            <w:proofErr w:type="spellEnd"/>
          </w:p>
        </w:tc>
        <w:tc>
          <w:tcPr>
            <w:tcW w:w="397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вероятность</w:t>
            </w:r>
            <w:proofErr w:type="spellEnd"/>
            <w:r w:rsidRPr="00D32331">
              <w:rPr>
                <w:rFonts w:ascii="Times New Roman" w:eastAsia="Tahoma" w:hAnsi="Times New Roman" w:cs="Times New Roman"/>
                <w:sz w:val="28"/>
                <w:szCs w:val="28"/>
              </w:rPr>
              <w:t>»</w:t>
            </w:r>
          </w:p>
        </w:tc>
        <w:tc>
          <w:tcPr>
            <w:tcW w:w="3408"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&gt;=70</w:t>
            </w:r>
          </w:p>
        </w:tc>
      </w:tr>
      <w:tr w:rsidR="00D32331" w:rsidRPr="00D32331" w:rsidTr="00D32331">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Средний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w:t>
            </w:r>
            <w:proofErr w:type="spellEnd"/>
          </w:p>
        </w:tc>
        <w:tc>
          <w:tcPr>
            <w:tcW w:w="397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вероятность</w:t>
            </w:r>
            <w:proofErr w:type="spellEnd"/>
            <w:r w:rsidRPr="00D32331">
              <w:rPr>
                <w:rFonts w:ascii="Times New Roman" w:eastAsia="Tahoma" w:hAnsi="Times New Roman" w:cs="Times New Roman"/>
                <w:sz w:val="28"/>
                <w:szCs w:val="28"/>
              </w:rPr>
              <w:t>»</w:t>
            </w:r>
          </w:p>
        </w:tc>
        <w:tc>
          <w:tcPr>
            <w:tcW w:w="3408"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45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70</w:t>
            </w:r>
          </w:p>
        </w:tc>
      </w:tr>
      <w:tr w:rsidR="00D32331" w:rsidRPr="00D32331" w:rsidTr="00D32331">
        <w:trPr>
          <w:trHeight w:hRule="exact" w:val="336"/>
          <w:jc w:val="center"/>
        </w:trPr>
        <w:tc>
          <w:tcPr>
            <w:tcW w:w="239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Низкий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w:t>
            </w:r>
            <w:proofErr w:type="spellEnd"/>
          </w:p>
        </w:tc>
        <w:tc>
          <w:tcPr>
            <w:tcW w:w="397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вероятность</w:t>
            </w:r>
            <w:proofErr w:type="spellEnd"/>
            <w:r w:rsidRPr="00D32331">
              <w:rPr>
                <w:rFonts w:ascii="Times New Roman" w:eastAsia="Tahoma" w:hAnsi="Times New Roman" w:cs="Times New Roman"/>
                <w:sz w:val="28"/>
                <w:szCs w:val="28"/>
              </w:rPr>
              <w:t>»</w:t>
            </w:r>
          </w:p>
        </w:tc>
        <w:tc>
          <w:tcPr>
            <w:tcW w:w="3408"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менее</w:t>
            </w:r>
            <w:proofErr w:type="spellEnd"/>
            <w:r w:rsidRPr="00D32331">
              <w:rPr>
                <w:rFonts w:ascii="Times New Roman" w:eastAsia="Tahoma" w:hAnsi="Times New Roman" w:cs="Times New Roman"/>
                <w:sz w:val="28"/>
                <w:szCs w:val="28"/>
              </w:rPr>
              <w:t xml:space="preserve"> 45</w:t>
            </w:r>
          </w:p>
        </w:tc>
      </w:tr>
      <w:tr w:rsidR="00D32331" w:rsidRPr="00D32331" w:rsidTr="00D32331">
        <w:trPr>
          <w:trHeight w:hRule="exact" w:val="331"/>
          <w:jc w:val="center"/>
        </w:trPr>
        <w:tc>
          <w:tcPr>
            <w:tcW w:w="2395" w:type="dxa"/>
            <w:tcBorders>
              <w:top w:val="single" w:sz="4" w:space="0" w:color="auto"/>
              <w:left w:val="single" w:sz="4" w:space="0" w:color="auto"/>
              <w:bottom w:val="nil"/>
              <w:right w:val="nil"/>
            </w:tcBorders>
            <w:shd w:val="clear" w:color="auto" w:fill="FFFFFF"/>
          </w:tcPr>
          <w:p w:rsidR="00D32331" w:rsidRPr="00D32331" w:rsidRDefault="00D32331">
            <w:pPr>
              <w:framePr w:w="9773" w:wrap="notBeside" w:vAnchor="text" w:hAnchor="text" w:xAlign="center" w:y="1"/>
              <w:rPr>
                <w:rFonts w:ascii="Times New Roman" w:hAnsi="Times New Roman" w:cs="Times New Roman"/>
                <w:color w:val="000000"/>
                <w:sz w:val="28"/>
                <w:szCs w:val="28"/>
                <w:lang w:bidi="ru-RU"/>
              </w:rPr>
            </w:pPr>
          </w:p>
        </w:tc>
        <w:tc>
          <w:tcPr>
            <w:tcW w:w="3970" w:type="dxa"/>
            <w:tcBorders>
              <w:top w:val="single" w:sz="4" w:space="0" w:color="auto"/>
              <w:left w:val="single" w:sz="4" w:space="0" w:color="auto"/>
              <w:bottom w:val="nil"/>
              <w:right w:val="nil"/>
            </w:tcBorders>
            <w:shd w:val="clear" w:color="auto" w:fill="FFFFFF"/>
          </w:tcPr>
          <w:p w:rsidR="00D32331" w:rsidRPr="00D32331" w:rsidRDefault="00D32331">
            <w:pPr>
              <w:framePr w:w="9773" w:wrap="notBeside" w:vAnchor="text" w:hAnchor="text" w:xAlign="center" w:y="1"/>
              <w:rPr>
                <w:rFonts w:ascii="Times New Roman" w:hAnsi="Times New Roman" w:cs="Times New Roman"/>
                <w:color w:val="000000"/>
                <w:sz w:val="28"/>
                <w:szCs w:val="28"/>
                <w:lang w:bidi="ru-RU"/>
              </w:rPr>
            </w:pPr>
          </w:p>
        </w:tc>
        <w:tc>
          <w:tcPr>
            <w:tcW w:w="3408" w:type="dxa"/>
            <w:tcBorders>
              <w:top w:val="single" w:sz="4" w:space="0" w:color="auto"/>
              <w:left w:val="single" w:sz="4" w:space="0" w:color="auto"/>
              <w:bottom w:val="nil"/>
              <w:right w:val="single" w:sz="4" w:space="0" w:color="auto"/>
            </w:tcBorders>
            <w:shd w:val="clear" w:color="auto" w:fill="FFFFFF"/>
          </w:tcPr>
          <w:p w:rsidR="00D32331" w:rsidRPr="00D32331" w:rsidRDefault="00D32331">
            <w:pPr>
              <w:framePr w:w="9773" w:wrap="notBeside" w:vAnchor="text" w:hAnchor="text" w:xAlign="center" w:y="1"/>
              <w:rPr>
                <w:rFonts w:ascii="Times New Roman" w:hAnsi="Times New Roman" w:cs="Times New Roman"/>
                <w:color w:val="000000"/>
                <w:sz w:val="28"/>
                <w:szCs w:val="28"/>
                <w:lang w:bidi="ru-RU"/>
              </w:rPr>
            </w:pPr>
          </w:p>
        </w:tc>
      </w:tr>
      <w:tr w:rsidR="00D32331" w:rsidRPr="00D32331" w:rsidTr="00D32331">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Высокий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w:t>
            </w:r>
            <w:proofErr w:type="spellEnd"/>
          </w:p>
        </w:tc>
        <w:tc>
          <w:tcPr>
            <w:tcW w:w="397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существенность</w:t>
            </w:r>
            <w:proofErr w:type="spellEnd"/>
            <w:r w:rsidRPr="00D32331">
              <w:rPr>
                <w:rFonts w:ascii="Times New Roman" w:eastAsia="Tahoma" w:hAnsi="Times New Roman" w:cs="Times New Roman"/>
                <w:sz w:val="28"/>
                <w:szCs w:val="28"/>
              </w:rPr>
              <w:t>»</w:t>
            </w:r>
          </w:p>
        </w:tc>
        <w:tc>
          <w:tcPr>
            <w:tcW w:w="3408"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r w:rsidRPr="00D32331">
              <w:rPr>
                <w:rFonts w:ascii="Times New Roman" w:eastAsia="Tahoma" w:hAnsi="Times New Roman" w:cs="Times New Roman"/>
                <w:sz w:val="28"/>
                <w:szCs w:val="28"/>
              </w:rPr>
              <w:t>&gt;=70</w:t>
            </w:r>
          </w:p>
        </w:tc>
      </w:tr>
      <w:tr w:rsidR="00D32331" w:rsidRPr="00D32331" w:rsidTr="00D32331">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Средний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w:t>
            </w:r>
            <w:proofErr w:type="spellEnd"/>
          </w:p>
        </w:tc>
        <w:tc>
          <w:tcPr>
            <w:tcW w:w="3970" w:type="dxa"/>
            <w:tcBorders>
              <w:top w:val="single" w:sz="4" w:space="0" w:color="auto"/>
              <w:left w:val="single" w:sz="4" w:space="0" w:color="auto"/>
              <w:bottom w:val="nil"/>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существенность</w:t>
            </w:r>
            <w:proofErr w:type="spellEnd"/>
            <w:r w:rsidRPr="00D32331">
              <w:rPr>
                <w:rFonts w:ascii="Times New Roman" w:eastAsia="Tahoma" w:hAnsi="Times New Roman" w:cs="Times New Roman"/>
                <w:sz w:val="28"/>
                <w:szCs w:val="28"/>
              </w:rPr>
              <w:t>»</w:t>
            </w:r>
          </w:p>
        </w:tc>
        <w:tc>
          <w:tcPr>
            <w:tcW w:w="3408" w:type="dxa"/>
            <w:tcBorders>
              <w:top w:val="single" w:sz="4" w:space="0" w:color="auto"/>
              <w:left w:val="single" w:sz="4" w:space="0" w:color="auto"/>
              <w:bottom w:val="nil"/>
              <w:right w:val="single" w:sz="4" w:space="0" w:color="auto"/>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от</w:t>
            </w:r>
            <w:proofErr w:type="spellEnd"/>
            <w:r w:rsidRPr="00D32331">
              <w:rPr>
                <w:rFonts w:ascii="Times New Roman" w:eastAsia="Tahoma" w:hAnsi="Times New Roman" w:cs="Times New Roman"/>
                <w:sz w:val="28"/>
                <w:szCs w:val="28"/>
              </w:rPr>
              <w:t xml:space="preserve"> 45 </w:t>
            </w:r>
            <w:proofErr w:type="spellStart"/>
            <w:r w:rsidRPr="00D32331">
              <w:rPr>
                <w:rFonts w:ascii="Times New Roman" w:eastAsia="Tahoma" w:hAnsi="Times New Roman" w:cs="Times New Roman"/>
                <w:sz w:val="28"/>
                <w:szCs w:val="28"/>
              </w:rPr>
              <w:t>до</w:t>
            </w:r>
            <w:proofErr w:type="spellEnd"/>
            <w:r w:rsidRPr="00D32331">
              <w:rPr>
                <w:rFonts w:ascii="Times New Roman" w:eastAsia="Tahoma" w:hAnsi="Times New Roman" w:cs="Times New Roman"/>
                <w:sz w:val="28"/>
                <w:szCs w:val="28"/>
              </w:rPr>
              <w:t xml:space="preserve"> 70</w:t>
            </w:r>
          </w:p>
        </w:tc>
      </w:tr>
      <w:tr w:rsidR="00D32331" w:rsidRPr="00D32331" w:rsidTr="00D32331">
        <w:trPr>
          <w:trHeight w:hRule="exact" w:val="341"/>
          <w:jc w:val="center"/>
        </w:trPr>
        <w:tc>
          <w:tcPr>
            <w:tcW w:w="2395" w:type="dxa"/>
            <w:tcBorders>
              <w:top w:val="single" w:sz="4" w:space="0" w:color="auto"/>
              <w:left w:val="single" w:sz="4" w:space="0" w:color="auto"/>
              <w:bottom w:val="single" w:sz="4" w:space="0" w:color="auto"/>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Низкий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риск</w:t>
            </w:r>
            <w:proofErr w:type="spellEnd"/>
          </w:p>
        </w:tc>
        <w:tc>
          <w:tcPr>
            <w:tcW w:w="3970" w:type="dxa"/>
            <w:tcBorders>
              <w:top w:val="single" w:sz="4" w:space="0" w:color="auto"/>
              <w:left w:val="single" w:sz="4" w:space="0" w:color="auto"/>
              <w:bottom w:val="single" w:sz="4" w:space="0" w:color="auto"/>
              <w:right w:val="nil"/>
            </w:tcBorders>
            <w:shd w:val="clear" w:color="auto" w:fill="FFFFFF"/>
            <w:vAlign w:val="bottom"/>
            <w:hideMark/>
          </w:tcPr>
          <w:p w:rsidR="00D32331" w:rsidRPr="00D32331" w:rsidRDefault="00D32331">
            <w:pPr>
              <w:framePr w:w="9773" w:wrap="notBeside" w:vAnchor="text" w:hAnchor="text" w:xAlign="center" w:y="1"/>
              <w:spacing w:line="280" w:lineRule="exact"/>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Критерий</w:t>
            </w:r>
            <w:proofErr w:type="spellEnd"/>
            <w:r w:rsidRPr="00D32331">
              <w:rPr>
                <w:rFonts w:ascii="Times New Roman" w:eastAsia="Tahoma" w:hAnsi="Times New Roman" w:cs="Times New Roman"/>
                <w:sz w:val="28"/>
                <w:szCs w:val="28"/>
              </w:rPr>
              <w:t xml:space="preserve"> «</w:t>
            </w:r>
            <w:proofErr w:type="spellStart"/>
            <w:r w:rsidRPr="00D32331">
              <w:rPr>
                <w:rFonts w:ascii="Times New Roman" w:eastAsia="Tahoma" w:hAnsi="Times New Roman" w:cs="Times New Roman"/>
                <w:sz w:val="28"/>
                <w:szCs w:val="28"/>
              </w:rPr>
              <w:t>существенность</w:t>
            </w:r>
            <w:proofErr w:type="spellEnd"/>
            <w:r w:rsidRPr="00D32331">
              <w:rPr>
                <w:rFonts w:ascii="Times New Roman" w:eastAsia="Tahoma" w:hAnsi="Times New Roman" w:cs="Times New Roman"/>
                <w:sz w:val="28"/>
                <w:szCs w:val="28"/>
              </w:rPr>
              <w:t>»</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2331" w:rsidRPr="00D32331" w:rsidRDefault="00D32331">
            <w:pPr>
              <w:framePr w:w="9773" w:wrap="notBeside" w:vAnchor="text" w:hAnchor="text" w:xAlign="center" w:y="1"/>
              <w:spacing w:line="280" w:lineRule="exact"/>
              <w:jc w:val="center"/>
              <w:rPr>
                <w:rFonts w:ascii="Times New Roman" w:hAnsi="Times New Roman" w:cs="Times New Roman"/>
                <w:color w:val="000000"/>
                <w:sz w:val="28"/>
                <w:szCs w:val="28"/>
                <w:lang w:bidi="ru-RU"/>
              </w:rPr>
            </w:pPr>
            <w:proofErr w:type="spellStart"/>
            <w:r w:rsidRPr="00D32331">
              <w:rPr>
                <w:rFonts w:ascii="Times New Roman" w:eastAsia="Tahoma" w:hAnsi="Times New Roman" w:cs="Times New Roman"/>
                <w:sz w:val="28"/>
                <w:szCs w:val="28"/>
              </w:rPr>
              <w:t>менее</w:t>
            </w:r>
            <w:proofErr w:type="spellEnd"/>
            <w:r w:rsidRPr="00D32331">
              <w:rPr>
                <w:rFonts w:ascii="Times New Roman" w:eastAsia="Tahoma" w:hAnsi="Times New Roman" w:cs="Times New Roman"/>
                <w:sz w:val="28"/>
                <w:szCs w:val="28"/>
              </w:rPr>
              <w:t xml:space="preserve"> 45</w:t>
            </w:r>
          </w:p>
        </w:tc>
      </w:tr>
    </w:tbl>
    <w:p w:rsidR="00D32331" w:rsidRPr="00D32331" w:rsidRDefault="00D32331" w:rsidP="00D32331">
      <w:pPr>
        <w:framePr w:w="9773" w:wrap="notBeside" w:vAnchor="text" w:hAnchor="text" w:xAlign="center" w:y="1"/>
        <w:rPr>
          <w:rFonts w:ascii="Times New Roman" w:hAnsi="Times New Roman" w:cs="Times New Roman"/>
          <w:color w:val="000000"/>
          <w:sz w:val="28"/>
          <w:szCs w:val="28"/>
          <w:lang w:bidi="ru-RU"/>
        </w:rPr>
      </w:pPr>
    </w:p>
    <w:p w:rsidR="00D32331" w:rsidRPr="00D32331" w:rsidRDefault="00D32331" w:rsidP="00D32331">
      <w:pPr>
        <w:rPr>
          <w:rFonts w:ascii="Times New Roman" w:hAnsi="Times New Roman" w:cs="Times New Roman"/>
          <w:sz w:val="28"/>
          <w:szCs w:val="28"/>
        </w:rPr>
      </w:pPr>
    </w:p>
    <w:p w:rsidR="00D32331" w:rsidRPr="00D32331" w:rsidRDefault="00D32331" w:rsidP="00D32331">
      <w:pPr>
        <w:pStyle w:val="a3"/>
        <w:rPr>
          <w:rFonts w:ascii="Times New Roman" w:hAnsi="Times New Roman" w:cs="Times New Roman"/>
          <w:sz w:val="28"/>
          <w:szCs w:val="28"/>
        </w:rPr>
      </w:pPr>
    </w:p>
    <w:p w:rsidR="00D32331" w:rsidRPr="00D32331" w:rsidRDefault="00D32331" w:rsidP="00D32331">
      <w:pPr>
        <w:pStyle w:val="a3"/>
        <w:rPr>
          <w:rFonts w:ascii="Times New Roman" w:hAnsi="Times New Roman" w:cs="Times New Roman"/>
          <w:sz w:val="28"/>
          <w:szCs w:val="28"/>
        </w:rPr>
      </w:pPr>
    </w:p>
    <w:p w:rsidR="00D32331" w:rsidRPr="00D32331" w:rsidRDefault="00D32331" w:rsidP="00D32331">
      <w:pPr>
        <w:pStyle w:val="a3"/>
        <w:rPr>
          <w:rFonts w:ascii="Times New Roman" w:hAnsi="Times New Roman" w:cs="Times New Roman"/>
          <w:sz w:val="28"/>
          <w:szCs w:val="28"/>
        </w:rPr>
      </w:pPr>
      <w:proofErr w:type="spellStart"/>
      <w:r w:rsidRPr="00D32331">
        <w:rPr>
          <w:rFonts w:ascii="Times New Roman" w:hAnsi="Times New Roman" w:cs="Times New Roman"/>
          <w:sz w:val="28"/>
          <w:szCs w:val="28"/>
        </w:rPr>
        <w:t>Начальник</w:t>
      </w:r>
      <w:proofErr w:type="spellEnd"/>
      <w:r w:rsidRPr="00D32331">
        <w:rPr>
          <w:rFonts w:ascii="Times New Roman" w:hAnsi="Times New Roman" w:cs="Times New Roman"/>
          <w:sz w:val="28"/>
          <w:szCs w:val="28"/>
        </w:rPr>
        <w:t xml:space="preserve"> </w:t>
      </w:r>
      <w:proofErr w:type="spellStart"/>
      <w:r w:rsidRPr="00D32331">
        <w:rPr>
          <w:rFonts w:ascii="Times New Roman" w:hAnsi="Times New Roman" w:cs="Times New Roman"/>
          <w:sz w:val="28"/>
          <w:szCs w:val="28"/>
        </w:rPr>
        <w:t>управления</w:t>
      </w:r>
      <w:proofErr w:type="spellEnd"/>
    </w:p>
    <w:p w:rsidR="00D32331" w:rsidRPr="00464091" w:rsidRDefault="00D32331" w:rsidP="00D32331">
      <w:pPr>
        <w:pStyle w:val="a3"/>
        <w:rPr>
          <w:rFonts w:ascii="Times New Roman" w:hAnsi="Times New Roman" w:cs="Times New Roman"/>
          <w:sz w:val="28"/>
          <w:szCs w:val="28"/>
          <w:lang w:val="ru-RU"/>
        </w:rPr>
      </w:pPr>
      <w:r w:rsidRPr="00464091">
        <w:rPr>
          <w:rFonts w:ascii="Times New Roman" w:hAnsi="Times New Roman" w:cs="Times New Roman"/>
          <w:sz w:val="28"/>
          <w:szCs w:val="28"/>
          <w:lang w:val="ru-RU"/>
        </w:rPr>
        <w:t>экономики, транспорта</w:t>
      </w:r>
    </w:p>
    <w:p w:rsidR="00D32331" w:rsidRPr="00464091" w:rsidRDefault="00D32331" w:rsidP="00D32331">
      <w:pPr>
        <w:pStyle w:val="a3"/>
        <w:rPr>
          <w:rFonts w:ascii="Tahoma" w:hAnsi="Tahoma" w:cs="Tahoma"/>
          <w:sz w:val="24"/>
          <w:szCs w:val="24"/>
          <w:lang w:val="ru-RU"/>
        </w:rPr>
      </w:pPr>
      <w:r w:rsidRPr="00464091">
        <w:rPr>
          <w:rFonts w:ascii="Times New Roman" w:hAnsi="Times New Roman" w:cs="Times New Roman"/>
          <w:sz w:val="28"/>
          <w:szCs w:val="28"/>
          <w:lang w:val="ru-RU"/>
        </w:rPr>
        <w:t>и торговли                                                                                            К.И. Николенко</w:t>
      </w:r>
    </w:p>
    <w:p w:rsidR="00D32331" w:rsidRPr="00464091" w:rsidRDefault="00D32331" w:rsidP="00D32331">
      <w:pPr>
        <w:widowControl/>
        <w:rPr>
          <w:lang w:val="ru-RU"/>
        </w:rPr>
        <w:sectPr w:rsidR="00D32331" w:rsidRPr="00464091">
          <w:pgSz w:w="11900" w:h="16840"/>
          <w:pgMar w:top="1127" w:right="660" w:bottom="1127" w:left="1468" w:header="0" w:footer="3" w:gutter="0"/>
          <w:pgNumType w:start="1"/>
          <w:cols w:space="720"/>
        </w:sectPr>
      </w:pPr>
    </w:p>
    <w:p w:rsidR="004A4EEB" w:rsidRDefault="004A4EEB" w:rsidP="00D20C4A">
      <w:pPr>
        <w:spacing w:line="240" w:lineRule="exact"/>
        <w:ind w:left="5245" w:right="-285"/>
        <w:jc w:val="center"/>
        <w:rPr>
          <w:rFonts w:ascii="Times New Roman" w:hAnsi="Times New Roman" w:cs="Times New Roman"/>
          <w:sz w:val="28"/>
          <w:szCs w:val="28"/>
          <w:lang w:val="ru-RU"/>
        </w:rPr>
      </w:pPr>
    </w:p>
    <w:p w:rsidR="004A4EEB" w:rsidRDefault="004A4EEB" w:rsidP="00D20C4A">
      <w:pPr>
        <w:spacing w:line="240" w:lineRule="exact"/>
        <w:ind w:left="5245" w:right="-285"/>
        <w:jc w:val="center"/>
        <w:rPr>
          <w:rFonts w:ascii="Times New Roman" w:hAnsi="Times New Roman" w:cs="Times New Roman"/>
          <w:sz w:val="28"/>
          <w:szCs w:val="28"/>
          <w:lang w:val="ru-RU"/>
        </w:rPr>
      </w:pPr>
    </w:p>
    <w:p w:rsidR="00D20C4A" w:rsidRPr="004151B4" w:rsidRDefault="00D20C4A" w:rsidP="00D20C4A">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w:t>
      </w:r>
      <w:r>
        <w:rPr>
          <w:rFonts w:ascii="Times New Roman" w:hAnsi="Times New Roman" w:cs="Times New Roman"/>
          <w:sz w:val="28"/>
          <w:szCs w:val="28"/>
          <w:lang w:val="ru-RU"/>
        </w:rPr>
        <w:t>риложение</w:t>
      </w:r>
      <w:r w:rsidRPr="004151B4">
        <w:rPr>
          <w:rFonts w:ascii="Times New Roman" w:hAnsi="Times New Roman" w:cs="Times New Roman"/>
          <w:sz w:val="28"/>
          <w:szCs w:val="28"/>
          <w:lang w:val="ru-RU"/>
        </w:rPr>
        <w:t xml:space="preserve"> № </w:t>
      </w:r>
      <w:r>
        <w:rPr>
          <w:rFonts w:ascii="Times New Roman" w:hAnsi="Times New Roman" w:cs="Times New Roman"/>
          <w:sz w:val="28"/>
          <w:szCs w:val="28"/>
          <w:lang w:val="ru-RU"/>
        </w:rPr>
        <w:t>4</w:t>
      </w:r>
    </w:p>
    <w:p w:rsidR="00D20C4A" w:rsidRPr="004151B4" w:rsidRDefault="00D20C4A" w:rsidP="00D20C4A">
      <w:pPr>
        <w:spacing w:line="240" w:lineRule="exact"/>
        <w:ind w:left="5245" w:right="-285"/>
        <w:jc w:val="center"/>
        <w:rPr>
          <w:rFonts w:ascii="Times New Roman" w:hAnsi="Times New Roman" w:cs="Times New Roman"/>
          <w:sz w:val="28"/>
          <w:szCs w:val="28"/>
          <w:lang w:val="ru-RU"/>
        </w:rPr>
      </w:pPr>
    </w:p>
    <w:p w:rsidR="00D20C4A" w:rsidRPr="004151B4" w:rsidRDefault="00D20C4A" w:rsidP="00D20C4A">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УТВЕРЖДЕН</w:t>
      </w:r>
    </w:p>
    <w:p w:rsidR="00D20C4A" w:rsidRPr="004151B4" w:rsidRDefault="00D20C4A" w:rsidP="00D20C4A">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постановлением администрации</w:t>
      </w:r>
    </w:p>
    <w:p w:rsidR="00D20C4A" w:rsidRPr="004151B4" w:rsidRDefault="00D20C4A" w:rsidP="00D20C4A">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городского поселения</w:t>
      </w:r>
    </w:p>
    <w:p w:rsidR="00D20C4A" w:rsidRPr="004151B4" w:rsidRDefault="00D20C4A" w:rsidP="00D20C4A">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района</w:t>
      </w:r>
    </w:p>
    <w:p w:rsidR="00D20C4A" w:rsidRDefault="00D20C4A" w:rsidP="00D20C4A">
      <w:pPr>
        <w:widowControl/>
        <w:ind w:left="524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 xml:space="preserve">от </w:t>
      </w:r>
      <w:r w:rsidR="0045600D">
        <w:rPr>
          <w:rFonts w:ascii="Times New Roman" w:hAnsi="Times New Roman" w:cs="Times New Roman"/>
          <w:sz w:val="28"/>
          <w:szCs w:val="28"/>
          <w:lang w:val="ru-RU"/>
        </w:rPr>
        <w:t>17.01.2022 г.</w:t>
      </w:r>
      <w:r w:rsidRPr="004151B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5600D">
        <w:rPr>
          <w:rFonts w:ascii="Times New Roman" w:hAnsi="Times New Roman" w:cs="Times New Roman"/>
          <w:sz w:val="28"/>
          <w:szCs w:val="28"/>
          <w:lang w:val="ru-RU"/>
        </w:rPr>
        <w:t>12</w:t>
      </w:r>
    </w:p>
    <w:p w:rsidR="00B40B6B" w:rsidRDefault="00B40B6B" w:rsidP="00B40B6B">
      <w:pPr>
        <w:spacing w:line="240" w:lineRule="exact"/>
        <w:ind w:left="5245" w:right="-285"/>
        <w:jc w:val="center"/>
        <w:rPr>
          <w:rFonts w:ascii="Times New Roman" w:hAnsi="Times New Roman" w:cs="Times New Roman"/>
          <w:sz w:val="28"/>
          <w:szCs w:val="28"/>
          <w:lang w:val="ru-RU"/>
        </w:rPr>
      </w:pPr>
    </w:p>
    <w:p w:rsidR="00B40B6B" w:rsidRDefault="00B40B6B" w:rsidP="00B40B6B">
      <w:pPr>
        <w:spacing w:line="240" w:lineRule="exact"/>
        <w:ind w:left="5245" w:right="-285"/>
        <w:jc w:val="center"/>
        <w:rPr>
          <w:rFonts w:ascii="Times New Roman" w:hAnsi="Times New Roman" w:cs="Times New Roman"/>
          <w:sz w:val="28"/>
          <w:szCs w:val="28"/>
          <w:lang w:val="ru-RU"/>
        </w:rPr>
      </w:pPr>
    </w:p>
    <w:p w:rsidR="00B40B6B" w:rsidRDefault="00B40B6B" w:rsidP="00B40B6B">
      <w:pPr>
        <w:spacing w:line="240" w:lineRule="exact"/>
        <w:ind w:left="5245" w:right="-285"/>
        <w:jc w:val="center"/>
        <w:rPr>
          <w:rFonts w:ascii="Times New Roman" w:hAnsi="Times New Roman" w:cs="Times New Roman"/>
          <w:sz w:val="28"/>
          <w:szCs w:val="28"/>
          <w:lang w:val="ru-RU"/>
        </w:rPr>
      </w:pPr>
    </w:p>
    <w:p w:rsidR="004A4EEB" w:rsidRDefault="004A4EEB" w:rsidP="004A4EEB">
      <w:pPr>
        <w:pStyle w:val="20"/>
        <w:shd w:val="clear" w:color="auto" w:fill="auto"/>
        <w:ind w:right="-285"/>
        <w:jc w:val="center"/>
        <w:rPr>
          <w:b/>
        </w:rPr>
      </w:pPr>
      <w:r>
        <w:rPr>
          <w:b/>
        </w:rPr>
        <w:t>СТАНДАРТ</w:t>
      </w:r>
    </w:p>
    <w:p w:rsidR="004A4EEB" w:rsidRDefault="004A4EEB" w:rsidP="004A4EEB">
      <w:pPr>
        <w:pStyle w:val="20"/>
        <w:shd w:val="clear" w:color="auto" w:fill="auto"/>
        <w:ind w:right="-285"/>
        <w:jc w:val="center"/>
        <w:rPr>
          <w:b/>
        </w:rPr>
      </w:pPr>
      <w:r>
        <w:rPr>
          <w:b/>
        </w:rPr>
        <w:t>внутреннего муниципального финансового контроля</w:t>
      </w:r>
      <w:r>
        <w:rPr>
          <w:b/>
        </w:rPr>
        <w:br/>
        <w:t>«Проведение проверок, ревизий и обследований и оформление</w:t>
      </w:r>
    </w:p>
    <w:p w:rsidR="004A4EEB" w:rsidRDefault="004A4EEB" w:rsidP="004A4EEB">
      <w:pPr>
        <w:pStyle w:val="20"/>
        <w:shd w:val="clear" w:color="auto" w:fill="auto"/>
        <w:spacing w:after="333"/>
        <w:ind w:right="-285"/>
        <w:jc w:val="center"/>
        <w:rPr>
          <w:b/>
        </w:rPr>
      </w:pPr>
      <w:r>
        <w:rPr>
          <w:b/>
        </w:rPr>
        <w:t>их результатов»</w:t>
      </w:r>
    </w:p>
    <w:p w:rsidR="004A4EEB" w:rsidRDefault="004A4EEB" w:rsidP="004A4EEB">
      <w:pPr>
        <w:pStyle w:val="20"/>
        <w:numPr>
          <w:ilvl w:val="0"/>
          <w:numId w:val="6"/>
        </w:numPr>
        <w:shd w:val="clear" w:color="auto" w:fill="auto"/>
        <w:tabs>
          <w:tab w:val="left" w:pos="3932"/>
        </w:tabs>
        <w:spacing w:after="369" w:line="280" w:lineRule="exact"/>
        <w:ind w:left="3640" w:right="-285"/>
      </w:pPr>
      <w:r>
        <w:t>Общие положения</w:t>
      </w:r>
    </w:p>
    <w:p w:rsidR="004A4EEB" w:rsidRDefault="004A4EEB" w:rsidP="004A4EEB">
      <w:pPr>
        <w:pStyle w:val="20"/>
        <w:numPr>
          <w:ilvl w:val="1"/>
          <w:numId w:val="6"/>
        </w:numPr>
        <w:shd w:val="clear" w:color="auto" w:fill="auto"/>
        <w:tabs>
          <w:tab w:val="left" w:pos="1452"/>
        </w:tabs>
        <w:ind w:right="-285" w:firstLine="760"/>
      </w:pPr>
      <w:proofErr w:type="gramStart"/>
      <w:r>
        <w:t>Стандарт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органом внутреннего муниципального финансового контроля администрации Туапсинского городского поселения Туапсинского района (далее - орган контроля) полномочий по осуществлению внутреннего муниципального финансового контроля.</w:t>
      </w:r>
      <w:proofErr w:type="gramEnd"/>
    </w:p>
    <w:p w:rsidR="004A4EEB" w:rsidRDefault="004A4EEB" w:rsidP="004A4EEB">
      <w:pPr>
        <w:pStyle w:val="20"/>
        <w:numPr>
          <w:ilvl w:val="1"/>
          <w:numId w:val="6"/>
        </w:numPr>
        <w:shd w:val="clear" w:color="auto" w:fill="auto"/>
        <w:tabs>
          <w:tab w:val="left" w:pos="1252"/>
        </w:tabs>
        <w:ind w:right="-285" w:firstLine="760"/>
      </w:pPr>
      <w:r>
        <w:t>Настоящий Стандарт регламентирует следующие этапы проведения контрольного мероприятия:</w:t>
      </w:r>
    </w:p>
    <w:p w:rsidR="004A4EEB" w:rsidRDefault="004A4EEB" w:rsidP="004A4EEB">
      <w:pPr>
        <w:pStyle w:val="20"/>
        <w:shd w:val="clear" w:color="auto" w:fill="auto"/>
        <w:ind w:right="-285" w:firstLine="760"/>
      </w:pPr>
      <w:r>
        <w:t>назначение контрольного мероприятия;</w:t>
      </w:r>
    </w:p>
    <w:p w:rsidR="004A4EEB" w:rsidRDefault="004A4EEB" w:rsidP="004A4EEB">
      <w:pPr>
        <w:pStyle w:val="20"/>
        <w:shd w:val="clear" w:color="auto" w:fill="auto"/>
        <w:ind w:right="-285" w:firstLine="760"/>
      </w:pPr>
      <w:r>
        <w:t>выполнение контрольного мероприятия;</w:t>
      </w:r>
    </w:p>
    <w:p w:rsidR="004A4EEB" w:rsidRDefault="004A4EEB" w:rsidP="004A4EEB">
      <w:pPr>
        <w:pStyle w:val="20"/>
        <w:shd w:val="clear" w:color="auto" w:fill="auto"/>
        <w:ind w:right="-285" w:firstLine="760"/>
      </w:pPr>
      <w:r>
        <w:t>оформление результатов контрольного мероприятия.</w:t>
      </w:r>
    </w:p>
    <w:p w:rsidR="004A4EEB" w:rsidRDefault="004A4EEB" w:rsidP="004A4EEB">
      <w:pPr>
        <w:pStyle w:val="20"/>
        <w:numPr>
          <w:ilvl w:val="1"/>
          <w:numId w:val="6"/>
        </w:numPr>
        <w:shd w:val="clear" w:color="auto" w:fill="auto"/>
        <w:tabs>
          <w:tab w:val="left" w:pos="1452"/>
        </w:tabs>
        <w:ind w:right="-285" w:firstLine="760"/>
      </w:pPr>
      <w:r>
        <w:t>В ходе подготовки и проведения контрольного мероприятия должностными лицами органа контроля могут направляться запросы объекту контроля.</w:t>
      </w:r>
    </w:p>
    <w:p w:rsidR="004A4EEB" w:rsidRDefault="004A4EEB" w:rsidP="004A4EEB">
      <w:pPr>
        <w:pStyle w:val="20"/>
        <w:numPr>
          <w:ilvl w:val="2"/>
          <w:numId w:val="6"/>
        </w:numPr>
        <w:shd w:val="clear" w:color="auto" w:fill="auto"/>
        <w:tabs>
          <w:tab w:val="left" w:pos="1465"/>
        </w:tabs>
        <w:ind w:right="-285" w:firstLine="760"/>
      </w:pPr>
      <w:r>
        <w:t xml:space="preserve">Запрос объекту контроля должен содержать перечень вопросов, необходимых к истребованию документов и (или) информации и материалов, а также срок их представления, который составляет не менее трех рабочих дней </w:t>
      </w:r>
      <w:proofErr w:type="gramStart"/>
      <w:r>
        <w:t>с даты получения</w:t>
      </w:r>
      <w:proofErr w:type="gramEnd"/>
      <w:r>
        <w:t xml:space="preserve"> запроса.</w:t>
      </w:r>
    </w:p>
    <w:p w:rsidR="004A4EEB" w:rsidRDefault="004A4EEB" w:rsidP="004A4EEB">
      <w:pPr>
        <w:pStyle w:val="20"/>
        <w:numPr>
          <w:ilvl w:val="2"/>
          <w:numId w:val="6"/>
        </w:numPr>
        <w:shd w:val="clear" w:color="auto" w:fill="auto"/>
        <w:tabs>
          <w:tab w:val="left" w:pos="1460"/>
        </w:tabs>
        <w:ind w:right="-285" w:firstLine="760"/>
      </w:pPr>
      <w:proofErr w:type="gramStart"/>
      <w:r>
        <w:t>По запросам о предоставлении пояснений объектом контроля по поводу выявленных ошибок и (или) противоречий в представленных объектом контроля документах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roofErr w:type="gramEnd"/>
    </w:p>
    <w:p w:rsidR="004A4EEB" w:rsidRDefault="004A4EEB" w:rsidP="004A4EEB">
      <w:pPr>
        <w:pStyle w:val="20"/>
        <w:shd w:val="clear" w:color="auto" w:fill="auto"/>
        <w:ind w:right="-285" w:firstLine="760"/>
      </w:pPr>
      <w:r>
        <w:t xml:space="preserve">При непредставлении или несвоевременном представлении объектами контроля информации, документов и материалов, указанных в запросе объекту </w:t>
      </w:r>
      <w:r>
        <w:lastRenderedPageBreak/>
        <w:t>контроля, составляется а</w:t>
      </w:r>
      <w:proofErr w:type="gramStart"/>
      <w:r>
        <w:t>кт в пр</w:t>
      </w:r>
      <w:proofErr w:type="gramEnd"/>
      <w:r>
        <w:t>оизвольной форме.</w:t>
      </w:r>
    </w:p>
    <w:p w:rsidR="004A4EEB" w:rsidRDefault="004A4EEB" w:rsidP="004A4EEB">
      <w:pPr>
        <w:pStyle w:val="20"/>
        <w:numPr>
          <w:ilvl w:val="1"/>
          <w:numId w:val="6"/>
        </w:numPr>
        <w:shd w:val="clear" w:color="auto" w:fill="auto"/>
        <w:tabs>
          <w:tab w:val="left" w:pos="1388"/>
          <w:tab w:val="left" w:pos="5258"/>
        </w:tabs>
        <w:ind w:right="-285" w:firstLine="760"/>
      </w:pPr>
      <w:r>
        <w:t>Оформление документов,</w:t>
      </w:r>
      <w:r>
        <w:tab/>
        <w:t>формируемых при проведении</w:t>
      </w:r>
    </w:p>
    <w:p w:rsidR="004A4EEB" w:rsidRDefault="004A4EEB" w:rsidP="004A4EEB">
      <w:pPr>
        <w:pStyle w:val="20"/>
        <w:shd w:val="clear" w:color="auto" w:fill="auto"/>
        <w:ind w:right="-285"/>
      </w:pPr>
      <w:r>
        <w:t xml:space="preserve">контрольного мероприятия, в том числе применение бланков документов, </w:t>
      </w:r>
      <w:proofErr w:type="gramStart"/>
      <w:r>
        <w:t>заверение копий</w:t>
      </w:r>
      <w:proofErr w:type="gramEnd"/>
      <w:r>
        <w:t xml:space="preserve"> документов, осуществляется в соответствии с настоящим Стандартом, правовыми актами, регламентирующими документооборот в органе контроля.</w:t>
      </w:r>
    </w:p>
    <w:p w:rsidR="004A4EEB" w:rsidRDefault="004A4EEB" w:rsidP="004A4EEB">
      <w:pPr>
        <w:pStyle w:val="20"/>
        <w:numPr>
          <w:ilvl w:val="1"/>
          <w:numId w:val="6"/>
        </w:numPr>
        <w:shd w:val="clear" w:color="auto" w:fill="auto"/>
        <w:tabs>
          <w:tab w:val="left" w:pos="1388"/>
          <w:tab w:val="left" w:pos="3294"/>
        </w:tabs>
        <w:ind w:right="-285" w:firstLine="760"/>
      </w:pPr>
      <w:r>
        <w:t>Документы,</w:t>
      </w:r>
      <w:r>
        <w:tab/>
        <w:t xml:space="preserve">формируемые при проведении </w:t>
      </w:r>
      <w:proofErr w:type="gramStart"/>
      <w:r>
        <w:t>контрольного</w:t>
      </w:r>
      <w:proofErr w:type="gramEnd"/>
    </w:p>
    <w:p w:rsidR="004A4EEB" w:rsidRDefault="004A4EEB" w:rsidP="004A4EEB">
      <w:pPr>
        <w:pStyle w:val="20"/>
        <w:shd w:val="clear" w:color="auto" w:fill="auto"/>
        <w:spacing w:after="333"/>
        <w:ind w:right="-285"/>
      </w:pPr>
      <w:proofErr w:type="gramStart"/>
      <w:r>
        <w:t>мероприятия и подлежащие направлению объекту контроля, вручаются руководителю (уполномоченному представителю) объекта контроля лично под роспись либо направляются объекту контроля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трех рабочих дней с даты их подписания.</w:t>
      </w:r>
      <w:proofErr w:type="gramEnd"/>
    </w:p>
    <w:p w:rsidR="004A4EEB" w:rsidRDefault="004A4EEB" w:rsidP="004A4EEB">
      <w:pPr>
        <w:pStyle w:val="20"/>
        <w:numPr>
          <w:ilvl w:val="0"/>
          <w:numId w:val="6"/>
        </w:numPr>
        <w:shd w:val="clear" w:color="auto" w:fill="auto"/>
        <w:tabs>
          <w:tab w:val="left" w:pos="1432"/>
        </w:tabs>
        <w:spacing w:after="304" w:line="280" w:lineRule="exact"/>
        <w:ind w:left="1080" w:right="-285"/>
      </w:pPr>
      <w:r>
        <w:t>Принятие решения о назначении контрольного мероприятия</w:t>
      </w:r>
    </w:p>
    <w:p w:rsidR="004A4EEB" w:rsidRDefault="004A4EEB" w:rsidP="004A4EEB">
      <w:pPr>
        <w:pStyle w:val="20"/>
        <w:numPr>
          <w:ilvl w:val="1"/>
          <w:numId w:val="6"/>
        </w:numPr>
        <w:shd w:val="clear" w:color="auto" w:fill="auto"/>
        <w:tabs>
          <w:tab w:val="left" w:pos="1388"/>
        </w:tabs>
        <w:ind w:right="-285" w:firstLine="760"/>
      </w:pPr>
      <w:r>
        <w:t>Решение о назначении планового контрольного мероприятия принимается на основании плана контрольных мероприятий.</w:t>
      </w:r>
    </w:p>
    <w:p w:rsidR="004A4EEB" w:rsidRDefault="004A4EEB" w:rsidP="004A4EEB">
      <w:pPr>
        <w:pStyle w:val="20"/>
        <w:numPr>
          <w:ilvl w:val="1"/>
          <w:numId w:val="6"/>
        </w:numPr>
        <w:shd w:val="clear" w:color="auto" w:fill="auto"/>
        <w:tabs>
          <w:tab w:val="left" w:pos="1388"/>
        </w:tabs>
        <w:ind w:right="-285" w:firstLine="760"/>
      </w:pPr>
      <w:r>
        <w:t>Решение о назначении внепланового контрольного мероприятия может быть принято:</w:t>
      </w:r>
    </w:p>
    <w:p w:rsidR="004A4EEB" w:rsidRDefault="004A4EEB" w:rsidP="004A4EEB">
      <w:pPr>
        <w:pStyle w:val="20"/>
        <w:shd w:val="clear" w:color="auto" w:fill="auto"/>
        <w:ind w:right="-285" w:firstLine="760"/>
      </w:pPr>
      <w:r>
        <w:t>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органа контроля;</w:t>
      </w:r>
    </w:p>
    <w:p w:rsidR="004A4EEB" w:rsidRDefault="004A4EEB" w:rsidP="004A4EEB">
      <w:pPr>
        <w:pStyle w:val="20"/>
        <w:shd w:val="clear" w:color="auto" w:fill="auto"/>
        <w:ind w:right="-285" w:firstLine="760"/>
      </w:pPr>
      <w:r>
        <w:t>по истечении срока исполнения объектами контроля ранее выданных органом контроля представлений и (или) предписаний;</w:t>
      </w:r>
    </w:p>
    <w:p w:rsidR="004A4EEB" w:rsidRDefault="004A4EEB" w:rsidP="004A4EEB">
      <w:pPr>
        <w:pStyle w:val="20"/>
        <w:shd w:val="clear" w:color="auto" w:fill="auto"/>
        <w:ind w:right="-285" w:firstLine="760"/>
      </w:pPr>
      <w:r>
        <w:t>по результатам проведения контрольного мероприятия.</w:t>
      </w:r>
    </w:p>
    <w:p w:rsidR="004A4EEB" w:rsidRDefault="004A4EEB" w:rsidP="004A4EEB">
      <w:pPr>
        <w:pStyle w:val="20"/>
        <w:numPr>
          <w:ilvl w:val="1"/>
          <w:numId w:val="6"/>
        </w:numPr>
        <w:shd w:val="clear" w:color="auto" w:fill="auto"/>
        <w:tabs>
          <w:tab w:val="left" w:pos="1388"/>
        </w:tabs>
        <w:ind w:right="-285" w:firstLine="760"/>
      </w:pPr>
      <w:r>
        <w:t>Решение о назначении контрольного мероприятия оформляется распоряжением администрации Туапсинского городского поселения Туапсинского района (далее - распоряжение), в котором указываются:</w:t>
      </w:r>
    </w:p>
    <w:p w:rsidR="004A4EEB" w:rsidRDefault="004A4EEB" w:rsidP="004A4EEB">
      <w:pPr>
        <w:pStyle w:val="20"/>
        <w:shd w:val="clear" w:color="auto" w:fill="auto"/>
        <w:ind w:right="-285" w:firstLine="760"/>
      </w:pPr>
      <w:r>
        <w:t>тема контрольного мероприятия, наименование объекта контроля, проверяемый период, метод контроля;</w:t>
      </w:r>
    </w:p>
    <w:p w:rsidR="004A4EEB" w:rsidRDefault="004A4EEB" w:rsidP="004A4EEB">
      <w:pPr>
        <w:pStyle w:val="20"/>
        <w:shd w:val="clear" w:color="auto" w:fill="auto"/>
        <w:ind w:right="-285" w:firstLine="760"/>
      </w:pPr>
      <w:r>
        <w:t>основание проведения контрольного мероприятия;</w:t>
      </w:r>
    </w:p>
    <w:p w:rsidR="004A4EEB" w:rsidRDefault="004A4EEB" w:rsidP="004A4EEB">
      <w:pPr>
        <w:pStyle w:val="20"/>
        <w:shd w:val="clear" w:color="auto" w:fill="auto"/>
        <w:ind w:right="-285" w:firstLine="760"/>
      </w:pPr>
      <w:r>
        <w:t>состав проверочной (ревизионной) группы или должностное лицо, уполномоченные на проведение контрольного мероприятия;</w:t>
      </w:r>
    </w:p>
    <w:p w:rsidR="004A4EEB" w:rsidRDefault="004A4EEB" w:rsidP="004A4EEB">
      <w:pPr>
        <w:pStyle w:val="20"/>
        <w:shd w:val="clear" w:color="auto" w:fill="auto"/>
        <w:ind w:right="-285" w:firstLine="760"/>
      </w:pPr>
      <w:r>
        <w:t>информация о привлекаемых экспертных организациях и (или) экспертах (специалистах) (в случае их привлечения);</w:t>
      </w:r>
    </w:p>
    <w:p w:rsidR="004A4EEB" w:rsidRDefault="004A4EEB" w:rsidP="004A4EEB">
      <w:pPr>
        <w:pStyle w:val="20"/>
        <w:shd w:val="clear" w:color="auto" w:fill="auto"/>
        <w:ind w:right="-285" w:firstLine="760"/>
      </w:pPr>
      <w:r>
        <w:t>дата начала проведения контрольного мероприятия;</w:t>
      </w:r>
    </w:p>
    <w:p w:rsidR="004A4EEB" w:rsidRDefault="004A4EEB" w:rsidP="004A4EEB">
      <w:pPr>
        <w:pStyle w:val="20"/>
        <w:shd w:val="clear" w:color="auto" w:fill="auto"/>
        <w:ind w:right="-285" w:firstLine="760"/>
      </w:pPr>
      <w:r>
        <w:t>срок проведения контрольного мероприятия;</w:t>
      </w:r>
    </w:p>
    <w:p w:rsidR="004A4EEB" w:rsidRDefault="004A4EEB" w:rsidP="004A4EEB">
      <w:pPr>
        <w:pStyle w:val="20"/>
        <w:shd w:val="clear" w:color="auto" w:fill="auto"/>
        <w:ind w:right="-285" w:firstLine="760"/>
      </w:pPr>
      <w:r>
        <w:t>перечень вопросов, подлежащих изучению в ходе проведения контрольного мероприятия.</w:t>
      </w:r>
    </w:p>
    <w:p w:rsidR="004A4EEB" w:rsidRDefault="004A4EEB" w:rsidP="004A4EEB">
      <w:pPr>
        <w:pStyle w:val="20"/>
        <w:numPr>
          <w:ilvl w:val="1"/>
          <w:numId w:val="6"/>
        </w:numPr>
        <w:shd w:val="clear" w:color="auto" w:fill="auto"/>
        <w:tabs>
          <w:tab w:val="left" w:pos="1388"/>
        </w:tabs>
        <w:ind w:right="-285" w:firstLine="760"/>
      </w:pPr>
      <w:r>
        <w:t>Внесение изменений в распоряжение о назначении контрольного мероприятия может осуществляться в отношении:</w:t>
      </w:r>
    </w:p>
    <w:p w:rsidR="004A4EEB" w:rsidRDefault="004A4EEB" w:rsidP="004A4EEB">
      <w:pPr>
        <w:pStyle w:val="20"/>
        <w:shd w:val="clear" w:color="auto" w:fill="auto"/>
        <w:ind w:right="-285" w:firstLine="760"/>
      </w:pPr>
      <w:r>
        <w:t>состава должностных лиц, уполномоченных на проведение контрольного мероприятия;</w:t>
      </w:r>
    </w:p>
    <w:p w:rsidR="004A4EEB" w:rsidRDefault="004A4EEB" w:rsidP="004A4EEB">
      <w:pPr>
        <w:pStyle w:val="20"/>
        <w:numPr>
          <w:ilvl w:val="0"/>
          <w:numId w:val="6"/>
        </w:numPr>
        <w:shd w:val="clear" w:color="auto" w:fill="auto"/>
        <w:tabs>
          <w:tab w:val="left" w:pos="2613"/>
        </w:tabs>
        <w:spacing w:after="304" w:line="280" w:lineRule="exact"/>
        <w:ind w:left="2300" w:right="-285"/>
      </w:pPr>
      <w:r>
        <w:t>Выполнение контрольного мероприятия</w:t>
      </w:r>
    </w:p>
    <w:p w:rsidR="004A4EEB" w:rsidRDefault="004A4EEB" w:rsidP="004A4EEB">
      <w:pPr>
        <w:pStyle w:val="20"/>
        <w:numPr>
          <w:ilvl w:val="1"/>
          <w:numId w:val="6"/>
        </w:numPr>
        <w:shd w:val="clear" w:color="auto" w:fill="auto"/>
        <w:tabs>
          <w:tab w:val="left" w:pos="1284"/>
        </w:tabs>
        <w:ind w:right="-285" w:firstLine="760"/>
      </w:pPr>
      <w:r>
        <w:lastRenderedPageBreak/>
        <w:t>В рабочем плане-графике контрольного мероприятия указываются:</w:t>
      </w:r>
    </w:p>
    <w:p w:rsidR="004A4EEB" w:rsidRDefault="004A4EEB" w:rsidP="004A4EEB">
      <w:pPr>
        <w:pStyle w:val="20"/>
        <w:shd w:val="clear" w:color="auto" w:fill="auto"/>
        <w:ind w:right="-285" w:firstLine="760"/>
      </w:pPr>
      <w:r>
        <w:t>наименование вопросов, подлежащих изучению в ходе проведения</w:t>
      </w:r>
    </w:p>
    <w:p w:rsidR="004A4EEB" w:rsidRDefault="004A4EEB" w:rsidP="004A4EEB">
      <w:pPr>
        <w:pStyle w:val="20"/>
        <w:shd w:val="clear" w:color="auto" w:fill="auto"/>
        <w:ind w:right="-285"/>
        <w:jc w:val="left"/>
      </w:pPr>
      <w:r>
        <w:t>контрольного мероприятия;</w:t>
      </w:r>
    </w:p>
    <w:p w:rsidR="004A4EEB" w:rsidRDefault="004A4EEB" w:rsidP="004A4EEB">
      <w:pPr>
        <w:pStyle w:val="20"/>
        <w:shd w:val="clear" w:color="auto" w:fill="auto"/>
        <w:ind w:right="-285" w:firstLine="760"/>
      </w:pPr>
      <w:r>
        <w:t>распределение обязанностей между должностными лицами, уполномоченными на проведение контрольного мероприятия, и сроки их исполнения.</w:t>
      </w:r>
    </w:p>
    <w:p w:rsidR="004A4EEB" w:rsidRDefault="004A4EEB" w:rsidP="004A4EEB">
      <w:pPr>
        <w:pStyle w:val="20"/>
        <w:numPr>
          <w:ilvl w:val="1"/>
          <w:numId w:val="6"/>
        </w:numPr>
        <w:shd w:val="clear" w:color="auto" w:fill="auto"/>
        <w:tabs>
          <w:tab w:val="left" w:pos="1266"/>
        </w:tabs>
        <w:ind w:right="-285" w:firstLine="760"/>
      </w:pPr>
      <w:r>
        <w:t>Контрольное мероприятие может осуществляться сплошным или выборочным способом.</w:t>
      </w:r>
    </w:p>
    <w:p w:rsidR="004A4EEB" w:rsidRDefault="004A4EEB" w:rsidP="004A4EEB">
      <w:pPr>
        <w:pStyle w:val="20"/>
        <w:numPr>
          <w:ilvl w:val="1"/>
          <w:numId w:val="6"/>
        </w:numPr>
        <w:shd w:val="clear" w:color="auto" w:fill="auto"/>
        <w:tabs>
          <w:tab w:val="left" w:pos="1266"/>
        </w:tabs>
        <w:ind w:right="-285" w:firstLine="760"/>
      </w:pPr>
      <w:r>
        <w:t>В ходе выполнения контрольного мероприятия орган контроля может привлекать независимых экспертов (экспертных организаций), специалистов иных муниципальных органов, специалистов учреждений, подведомственных администрации Туапсинского городского поселения Туапсинского района, а также, подведомственных органу, которому переданы функции и полномочия учредителя от имени Туапсинского городского поселения Туапсинского района.</w:t>
      </w:r>
    </w:p>
    <w:p w:rsidR="004A4EEB" w:rsidRDefault="004A4EEB" w:rsidP="004A4EEB">
      <w:pPr>
        <w:pStyle w:val="20"/>
        <w:numPr>
          <w:ilvl w:val="1"/>
          <w:numId w:val="6"/>
        </w:numPr>
        <w:shd w:val="clear" w:color="auto" w:fill="auto"/>
        <w:tabs>
          <w:tab w:val="left" w:pos="1266"/>
        </w:tabs>
        <w:ind w:right="-285" w:firstLine="760"/>
      </w:pPr>
      <w:r>
        <w:t>В ходе выполнения контрольного мероприятия могут осуществляться следующие контрольные действия:</w:t>
      </w:r>
    </w:p>
    <w:p w:rsidR="004A4EEB" w:rsidRDefault="004A4EEB" w:rsidP="004A4EEB">
      <w:pPr>
        <w:pStyle w:val="20"/>
        <w:shd w:val="clear" w:color="auto" w:fill="auto"/>
        <w:ind w:right="-285" w:firstLine="760"/>
      </w:pP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4A4EEB" w:rsidRDefault="004A4EEB" w:rsidP="004A4EEB">
      <w:pPr>
        <w:pStyle w:val="20"/>
        <w:shd w:val="clear" w:color="auto" w:fill="auto"/>
        <w:ind w:right="-285" w:firstLine="760"/>
      </w:pPr>
      <w:r>
        <w:t>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4A4EEB" w:rsidRDefault="004A4EEB" w:rsidP="004A4EEB">
      <w:pPr>
        <w:pStyle w:val="20"/>
        <w:shd w:val="clear" w:color="auto" w:fill="auto"/>
        <w:ind w:right="-285" w:firstLine="760"/>
      </w:pPr>
      <w:r>
        <w:t>Проведение и результаты контрольных действий по фактическому изучению деятельности объекта контроля оформляются соответствующими актами в произвольной форме.</w:t>
      </w:r>
    </w:p>
    <w:p w:rsidR="004A4EEB" w:rsidRDefault="004A4EEB" w:rsidP="004A4EEB">
      <w:pPr>
        <w:pStyle w:val="20"/>
        <w:shd w:val="clear" w:color="auto" w:fill="auto"/>
        <w:ind w:right="-285" w:firstLine="760"/>
      </w:pPr>
      <w:r>
        <w:t>После окончания контрольных действий начальник органа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 даты окончания контрольных действий по месту нахождения объекта контроля.</w:t>
      </w:r>
    </w:p>
    <w:p w:rsidR="004A4EEB" w:rsidRDefault="004A4EEB" w:rsidP="004A4EEB">
      <w:pPr>
        <w:pStyle w:val="20"/>
        <w:numPr>
          <w:ilvl w:val="1"/>
          <w:numId w:val="6"/>
        </w:numPr>
        <w:shd w:val="clear" w:color="auto" w:fill="auto"/>
        <w:tabs>
          <w:tab w:val="left" w:pos="1249"/>
        </w:tabs>
        <w:ind w:right="-285" w:firstLine="760"/>
        <w:jc w:val="left"/>
      </w:pPr>
      <w:r>
        <w:t>При проведении контрольных действий может использоваться фото видео - и аудиотехника, а также иные виды техники и приборов, в том числе измерительных приборов.</w:t>
      </w:r>
    </w:p>
    <w:p w:rsidR="004A4EEB" w:rsidRDefault="004A4EEB" w:rsidP="004A4EEB">
      <w:pPr>
        <w:pStyle w:val="20"/>
        <w:numPr>
          <w:ilvl w:val="1"/>
          <w:numId w:val="6"/>
        </w:numPr>
        <w:shd w:val="clear" w:color="auto" w:fill="auto"/>
        <w:tabs>
          <w:tab w:val="left" w:pos="1247"/>
        </w:tabs>
        <w:ind w:right="-285" w:firstLine="760"/>
        <w:jc w:val="left"/>
      </w:pPr>
      <w:r>
        <w:t>Контрольное мероприятие может быть приостановлено в следующих случаях:</w:t>
      </w:r>
    </w:p>
    <w:p w:rsidR="004A4EEB" w:rsidRDefault="004A4EEB" w:rsidP="004A4EEB">
      <w:pPr>
        <w:pStyle w:val="20"/>
        <w:shd w:val="clear" w:color="auto" w:fill="auto"/>
        <w:ind w:right="-285" w:firstLine="760"/>
        <w:jc w:val="left"/>
      </w:pPr>
      <w:r>
        <w:t>на период проведения встречных проверок и (или) обследований;</w:t>
      </w:r>
    </w:p>
    <w:p w:rsidR="004A4EEB" w:rsidRDefault="004A4EEB" w:rsidP="004A4EEB">
      <w:pPr>
        <w:pStyle w:val="20"/>
        <w:shd w:val="clear" w:color="auto" w:fill="auto"/>
        <w:ind w:right="-285" w:firstLine="760"/>
      </w:pPr>
      <w:r>
        <w:t xml:space="preserve">на период проведения проверок, осуществляемых в процессе проверки главных распорядителей (распорядителей) средств бюджета Туапсинского городского поселения Туапсинского района (далее - местный бюджет), главных администраторов источников финансирования дефицита местного бюджета, получателей средств из местного бюджета, заключивших договоры </w:t>
      </w:r>
      <w:r>
        <w:lastRenderedPageBreak/>
        <w:t>(соглашения) о предоставлении средств из местного бюджета;</w:t>
      </w:r>
    </w:p>
    <w:p w:rsidR="004A4EEB" w:rsidRDefault="004A4EEB" w:rsidP="004A4EEB">
      <w:pPr>
        <w:pStyle w:val="20"/>
        <w:shd w:val="clear" w:color="auto" w:fill="auto"/>
        <w:ind w:right="-285" w:firstLine="760"/>
      </w:pPr>
      <w:r>
        <w:t>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4A4EEB" w:rsidRDefault="004A4EEB" w:rsidP="004A4EEB">
      <w:pPr>
        <w:pStyle w:val="20"/>
        <w:shd w:val="clear" w:color="auto" w:fill="auto"/>
        <w:ind w:right="-285" w:firstLine="760"/>
      </w:pPr>
      <w:r>
        <w:t>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4A4EEB" w:rsidRDefault="004A4EEB" w:rsidP="004A4EEB">
      <w:pPr>
        <w:pStyle w:val="20"/>
        <w:shd w:val="clear" w:color="auto" w:fill="auto"/>
        <w:ind w:right="-285" w:firstLine="760"/>
        <w:jc w:val="left"/>
      </w:pPr>
      <w:r>
        <w:t>на период исполнения запросов в компетентные государственные органы;</w:t>
      </w:r>
    </w:p>
    <w:p w:rsidR="004A4EEB" w:rsidRDefault="004A4EEB" w:rsidP="004A4EEB">
      <w:pPr>
        <w:pStyle w:val="20"/>
        <w:shd w:val="clear" w:color="auto" w:fill="auto"/>
        <w:ind w:right="-285" w:firstLine="760"/>
      </w:pPr>
      <w:r>
        <w:t>на период до приемки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являющихся предметом контрольного мероприятия;</w:t>
      </w:r>
    </w:p>
    <w:p w:rsidR="004A4EEB" w:rsidRDefault="004A4EEB" w:rsidP="004A4EEB">
      <w:pPr>
        <w:pStyle w:val="20"/>
        <w:shd w:val="clear" w:color="auto" w:fill="auto"/>
        <w:ind w:right="-285" w:firstLine="760"/>
      </w:pPr>
      <w:r>
        <w:t xml:space="preserve">в случае непредставления объектом контроля документов и информации или представления неполного комплекта </w:t>
      </w:r>
      <w:proofErr w:type="spellStart"/>
      <w:r>
        <w:t>истребуемых</w:t>
      </w:r>
      <w:proofErr w:type="spellEnd"/>
      <w:r>
        <w:t xml:space="preserve"> документов и информации и (или) при воспрепятствовании объектом контроля проведению контрольному мероприятию;</w:t>
      </w:r>
    </w:p>
    <w:p w:rsidR="004A4EEB" w:rsidRDefault="004A4EEB" w:rsidP="004A4EEB">
      <w:pPr>
        <w:pStyle w:val="20"/>
        <w:shd w:val="clear" w:color="auto" w:fill="auto"/>
        <w:ind w:right="-285" w:firstLine="760"/>
        <w:jc w:val="left"/>
      </w:pPr>
      <w:r>
        <w:t>наличие форс-мажорных обстоятельств (затопление, наводнение, пожар и т.п.) на территории, где проводится выездная проверка (ревизия);</w:t>
      </w:r>
    </w:p>
    <w:p w:rsidR="004A4EEB" w:rsidRDefault="004A4EEB" w:rsidP="004A4EEB">
      <w:pPr>
        <w:pStyle w:val="20"/>
        <w:shd w:val="clear" w:color="auto" w:fill="auto"/>
        <w:ind w:right="-285" w:firstLine="760"/>
        <w:jc w:val="left"/>
      </w:pPr>
      <w:r>
        <w:t>при необходимости обследования имущества и (или) исследования документов, находящихся не по месту нахождения объекта контроля;</w:t>
      </w:r>
    </w:p>
    <w:p w:rsidR="004A4EEB" w:rsidRDefault="004A4EEB" w:rsidP="004A4EEB">
      <w:pPr>
        <w:pStyle w:val="20"/>
        <w:shd w:val="clear" w:color="auto" w:fill="auto"/>
        <w:ind w:right="-285" w:firstLine="760"/>
      </w:pPr>
      <w:r>
        <w:t>при наличии иных обстоятельств, делающих невозможным дальнейшее проведение контрольного мероприятия по причинам, не зависящим от должностных лиц органа контроля.</w:t>
      </w:r>
    </w:p>
    <w:p w:rsidR="004A4EEB" w:rsidRDefault="004A4EEB" w:rsidP="004A4EEB">
      <w:pPr>
        <w:pStyle w:val="20"/>
        <w:numPr>
          <w:ilvl w:val="1"/>
          <w:numId w:val="6"/>
        </w:numPr>
        <w:shd w:val="clear" w:color="auto" w:fill="auto"/>
        <w:tabs>
          <w:tab w:val="left" w:pos="1249"/>
        </w:tabs>
        <w:ind w:right="-285" w:firstLine="760"/>
      </w:pPr>
      <w:r>
        <w:t>Решение о приостановлении проведения контрольного мероприятия принимается главой Туапсинского городского поселения Туапсинского района (далее - глава) в форме распоряжения на основании мотивированного обращения начальника органа контроля на имя главы (заместителя главы Туапсинского городского поселения Туапсинского района</w:t>
      </w:r>
      <w:r>
        <w:tab/>
        <w:t>, курирующего деятельность органа контроля) (далее - заместитель главы).</w:t>
      </w:r>
    </w:p>
    <w:p w:rsidR="004A4EEB" w:rsidRDefault="004A4EEB" w:rsidP="004A4EEB">
      <w:pPr>
        <w:pStyle w:val="20"/>
        <w:shd w:val="clear" w:color="auto" w:fill="auto"/>
        <w:ind w:right="-285" w:firstLine="760"/>
      </w:pPr>
      <w:r>
        <w:t>На время приостановления проведения контрольного мероприятия течение его срока прерывается.</w:t>
      </w:r>
    </w:p>
    <w:p w:rsidR="004A4EEB" w:rsidRDefault="004A4EEB" w:rsidP="004A4EEB">
      <w:pPr>
        <w:pStyle w:val="20"/>
        <w:numPr>
          <w:ilvl w:val="1"/>
          <w:numId w:val="6"/>
        </w:numPr>
        <w:shd w:val="clear" w:color="auto" w:fill="auto"/>
        <w:tabs>
          <w:tab w:val="left" w:pos="1426"/>
        </w:tabs>
        <w:ind w:right="-285" w:firstLine="760"/>
      </w:pPr>
      <w:r>
        <w:t>Решение о возобновлении проведения контрольного мероприятия принимается главой в форме распоряжения на основании мотивированного обращения председателя органа контроля на имя главы (заместителя главы) после устранения причин приостановления проведения контрольного мероприятия в течение 3 рабочих дней со дня получения органом контроля сведений об устранении причин приостановления контрольного мероприятия.</w:t>
      </w:r>
    </w:p>
    <w:p w:rsidR="004A4EEB" w:rsidRDefault="004A4EEB" w:rsidP="004A4EEB">
      <w:pPr>
        <w:pStyle w:val="20"/>
        <w:shd w:val="clear" w:color="auto" w:fill="auto"/>
        <w:ind w:right="-285" w:firstLine="760"/>
      </w:pPr>
      <w:r>
        <w:t>Орган контроля в срок не позднее 3 рабочих дней со дня принятия решения главой о приостановлении, возобновлении контрольного мероприятия извещает объект контроля об указанном решении в соответствие с пунктом 1.5 раздела 1 «Общие положения» настоящего Стандарта.</w:t>
      </w:r>
    </w:p>
    <w:p w:rsidR="004A4EEB" w:rsidRDefault="004A4EEB" w:rsidP="004A4EEB">
      <w:pPr>
        <w:pStyle w:val="20"/>
        <w:numPr>
          <w:ilvl w:val="1"/>
          <w:numId w:val="6"/>
        </w:numPr>
        <w:shd w:val="clear" w:color="auto" w:fill="auto"/>
        <w:tabs>
          <w:tab w:val="left" w:pos="1426"/>
        </w:tabs>
        <w:ind w:right="-285" w:firstLine="760"/>
      </w:pPr>
      <w:r>
        <w:t>Контрольное мероприятие подлежит прекращению в случае установления после его назначения факта:</w:t>
      </w:r>
    </w:p>
    <w:p w:rsidR="004A4EEB" w:rsidRDefault="004A4EEB" w:rsidP="004A4EEB">
      <w:pPr>
        <w:pStyle w:val="20"/>
        <w:shd w:val="clear" w:color="auto" w:fill="auto"/>
        <w:ind w:right="-285" w:firstLine="760"/>
      </w:pPr>
      <w:r>
        <w:lastRenderedPageBreak/>
        <w:t>прекращения деятельности объекта контроля, если такое прекращение не предполагает правопреемства;</w:t>
      </w:r>
    </w:p>
    <w:p w:rsidR="004A4EEB" w:rsidRDefault="004A4EEB" w:rsidP="004A4EEB">
      <w:pPr>
        <w:pStyle w:val="20"/>
        <w:shd w:val="clear" w:color="auto" w:fill="auto"/>
        <w:ind w:right="-285" w:firstLine="760"/>
      </w:pPr>
      <w:r>
        <w:t>неосуществления объектом контроля деятельности (отсутствие результатов деятельности) в соответствии с темой контрольного мероприятия.</w:t>
      </w:r>
    </w:p>
    <w:p w:rsidR="004A4EEB" w:rsidRDefault="004A4EEB" w:rsidP="004A4EEB">
      <w:pPr>
        <w:pStyle w:val="20"/>
        <w:shd w:val="clear" w:color="auto" w:fill="auto"/>
        <w:ind w:right="-285" w:firstLine="760"/>
      </w:pPr>
      <w:r>
        <w:t>Решение о прекращении контрольного мероприятия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4A4EEB" w:rsidRDefault="004A4EEB" w:rsidP="004A4EEB">
      <w:pPr>
        <w:pStyle w:val="20"/>
        <w:numPr>
          <w:ilvl w:val="1"/>
          <w:numId w:val="6"/>
        </w:numPr>
        <w:shd w:val="clear" w:color="auto" w:fill="auto"/>
        <w:tabs>
          <w:tab w:val="left" w:pos="1426"/>
        </w:tabs>
        <w:spacing w:after="273"/>
        <w:ind w:right="-285" w:firstLine="760"/>
      </w:pPr>
      <w:r>
        <w:t xml:space="preserve">В ходе выполнения контрольного мероприятия начальник органа контроля осуществляет </w:t>
      </w:r>
      <w:proofErr w:type="gramStart"/>
      <w:r>
        <w:t>контроль за</w:t>
      </w:r>
      <w:proofErr w:type="gramEnd"/>
      <w:r>
        <w:t xml:space="preserve"> своевременностью и полнотой выполнения контрольного мероприятия.</w:t>
      </w:r>
    </w:p>
    <w:p w:rsidR="004A4EEB" w:rsidRDefault="004A4EEB" w:rsidP="004A4EEB">
      <w:pPr>
        <w:pStyle w:val="20"/>
        <w:numPr>
          <w:ilvl w:val="0"/>
          <w:numId w:val="7"/>
        </w:numPr>
        <w:shd w:val="clear" w:color="auto" w:fill="auto"/>
        <w:tabs>
          <w:tab w:val="left" w:pos="3789"/>
        </w:tabs>
        <w:spacing w:after="299" w:line="280" w:lineRule="exact"/>
        <w:ind w:left="3260" w:right="-285"/>
      </w:pPr>
      <w:r>
        <w:t>Камеральная проверка</w:t>
      </w:r>
    </w:p>
    <w:p w:rsidR="004A4EEB" w:rsidRDefault="004A4EEB" w:rsidP="004A4EEB">
      <w:pPr>
        <w:pStyle w:val="20"/>
        <w:numPr>
          <w:ilvl w:val="0"/>
          <w:numId w:val="8"/>
        </w:numPr>
        <w:shd w:val="clear" w:color="auto" w:fill="auto"/>
        <w:tabs>
          <w:tab w:val="left" w:pos="1558"/>
        </w:tabs>
        <w:ind w:right="-285" w:firstLine="760"/>
      </w:pPr>
      <w:proofErr w:type="gramStart"/>
      <w:r>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roofErr w:type="gramEnd"/>
    </w:p>
    <w:p w:rsidR="004A4EEB" w:rsidRDefault="004A4EEB" w:rsidP="004A4EEB">
      <w:pPr>
        <w:pStyle w:val="20"/>
        <w:numPr>
          <w:ilvl w:val="0"/>
          <w:numId w:val="8"/>
        </w:numPr>
        <w:shd w:val="clear" w:color="auto" w:fill="auto"/>
        <w:tabs>
          <w:tab w:val="left" w:pos="1558"/>
        </w:tabs>
        <w:ind w:right="-285" w:firstLine="760"/>
      </w:pPr>
      <w:r>
        <w:t>Срок проведения камеральной проверки составляет не более 30 рабочих дней.</w:t>
      </w:r>
    </w:p>
    <w:p w:rsidR="004A4EEB" w:rsidRDefault="004A4EEB" w:rsidP="004A4EEB">
      <w:pPr>
        <w:pStyle w:val="20"/>
        <w:numPr>
          <w:ilvl w:val="0"/>
          <w:numId w:val="8"/>
        </w:numPr>
        <w:shd w:val="clear" w:color="auto" w:fill="auto"/>
        <w:tabs>
          <w:tab w:val="left" w:pos="1558"/>
        </w:tabs>
        <w:ind w:right="-285" w:firstLine="760"/>
      </w:pPr>
      <w:r>
        <w:t xml:space="preserve">В срок проведения камеральной проверки не засчитываются периоды времени </w:t>
      </w:r>
      <w:proofErr w:type="gramStart"/>
      <w:r>
        <w:t>с даты отправки</w:t>
      </w:r>
      <w:proofErr w:type="gramEnd"/>
      <w:r>
        <w:t xml:space="preserve"> запроса органа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4A4EEB" w:rsidRDefault="004A4EEB" w:rsidP="004A4EEB">
      <w:pPr>
        <w:pStyle w:val="20"/>
        <w:numPr>
          <w:ilvl w:val="0"/>
          <w:numId w:val="8"/>
        </w:numPr>
        <w:shd w:val="clear" w:color="auto" w:fill="auto"/>
        <w:tabs>
          <w:tab w:val="left" w:pos="1460"/>
        </w:tabs>
        <w:ind w:right="-285" w:firstLine="760"/>
      </w:pPr>
      <w:r>
        <w:t>Решение о назначении обследования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4A4EEB" w:rsidRDefault="004A4EEB" w:rsidP="004A4EEB">
      <w:pPr>
        <w:pStyle w:val="20"/>
        <w:shd w:val="clear" w:color="auto" w:fill="auto"/>
        <w:ind w:right="-285" w:firstLine="760"/>
      </w:pPr>
      <w:r>
        <w:t>По результатам обследования оформляется заключение, которое</w:t>
      </w:r>
    </w:p>
    <w:p w:rsidR="004A4EEB" w:rsidRDefault="004A4EEB" w:rsidP="004A4EEB">
      <w:pPr>
        <w:pStyle w:val="20"/>
        <w:shd w:val="clear" w:color="auto" w:fill="auto"/>
        <w:ind w:right="-285"/>
        <w:jc w:val="left"/>
      </w:pPr>
      <w:r>
        <w:t>прилагается к материалам камеральной проверки.</w:t>
      </w:r>
    </w:p>
    <w:p w:rsidR="004A4EEB" w:rsidRDefault="004A4EEB" w:rsidP="004A4EEB">
      <w:pPr>
        <w:pStyle w:val="20"/>
        <w:numPr>
          <w:ilvl w:val="0"/>
          <w:numId w:val="9"/>
        </w:numPr>
        <w:shd w:val="clear" w:color="auto" w:fill="auto"/>
        <w:tabs>
          <w:tab w:val="left" w:pos="1532"/>
        </w:tabs>
        <w:spacing w:after="333"/>
        <w:ind w:right="-285" w:firstLine="760"/>
      </w:pPr>
      <w:proofErr w:type="gramStart"/>
      <w:r>
        <w:t>Если в ходе проведения камеральной проверки выявлены нарушения, за которые предусмотрена административная и (или) уголовная ответственность (их признаки), либо имеются достаточные основания предполагать наличие таких нарушений, но данные нарушения не могут быть в полной мере оценены в рамках документального изучения деятельности объекта контроля по месту нахождения органа контроля, решение о назначении внеплановой выездной проверки в отношении данного объекта контроля принимается</w:t>
      </w:r>
      <w:proofErr w:type="gramEnd"/>
      <w:r>
        <w:t xml:space="preserve"> главой в форме распоряжения на основании мотивированного обращения председатель органа контроля на имя главы (заместителя главы).</w:t>
      </w:r>
    </w:p>
    <w:p w:rsidR="004A4EEB" w:rsidRDefault="004A4EEB" w:rsidP="004A4EEB">
      <w:pPr>
        <w:pStyle w:val="20"/>
        <w:numPr>
          <w:ilvl w:val="0"/>
          <w:numId w:val="10"/>
        </w:numPr>
        <w:shd w:val="clear" w:color="auto" w:fill="auto"/>
        <w:tabs>
          <w:tab w:val="left" w:pos="3384"/>
        </w:tabs>
        <w:spacing w:after="304" w:line="280" w:lineRule="exact"/>
        <w:ind w:left="2860" w:right="-285"/>
      </w:pPr>
      <w:r>
        <w:t>Выездная проверка (ревизия)</w:t>
      </w:r>
    </w:p>
    <w:p w:rsidR="004A4EEB" w:rsidRDefault="004A4EEB" w:rsidP="004A4EEB">
      <w:pPr>
        <w:pStyle w:val="20"/>
        <w:numPr>
          <w:ilvl w:val="0"/>
          <w:numId w:val="11"/>
        </w:numPr>
        <w:shd w:val="clear" w:color="auto" w:fill="auto"/>
        <w:tabs>
          <w:tab w:val="left" w:pos="1532"/>
        </w:tabs>
        <w:ind w:right="-285" w:firstLine="760"/>
      </w:pPr>
      <w:r>
        <w:t>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w:t>
      </w:r>
    </w:p>
    <w:p w:rsidR="004A4EEB" w:rsidRDefault="004A4EEB" w:rsidP="004A4EEB">
      <w:pPr>
        <w:pStyle w:val="20"/>
        <w:shd w:val="clear" w:color="auto" w:fill="auto"/>
        <w:ind w:right="-285" w:firstLine="760"/>
      </w:pPr>
      <w:r>
        <w:lastRenderedPageBreak/>
        <w:t>Для доступа на территорию или в помещение объекта контроля члены проверочной (ревизионной) группы или должностное лицо, уполномоченные на проведение контрольного мероприятия обязаны предъявлять служебные удостоверения и копию распоряжения о назначении контрольного мероприятия.</w:t>
      </w:r>
    </w:p>
    <w:p w:rsidR="004A4EEB" w:rsidRDefault="004A4EEB" w:rsidP="004A4EEB">
      <w:pPr>
        <w:pStyle w:val="20"/>
        <w:numPr>
          <w:ilvl w:val="0"/>
          <w:numId w:val="11"/>
        </w:numPr>
        <w:shd w:val="clear" w:color="auto" w:fill="auto"/>
        <w:tabs>
          <w:tab w:val="left" w:pos="1532"/>
        </w:tabs>
        <w:ind w:right="-285" w:firstLine="760"/>
      </w:pPr>
      <w:r>
        <w:t>Срок проведения контрольных действий в рамках выездной проверки (ревизии) составляет не более 40 рабочих дней.</w:t>
      </w:r>
    </w:p>
    <w:p w:rsidR="004A4EEB" w:rsidRDefault="004A4EEB" w:rsidP="004A4EEB">
      <w:pPr>
        <w:pStyle w:val="20"/>
        <w:numPr>
          <w:ilvl w:val="0"/>
          <w:numId w:val="11"/>
        </w:numPr>
        <w:shd w:val="clear" w:color="auto" w:fill="auto"/>
        <w:tabs>
          <w:tab w:val="left" w:pos="1532"/>
        </w:tabs>
        <w:ind w:right="-285" w:firstLine="760"/>
      </w:pPr>
      <w:r>
        <w:t>Решение о продлении срока проведения контрольных действий по месту нахождения объекта контроля, но не более чем на 20 рабочих дней, принимается главой в форме распоряжения на основании мотивированного обращения председателя органа контроля на имя главы (заместителя главы).</w:t>
      </w:r>
    </w:p>
    <w:p w:rsidR="004A4EEB" w:rsidRDefault="004A4EEB" w:rsidP="004A4EEB">
      <w:pPr>
        <w:pStyle w:val="20"/>
        <w:shd w:val="clear" w:color="auto" w:fill="auto"/>
        <w:ind w:right="-285" w:firstLine="760"/>
      </w:pPr>
      <w:r>
        <w:t>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rsidR="004A4EEB" w:rsidRDefault="004A4EEB" w:rsidP="004A4EEB">
      <w:pPr>
        <w:pStyle w:val="20"/>
        <w:numPr>
          <w:ilvl w:val="0"/>
          <w:numId w:val="11"/>
        </w:numPr>
        <w:shd w:val="clear" w:color="auto" w:fill="auto"/>
        <w:tabs>
          <w:tab w:val="left" w:pos="1532"/>
        </w:tabs>
        <w:ind w:right="-285" w:firstLine="760"/>
      </w:pPr>
      <w:r>
        <w:t>Основаниями продления срока проведения выездной проверки (ревизии) являются:</w:t>
      </w:r>
    </w:p>
    <w:p w:rsidR="004A4EEB" w:rsidRDefault="004A4EEB" w:rsidP="004A4EEB">
      <w:pPr>
        <w:pStyle w:val="20"/>
        <w:shd w:val="clear" w:color="auto" w:fill="auto"/>
        <w:ind w:right="-285" w:firstLine="760"/>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w:t>
      </w:r>
      <w:proofErr w:type="gramStart"/>
      <w:r>
        <w:t>ии у о</w:t>
      </w:r>
      <w:proofErr w:type="gramEnd"/>
      <w:r>
        <w:t>бъекта контроля нарушений законодательства и требующей дополнительного изучения;</w:t>
      </w:r>
    </w:p>
    <w:p w:rsidR="004A4EEB" w:rsidRDefault="004A4EEB" w:rsidP="004A4EEB">
      <w:pPr>
        <w:pStyle w:val="20"/>
        <w:shd w:val="clear" w:color="auto" w:fill="auto"/>
        <w:ind w:right="-285" w:firstLine="760"/>
      </w:pPr>
      <w:r>
        <w:t>наличие форс-мажорных обстоятельств (затопление, наводнение, пожар и т.п.) на территории, где проводится выездная проверка (ревизия);</w:t>
      </w:r>
    </w:p>
    <w:p w:rsidR="004A4EEB" w:rsidRDefault="004A4EEB" w:rsidP="004A4EEB">
      <w:pPr>
        <w:pStyle w:val="20"/>
        <w:shd w:val="clear" w:color="auto" w:fill="auto"/>
        <w:ind w:right="-285" w:firstLine="760"/>
      </w:pPr>
      <w:r>
        <w:t>осуществление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отражении в документах учета поставленного товара, выполненной работы (ее результата) или оказанной услуги по указанным контрактам, договорам (соглашениям);</w:t>
      </w:r>
    </w:p>
    <w:p w:rsidR="004A4EEB" w:rsidRDefault="004A4EEB" w:rsidP="004A4EEB">
      <w:pPr>
        <w:pStyle w:val="20"/>
        <w:shd w:val="clear" w:color="auto" w:fill="auto"/>
        <w:ind w:right="-285" w:firstLine="760"/>
      </w:pPr>
      <w:r>
        <w:t>значительный объем проверяемых и анализируемых документов, который не предоставлялось возможным установить при подготовке к проведению контрольного мероприятия.</w:t>
      </w:r>
    </w:p>
    <w:p w:rsidR="004A4EEB" w:rsidRDefault="004A4EEB" w:rsidP="004A4EEB">
      <w:pPr>
        <w:pStyle w:val="20"/>
        <w:ind w:right="-285" w:firstLine="760"/>
      </w:pPr>
      <w:r>
        <w:t>3.2.5.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решение о проведении обследования, встречной проверки принимается главой в форме распоряжения на основании мотивированного обращения председателя органа контроля на имя главы (заместителя главы).</w:t>
      </w:r>
    </w:p>
    <w:p w:rsidR="004A4EEB" w:rsidRDefault="004A4EEB" w:rsidP="004A4EEB">
      <w:pPr>
        <w:pStyle w:val="20"/>
        <w:ind w:right="-285" w:firstLine="760"/>
      </w:pPr>
      <w:proofErr w:type="gramStart"/>
      <w:r>
        <w:t>Объекты контроля, в отношении которых проводится встречная проверка, обязаны в течение 2 рабочих дней со дня начала встречной проверки представить для ознакомления информацию, документы и материалы, относящиеся к теме выездной проверки (ревизии), а по письменному запросу органа контроля обязаны представить в установленный в запросе (требовании) срок копии документов и материалов, относящихся к теме выездной проверки (ревизии), заверенные в установленном порядке</w:t>
      </w:r>
      <w:proofErr w:type="gramEnd"/>
      <w:r>
        <w:t>, которые по окончании встречной проверки прилагаются к материалам выездной проверки (ревизии).</w:t>
      </w:r>
    </w:p>
    <w:p w:rsidR="004A4EEB" w:rsidRDefault="004A4EEB" w:rsidP="004A4EEB">
      <w:pPr>
        <w:pStyle w:val="20"/>
        <w:ind w:right="-285" w:firstLine="760"/>
      </w:pPr>
      <w:r>
        <w:t>По результатам обследования оформляется заключение, которое прилагается к материалам выездной проверки (ревизии).</w:t>
      </w:r>
    </w:p>
    <w:p w:rsidR="004A4EEB" w:rsidRDefault="004A4EEB" w:rsidP="004A4EEB">
      <w:pPr>
        <w:pStyle w:val="20"/>
        <w:ind w:right="-285" w:firstLine="760"/>
      </w:pPr>
    </w:p>
    <w:p w:rsidR="004A4EEB" w:rsidRDefault="004A4EEB" w:rsidP="004A4EEB">
      <w:pPr>
        <w:pStyle w:val="20"/>
        <w:ind w:right="-285" w:firstLine="760"/>
        <w:jc w:val="center"/>
      </w:pPr>
      <w:r>
        <w:t>3.3. Обследование</w:t>
      </w:r>
    </w:p>
    <w:p w:rsidR="004A4EEB" w:rsidRDefault="004A4EEB" w:rsidP="004A4EEB">
      <w:pPr>
        <w:pStyle w:val="20"/>
        <w:ind w:right="-285" w:firstLine="760"/>
        <w:jc w:val="center"/>
      </w:pPr>
    </w:p>
    <w:p w:rsidR="004A4EEB" w:rsidRDefault="004A4EEB" w:rsidP="004A4EEB">
      <w:pPr>
        <w:pStyle w:val="20"/>
        <w:ind w:right="-285" w:firstLine="760"/>
      </w:pPr>
      <w:r>
        <w:t xml:space="preserve">3.3.1. </w:t>
      </w:r>
      <w:proofErr w:type="gramStart"/>
      <w: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4A4EEB" w:rsidRDefault="004A4EEB" w:rsidP="004A4EEB">
      <w:pPr>
        <w:pStyle w:val="20"/>
        <w:ind w:right="-285" w:firstLine="760"/>
      </w:pPr>
      <w:r>
        <w:t xml:space="preserve">3.3.2. В ходе обследования членами проверочной (ревизионной) группы или должностным лицом, уполномоченными на проведение контрольного мероприятия проводятся исследования, испытания, измерения (контрольные обмеры) для определения </w:t>
      </w:r>
      <w:proofErr w:type="gramStart"/>
      <w:r>
        <w:t>состояния определенной сферы деятельности объекта контроля</w:t>
      </w:r>
      <w:proofErr w:type="gramEnd"/>
      <w:r>
        <w:t>.</w:t>
      </w:r>
    </w:p>
    <w:p w:rsidR="004A4EEB" w:rsidRDefault="004A4EEB" w:rsidP="004A4EEB">
      <w:pPr>
        <w:pStyle w:val="20"/>
        <w:shd w:val="clear" w:color="auto" w:fill="auto"/>
        <w:ind w:right="-285" w:firstLine="760"/>
      </w:pPr>
    </w:p>
    <w:p w:rsidR="004A4EEB" w:rsidRDefault="004A4EEB" w:rsidP="004A4EEB">
      <w:pPr>
        <w:pStyle w:val="20"/>
        <w:numPr>
          <w:ilvl w:val="0"/>
          <w:numId w:val="12"/>
        </w:numPr>
        <w:shd w:val="clear" w:color="auto" w:fill="auto"/>
        <w:tabs>
          <w:tab w:val="left" w:pos="1922"/>
        </w:tabs>
        <w:spacing w:after="304" w:line="280" w:lineRule="exact"/>
        <w:ind w:left="1540" w:right="-285"/>
      </w:pPr>
      <w:r>
        <w:t>Оформление результатов контрольного мероприятия</w:t>
      </w:r>
    </w:p>
    <w:p w:rsidR="004A4EEB" w:rsidRDefault="004A4EEB" w:rsidP="004A4EEB">
      <w:pPr>
        <w:pStyle w:val="20"/>
        <w:numPr>
          <w:ilvl w:val="1"/>
          <w:numId w:val="12"/>
        </w:numPr>
        <w:shd w:val="clear" w:color="auto" w:fill="auto"/>
        <w:tabs>
          <w:tab w:val="left" w:pos="1540"/>
          <w:tab w:val="left" w:pos="3381"/>
          <w:tab w:val="left" w:pos="5190"/>
          <w:tab w:val="left" w:pos="9165"/>
        </w:tabs>
        <w:ind w:left="760" w:right="-285"/>
      </w:pPr>
      <w:proofErr w:type="gramStart"/>
      <w:r>
        <w:t>Оформление</w:t>
      </w:r>
      <w:r>
        <w:tab/>
        <w:t>результатов</w:t>
      </w:r>
      <w:r>
        <w:tab/>
        <w:t>контрольного мероприятия</w:t>
      </w:r>
      <w:r>
        <w:tab/>
        <w:t>(за</w:t>
      </w:r>
      <w:proofErr w:type="gramEnd"/>
    </w:p>
    <w:p w:rsidR="004A4EEB" w:rsidRDefault="004A4EEB" w:rsidP="004A4EEB">
      <w:pPr>
        <w:pStyle w:val="20"/>
        <w:shd w:val="clear" w:color="auto" w:fill="auto"/>
        <w:ind w:right="-285"/>
      </w:pPr>
      <w:r>
        <w:t xml:space="preserve">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w:t>
      </w:r>
      <w:proofErr w:type="gramStart"/>
      <w:r>
        <w:t>с даты окончания</w:t>
      </w:r>
      <w:proofErr w:type="gramEnd"/>
      <w:r>
        <w:t xml:space="preserve"> контрольных действий.</w:t>
      </w:r>
    </w:p>
    <w:p w:rsidR="004A4EEB" w:rsidRDefault="004A4EEB" w:rsidP="004A4EEB">
      <w:pPr>
        <w:pStyle w:val="20"/>
        <w:numPr>
          <w:ilvl w:val="1"/>
          <w:numId w:val="12"/>
        </w:numPr>
        <w:shd w:val="clear" w:color="auto" w:fill="auto"/>
        <w:tabs>
          <w:tab w:val="left" w:pos="1540"/>
          <w:tab w:val="left" w:pos="3381"/>
          <w:tab w:val="left" w:pos="5190"/>
          <w:tab w:val="left" w:pos="7211"/>
          <w:tab w:val="left" w:pos="9165"/>
        </w:tabs>
        <w:ind w:left="760" w:right="-285"/>
      </w:pPr>
      <w:r>
        <w:t>Оформление</w:t>
      </w:r>
      <w:r>
        <w:tab/>
        <w:t>результатов</w:t>
      </w:r>
      <w:r>
        <w:tab/>
        <w:t>контрольного</w:t>
      </w:r>
      <w:r>
        <w:tab/>
        <w:t>мероприятия</w:t>
      </w:r>
      <w:r>
        <w:tab/>
      </w:r>
      <w:proofErr w:type="gramStart"/>
      <w:r>
        <w:t>при</w:t>
      </w:r>
      <w:proofErr w:type="gramEnd"/>
    </w:p>
    <w:p w:rsidR="004A4EEB" w:rsidRDefault="004A4EEB" w:rsidP="004A4EEB">
      <w:pPr>
        <w:pStyle w:val="20"/>
        <w:shd w:val="clear" w:color="auto" w:fill="auto"/>
        <w:ind w:right="-285"/>
      </w:pPr>
      <w:proofErr w:type="gramStart"/>
      <w:r>
        <w:t>обследовании</w:t>
      </w:r>
      <w:proofErr w:type="gramEnd"/>
      <w:r>
        <w:t>, проводимом в рамках камеральных и выездных проверок, ревизий, встречной проверке осуществляется в срок не более 3 рабочих дней с даты окончания контрольных действий.</w:t>
      </w:r>
    </w:p>
    <w:p w:rsidR="004A4EEB" w:rsidRDefault="004A4EEB" w:rsidP="004A4EEB">
      <w:pPr>
        <w:pStyle w:val="20"/>
        <w:numPr>
          <w:ilvl w:val="1"/>
          <w:numId w:val="12"/>
        </w:numPr>
        <w:shd w:val="clear" w:color="auto" w:fill="auto"/>
        <w:tabs>
          <w:tab w:val="left" w:pos="1304"/>
        </w:tabs>
        <w:ind w:right="-285" w:firstLine="760"/>
        <w:jc w:val="left"/>
      </w:pPr>
      <w:r>
        <w:t>При изложении результатов контрольного мероприятия должны быть обеспечены:</w:t>
      </w:r>
    </w:p>
    <w:p w:rsidR="004A4EEB" w:rsidRDefault="004A4EEB" w:rsidP="004A4EEB">
      <w:pPr>
        <w:pStyle w:val="20"/>
        <w:shd w:val="clear" w:color="auto" w:fill="auto"/>
        <w:ind w:right="-285" w:firstLine="760"/>
        <w:jc w:val="left"/>
      </w:pPr>
      <w:r>
        <w:t>объективность, обоснованность, системность, доступность и лаконичность (без ущерба для содержания);</w:t>
      </w:r>
    </w:p>
    <w:p w:rsidR="004A4EEB" w:rsidRDefault="004A4EEB" w:rsidP="004A4EEB">
      <w:pPr>
        <w:pStyle w:val="20"/>
        <w:shd w:val="clear" w:color="auto" w:fill="auto"/>
        <w:ind w:left="760" w:right="-285"/>
      </w:pPr>
      <w:r>
        <w:t>четкость формулировок описания содержания выявленных нарушений</w:t>
      </w:r>
    </w:p>
    <w:p w:rsidR="004A4EEB" w:rsidRDefault="004A4EEB" w:rsidP="004A4EEB">
      <w:pPr>
        <w:pStyle w:val="20"/>
        <w:shd w:val="clear" w:color="auto" w:fill="auto"/>
        <w:ind w:right="-285"/>
        <w:jc w:val="left"/>
      </w:pPr>
      <w:r>
        <w:t>(недостатков);</w:t>
      </w:r>
    </w:p>
    <w:p w:rsidR="004A4EEB" w:rsidRDefault="004A4EEB" w:rsidP="004A4EEB">
      <w:pPr>
        <w:pStyle w:val="20"/>
        <w:shd w:val="clear" w:color="auto" w:fill="auto"/>
        <w:ind w:right="-285" w:firstLine="760"/>
      </w:pPr>
      <w:r>
        <w:t>логическая и хронологическая последовательность излагаемого материала в рамках каждого проверяемого вопроса;</w:t>
      </w:r>
    </w:p>
    <w:p w:rsidR="004A4EEB" w:rsidRDefault="004A4EEB" w:rsidP="004A4EEB">
      <w:pPr>
        <w:pStyle w:val="20"/>
        <w:shd w:val="clear" w:color="auto" w:fill="auto"/>
        <w:ind w:right="-285" w:firstLine="760"/>
      </w:pPr>
      <w:r>
        <w:t>изложение фактических данных только на основе документов, проверенных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w:t>
      </w:r>
    </w:p>
    <w:p w:rsidR="004A4EEB" w:rsidRDefault="004A4EEB" w:rsidP="004A4EEB">
      <w:pPr>
        <w:pStyle w:val="20"/>
        <w:shd w:val="clear" w:color="auto" w:fill="auto"/>
        <w:ind w:right="-285" w:firstLine="760"/>
      </w:pPr>
      <w:r>
        <w:t>4. 4. Текст акта, заключения не должен содержать:</w:t>
      </w:r>
    </w:p>
    <w:p w:rsidR="004A4EEB" w:rsidRDefault="004A4EEB" w:rsidP="004A4EEB">
      <w:pPr>
        <w:pStyle w:val="20"/>
        <w:shd w:val="clear" w:color="auto" w:fill="auto"/>
        <w:ind w:right="-285" w:firstLine="760"/>
      </w:pPr>
      <w:r>
        <w:t>информацию, не имеющую отношения к теме контрольного мероприятия и/или не соответствующую проверяемому (обследуемому) периоду;</w:t>
      </w:r>
    </w:p>
    <w:p w:rsidR="004A4EEB" w:rsidRDefault="004A4EEB" w:rsidP="004A4EEB">
      <w:pPr>
        <w:pStyle w:val="20"/>
        <w:shd w:val="clear" w:color="auto" w:fill="auto"/>
        <w:ind w:right="-285" w:firstLine="760"/>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4A4EEB" w:rsidRDefault="004A4EEB" w:rsidP="004A4EEB">
      <w:pPr>
        <w:pStyle w:val="20"/>
        <w:shd w:val="clear" w:color="auto" w:fill="auto"/>
        <w:ind w:right="-285" w:firstLine="760"/>
      </w:pPr>
      <w:r>
        <w:t>морально-этическую оценку действий должностных лиц и сотрудников объекта контроля.</w:t>
      </w:r>
    </w:p>
    <w:p w:rsidR="004A4EEB" w:rsidRDefault="004A4EEB" w:rsidP="004A4EEB">
      <w:pPr>
        <w:pStyle w:val="20"/>
        <w:numPr>
          <w:ilvl w:val="0"/>
          <w:numId w:val="13"/>
        </w:numPr>
        <w:shd w:val="clear" w:color="auto" w:fill="auto"/>
        <w:tabs>
          <w:tab w:val="left" w:pos="1325"/>
        </w:tabs>
        <w:ind w:right="-285" w:firstLine="760"/>
      </w:pPr>
      <w:r>
        <w:t>При составлении акта, заключения также должны соблюдаться следующие требования:</w:t>
      </w:r>
    </w:p>
    <w:p w:rsidR="004A4EEB" w:rsidRDefault="004A4EEB" w:rsidP="004A4EEB">
      <w:pPr>
        <w:pStyle w:val="20"/>
        <w:shd w:val="clear" w:color="auto" w:fill="auto"/>
        <w:ind w:right="-285" w:firstLine="760"/>
      </w:pPr>
      <w:r>
        <w:t xml:space="preserve">результаты контрольного мероприятия должны излагаться последовательно в соответствии с вопросами, указанными в распоряжении, в </w:t>
      </w:r>
      <w:r>
        <w:lastRenderedPageBreak/>
        <w:t>объеме, необходимом для формирования выводов по результатам проведения контрольного мероприятия;</w:t>
      </w:r>
    </w:p>
    <w:p w:rsidR="004A4EEB" w:rsidRDefault="004A4EEB" w:rsidP="004A4EEB">
      <w:pPr>
        <w:pStyle w:val="20"/>
        <w:shd w:val="clear" w:color="auto" w:fill="auto"/>
        <w:ind w:right="-285" w:firstLine="760"/>
      </w:pPr>
      <w:r>
        <w:t>при выявлении однородных нарушений и (или) недостатков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формируется с использованием приложений к акту, заключению);</w:t>
      </w:r>
    </w:p>
    <w:p w:rsidR="004A4EEB" w:rsidRDefault="004A4EEB" w:rsidP="004A4EEB">
      <w:pPr>
        <w:pStyle w:val="20"/>
        <w:shd w:val="clear" w:color="auto" w:fill="auto"/>
        <w:ind w:right="-285" w:firstLine="760"/>
      </w:pPr>
      <w:r>
        <w:t>текст акта, заключения не должен содержать повторений, а при использовании каких-либо специальных терминов и сокращений они должны быть объяснены;</w:t>
      </w:r>
    </w:p>
    <w:p w:rsidR="004A4EEB" w:rsidRDefault="004A4EEB" w:rsidP="004A4EEB">
      <w:pPr>
        <w:pStyle w:val="20"/>
        <w:shd w:val="clear" w:color="auto" w:fill="auto"/>
        <w:ind w:right="-285" w:firstLine="760"/>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w:t>
      </w:r>
    </w:p>
    <w:p w:rsidR="004A4EEB" w:rsidRDefault="004A4EEB" w:rsidP="004A4EEB">
      <w:pPr>
        <w:pStyle w:val="20"/>
        <w:shd w:val="clear" w:color="auto" w:fill="auto"/>
        <w:ind w:right="-285" w:firstLine="760"/>
      </w:pPr>
      <w:proofErr w:type="gramStart"/>
      <w:r>
        <w:t>Суммы выявленных нарушений указываются раздельно по годам, в которых допущены нарушения, видам средств (в том числе средства местного бюджета, средства, предоставленные из местного бюджета,), кодам бюджетной классификации Российской Федерации (для финансового управления администрации,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w:t>
      </w:r>
      <w:proofErr w:type="gramEnd"/>
      <w:r>
        <w:t xml:space="preserve"> их использования.</w:t>
      </w:r>
    </w:p>
    <w:p w:rsidR="004A4EEB" w:rsidRDefault="004A4EEB" w:rsidP="004A4EEB">
      <w:pPr>
        <w:pStyle w:val="20"/>
        <w:shd w:val="clear" w:color="auto" w:fill="auto"/>
        <w:ind w:right="-285" w:firstLine="760"/>
      </w:pPr>
      <w:r>
        <w:t>Суммы выявленных нарушений проставляются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4A4EEB" w:rsidRDefault="004A4EEB" w:rsidP="004A4EEB">
      <w:pPr>
        <w:pStyle w:val="20"/>
        <w:numPr>
          <w:ilvl w:val="0"/>
          <w:numId w:val="13"/>
        </w:numPr>
        <w:shd w:val="clear" w:color="auto" w:fill="auto"/>
        <w:tabs>
          <w:tab w:val="left" w:pos="1261"/>
        </w:tabs>
        <w:ind w:right="-285" w:firstLine="760"/>
      </w:pPr>
      <w:r>
        <w:t>Акт, заключение может дополняться приложениями. Приложениями к акту, заключению являются:</w:t>
      </w:r>
    </w:p>
    <w:p w:rsidR="004A4EEB" w:rsidRDefault="004A4EEB" w:rsidP="004A4EEB">
      <w:pPr>
        <w:pStyle w:val="20"/>
        <w:shd w:val="clear" w:color="auto" w:fill="auto"/>
        <w:ind w:right="-285" w:firstLine="760"/>
      </w:pPr>
      <w:r>
        <w:t>а</w:t>
      </w:r>
      <w:proofErr w:type="gramStart"/>
      <w:r>
        <w:t>кт встр</w:t>
      </w:r>
      <w:proofErr w:type="gramEnd"/>
      <w:r>
        <w:t>ечной проверки;</w:t>
      </w:r>
    </w:p>
    <w:p w:rsidR="004A4EEB" w:rsidRDefault="004A4EEB" w:rsidP="004A4EEB">
      <w:pPr>
        <w:pStyle w:val="20"/>
        <w:shd w:val="clear" w:color="auto" w:fill="auto"/>
        <w:ind w:right="-285" w:firstLine="760"/>
      </w:pPr>
      <w:r>
        <w:t>заключение по результатам проведенного в рамках проверки (ревизии) обследования;</w:t>
      </w:r>
    </w:p>
    <w:p w:rsidR="004A4EEB" w:rsidRDefault="004A4EEB" w:rsidP="004A4EEB">
      <w:pPr>
        <w:pStyle w:val="20"/>
        <w:shd w:val="clear" w:color="auto" w:fill="auto"/>
        <w:ind w:right="-285" w:firstLine="760"/>
      </w:pPr>
      <w:r>
        <w:t>ведомости, сводные ведомости;</w:t>
      </w:r>
    </w:p>
    <w:p w:rsidR="004A4EEB" w:rsidRDefault="004A4EEB" w:rsidP="004A4EEB">
      <w:pPr>
        <w:pStyle w:val="20"/>
        <w:shd w:val="clear" w:color="auto" w:fill="auto"/>
        <w:ind w:right="-285" w:firstLine="760"/>
      </w:pPr>
      <w:r>
        <w:t>иные документы, подтверждающие результаты контрольного мероприятия.</w:t>
      </w:r>
    </w:p>
    <w:p w:rsidR="004A4EEB" w:rsidRDefault="004A4EEB" w:rsidP="004A4EEB">
      <w:pPr>
        <w:pStyle w:val="20"/>
        <w:numPr>
          <w:ilvl w:val="0"/>
          <w:numId w:val="13"/>
        </w:numPr>
        <w:shd w:val="clear" w:color="auto" w:fill="auto"/>
        <w:tabs>
          <w:tab w:val="left" w:pos="1486"/>
        </w:tabs>
        <w:ind w:right="-285" w:firstLine="760"/>
      </w:pPr>
      <w:r>
        <w:t>Акт, заключение подписывает руководитель проверочной (ревизионной) группы или должностное лицо, уполномоченные на проведение контрольного мероприятия.</w:t>
      </w:r>
    </w:p>
    <w:p w:rsidR="004A4EEB" w:rsidRDefault="004A4EEB" w:rsidP="004A4EEB">
      <w:pPr>
        <w:pStyle w:val="20"/>
        <w:numPr>
          <w:ilvl w:val="0"/>
          <w:numId w:val="13"/>
        </w:numPr>
        <w:shd w:val="clear" w:color="auto" w:fill="auto"/>
        <w:tabs>
          <w:tab w:val="left" w:pos="1289"/>
        </w:tabs>
        <w:ind w:right="-285" w:firstLine="760"/>
      </w:pPr>
      <w:r>
        <w:t>Акт, заключение составляются в одном экземпляре.</w:t>
      </w:r>
    </w:p>
    <w:p w:rsidR="004A4EEB" w:rsidRDefault="004A4EEB" w:rsidP="004A4EEB">
      <w:pPr>
        <w:pStyle w:val="20"/>
        <w:numPr>
          <w:ilvl w:val="0"/>
          <w:numId w:val="13"/>
        </w:numPr>
        <w:shd w:val="clear" w:color="auto" w:fill="auto"/>
        <w:tabs>
          <w:tab w:val="left" w:pos="1261"/>
        </w:tabs>
        <w:ind w:right="-285" w:firstLine="760"/>
      </w:pPr>
      <w:r>
        <w:t>Копия акта, заключения вручается руководителю объекта контроля, его уполномоченному представителю или направляется объекту контроля.</w:t>
      </w:r>
    </w:p>
    <w:p w:rsidR="004A4EEB" w:rsidRDefault="004A4EEB" w:rsidP="004A4EEB">
      <w:pPr>
        <w:pStyle w:val="20"/>
        <w:numPr>
          <w:ilvl w:val="0"/>
          <w:numId w:val="13"/>
        </w:numPr>
        <w:shd w:val="clear" w:color="auto" w:fill="auto"/>
        <w:tabs>
          <w:tab w:val="left" w:pos="1486"/>
        </w:tabs>
        <w:ind w:right="-285" w:firstLine="760"/>
      </w:pPr>
      <w:r>
        <w:t>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w:t>
      </w:r>
    </w:p>
    <w:p w:rsidR="004A4EEB" w:rsidRDefault="004A4EEB" w:rsidP="004A4EEB">
      <w:pPr>
        <w:pStyle w:val="20"/>
        <w:numPr>
          <w:ilvl w:val="0"/>
          <w:numId w:val="13"/>
        </w:numPr>
        <w:shd w:val="clear" w:color="auto" w:fill="auto"/>
        <w:tabs>
          <w:tab w:val="left" w:pos="1486"/>
        </w:tabs>
        <w:ind w:right="-285" w:firstLine="760"/>
      </w:pPr>
      <w:proofErr w:type="gramStart"/>
      <w:r>
        <w:t xml:space="preserve">Объекты контроля вправе представить письменные замечания </w:t>
      </w:r>
      <w:r>
        <w:lastRenderedPageBreak/>
        <w:t>(возражения, пояснения) на акт, заключение (за исключением обследования, проводимого в рамках камеральных и выездных проверок (ревизий), в течение 5 рабочих дней со дня получения акта, заключения.</w:t>
      </w:r>
      <w:proofErr w:type="gramEnd"/>
    </w:p>
    <w:p w:rsidR="004A4EEB" w:rsidRDefault="004A4EEB" w:rsidP="004A4EEB">
      <w:pPr>
        <w:pStyle w:val="20"/>
        <w:numPr>
          <w:ilvl w:val="0"/>
          <w:numId w:val="13"/>
        </w:numPr>
        <w:shd w:val="clear" w:color="auto" w:fill="auto"/>
        <w:tabs>
          <w:tab w:val="left" w:pos="1486"/>
        </w:tabs>
        <w:ind w:right="-285" w:firstLine="760"/>
      </w:pPr>
      <w:r>
        <w:t xml:space="preserve">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 установленном для </w:t>
      </w:r>
      <w:proofErr w:type="gramStart"/>
      <w:r>
        <w:t>заверения</w:t>
      </w:r>
      <w:proofErr w:type="gramEnd"/>
      <w:r>
        <w:t xml:space="preserve"> бумажных копий электронных документов. 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по защите государственной тайны.</w:t>
      </w:r>
    </w:p>
    <w:p w:rsidR="004A4EEB" w:rsidRDefault="004A4EEB" w:rsidP="004A4EEB">
      <w:pPr>
        <w:pStyle w:val="20"/>
        <w:shd w:val="clear" w:color="auto" w:fill="auto"/>
        <w:tabs>
          <w:tab w:val="left" w:pos="1486"/>
        </w:tabs>
        <w:ind w:right="-285"/>
      </w:pPr>
    </w:p>
    <w:p w:rsidR="004A4EEB" w:rsidRDefault="004A4EEB" w:rsidP="004A4EEB">
      <w:pPr>
        <w:pStyle w:val="20"/>
        <w:shd w:val="clear" w:color="auto" w:fill="auto"/>
        <w:tabs>
          <w:tab w:val="left" w:pos="1486"/>
        </w:tabs>
        <w:ind w:right="-285"/>
      </w:pPr>
    </w:p>
    <w:p w:rsidR="004A4EEB" w:rsidRDefault="004A4EEB" w:rsidP="004A4EEB">
      <w:pPr>
        <w:pStyle w:val="20"/>
        <w:shd w:val="clear" w:color="auto" w:fill="auto"/>
        <w:tabs>
          <w:tab w:val="left" w:pos="1486"/>
        </w:tabs>
        <w:ind w:right="-285"/>
      </w:pPr>
      <w:r>
        <w:t>Начальник управления</w:t>
      </w:r>
    </w:p>
    <w:p w:rsidR="004A4EEB" w:rsidRDefault="004A4EEB" w:rsidP="004A4EEB">
      <w:pPr>
        <w:pStyle w:val="20"/>
        <w:shd w:val="clear" w:color="auto" w:fill="auto"/>
        <w:tabs>
          <w:tab w:val="left" w:pos="1486"/>
        </w:tabs>
        <w:ind w:right="-285"/>
      </w:pPr>
      <w:r>
        <w:t>экономики, транспорта</w:t>
      </w:r>
    </w:p>
    <w:p w:rsidR="004A4EEB" w:rsidRDefault="004A4EEB" w:rsidP="004A4EEB">
      <w:pPr>
        <w:pStyle w:val="20"/>
        <w:shd w:val="clear" w:color="auto" w:fill="auto"/>
        <w:tabs>
          <w:tab w:val="left" w:pos="1486"/>
        </w:tabs>
        <w:ind w:right="-285"/>
      </w:pPr>
      <w:r>
        <w:t>и торговли                                                                                        К.И. Николенко</w:t>
      </w:r>
    </w:p>
    <w:p w:rsidR="004A4EEB" w:rsidRDefault="004A4EEB" w:rsidP="004A4EEB">
      <w:pPr>
        <w:pStyle w:val="20"/>
        <w:shd w:val="clear" w:color="auto" w:fill="auto"/>
        <w:tabs>
          <w:tab w:val="left" w:pos="1486"/>
        </w:tabs>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5F4F64" w:rsidRDefault="005F4F64"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4A4EEB" w:rsidRDefault="004A4EEB" w:rsidP="00B40B6B">
      <w:pPr>
        <w:spacing w:line="240" w:lineRule="exact"/>
        <w:ind w:left="5245" w:right="-285"/>
        <w:jc w:val="center"/>
        <w:rPr>
          <w:rFonts w:ascii="Times New Roman" w:hAnsi="Times New Roman" w:cs="Times New Roman"/>
          <w:sz w:val="28"/>
          <w:szCs w:val="28"/>
          <w:lang w:val="ru-RU"/>
        </w:rPr>
      </w:pPr>
    </w:p>
    <w:p w:rsidR="00B40B6B" w:rsidRDefault="00B40B6B" w:rsidP="00B40B6B">
      <w:pPr>
        <w:spacing w:line="240" w:lineRule="exact"/>
        <w:ind w:left="5245" w:right="-285"/>
        <w:jc w:val="center"/>
        <w:rPr>
          <w:rFonts w:ascii="Times New Roman" w:hAnsi="Times New Roman" w:cs="Times New Roman"/>
          <w:sz w:val="28"/>
          <w:szCs w:val="28"/>
          <w:lang w:val="ru-RU"/>
        </w:rPr>
      </w:pPr>
    </w:p>
    <w:p w:rsidR="00B40B6B" w:rsidRPr="004151B4" w:rsidRDefault="00B40B6B" w:rsidP="00B40B6B">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w:t>
      </w:r>
      <w:r>
        <w:rPr>
          <w:rFonts w:ascii="Times New Roman" w:hAnsi="Times New Roman" w:cs="Times New Roman"/>
          <w:sz w:val="28"/>
          <w:szCs w:val="28"/>
          <w:lang w:val="ru-RU"/>
        </w:rPr>
        <w:t>риложение</w:t>
      </w:r>
      <w:r w:rsidRPr="004151B4">
        <w:rPr>
          <w:rFonts w:ascii="Times New Roman" w:hAnsi="Times New Roman" w:cs="Times New Roman"/>
          <w:sz w:val="28"/>
          <w:szCs w:val="28"/>
          <w:lang w:val="ru-RU"/>
        </w:rPr>
        <w:t xml:space="preserve"> № </w:t>
      </w:r>
      <w:r w:rsidR="005F4F64">
        <w:rPr>
          <w:rFonts w:ascii="Times New Roman" w:hAnsi="Times New Roman" w:cs="Times New Roman"/>
          <w:sz w:val="28"/>
          <w:szCs w:val="28"/>
          <w:lang w:val="ru-RU"/>
        </w:rPr>
        <w:t>5</w:t>
      </w:r>
    </w:p>
    <w:p w:rsidR="00B40B6B" w:rsidRPr="004151B4" w:rsidRDefault="00B40B6B" w:rsidP="00B40B6B">
      <w:pPr>
        <w:spacing w:line="240" w:lineRule="exact"/>
        <w:ind w:left="5245" w:right="-285"/>
        <w:jc w:val="center"/>
        <w:rPr>
          <w:rFonts w:ascii="Times New Roman" w:hAnsi="Times New Roman" w:cs="Times New Roman"/>
          <w:sz w:val="28"/>
          <w:szCs w:val="28"/>
          <w:lang w:val="ru-RU"/>
        </w:rPr>
      </w:pPr>
    </w:p>
    <w:p w:rsidR="00B40B6B" w:rsidRPr="004151B4" w:rsidRDefault="00B40B6B" w:rsidP="00B40B6B">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УТВЕРЖДЕН</w:t>
      </w:r>
    </w:p>
    <w:p w:rsidR="00B40B6B" w:rsidRPr="004151B4" w:rsidRDefault="00B40B6B" w:rsidP="00B40B6B">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постановлением администрации</w:t>
      </w:r>
    </w:p>
    <w:p w:rsidR="00B40B6B" w:rsidRPr="004151B4" w:rsidRDefault="00B40B6B" w:rsidP="00B40B6B">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городского поселения</w:t>
      </w:r>
    </w:p>
    <w:p w:rsidR="00B40B6B" w:rsidRPr="004151B4" w:rsidRDefault="00B40B6B" w:rsidP="00B40B6B">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района</w:t>
      </w:r>
    </w:p>
    <w:p w:rsidR="00570F75" w:rsidRDefault="005F4F64" w:rsidP="005F4F64">
      <w:pPr>
        <w:tabs>
          <w:tab w:val="left" w:pos="2655"/>
        </w:tabs>
        <w:ind w:right="-285"/>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                                                                               </w:t>
      </w:r>
      <w:r w:rsidR="00406E9B">
        <w:rPr>
          <w:rFonts w:ascii="Times New Roman" w:hAnsi="Times New Roman" w:cs="Times New Roman"/>
          <w:sz w:val="28"/>
          <w:szCs w:val="28"/>
          <w:lang w:val="ru-RU"/>
        </w:rPr>
        <w:t xml:space="preserve">        </w:t>
      </w:r>
      <w:r w:rsidR="00B40B6B" w:rsidRPr="004151B4">
        <w:rPr>
          <w:rFonts w:ascii="Times New Roman" w:hAnsi="Times New Roman" w:cs="Times New Roman"/>
          <w:sz w:val="28"/>
          <w:szCs w:val="28"/>
          <w:lang w:val="ru-RU"/>
        </w:rPr>
        <w:t xml:space="preserve">от </w:t>
      </w:r>
      <w:r w:rsidR="00417187">
        <w:rPr>
          <w:rFonts w:ascii="Times New Roman" w:hAnsi="Times New Roman" w:cs="Times New Roman"/>
          <w:sz w:val="28"/>
          <w:szCs w:val="28"/>
          <w:lang w:val="ru-RU"/>
        </w:rPr>
        <w:t xml:space="preserve">17.01.2022 г. </w:t>
      </w:r>
      <w:r w:rsidR="00B40B6B" w:rsidRPr="004151B4">
        <w:rPr>
          <w:rFonts w:ascii="Times New Roman" w:hAnsi="Times New Roman" w:cs="Times New Roman"/>
          <w:sz w:val="28"/>
          <w:szCs w:val="28"/>
          <w:lang w:val="ru-RU"/>
        </w:rPr>
        <w:t xml:space="preserve">  №</w:t>
      </w:r>
      <w:r w:rsidR="00B40B6B">
        <w:rPr>
          <w:rFonts w:ascii="Times New Roman" w:hAnsi="Times New Roman" w:cs="Times New Roman"/>
          <w:sz w:val="28"/>
          <w:szCs w:val="28"/>
          <w:lang w:val="ru-RU"/>
        </w:rPr>
        <w:t xml:space="preserve"> </w:t>
      </w:r>
      <w:r w:rsidR="00417187">
        <w:rPr>
          <w:rFonts w:ascii="Times New Roman" w:hAnsi="Times New Roman" w:cs="Times New Roman"/>
          <w:sz w:val="28"/>
          <w:szCs w:val="28"/>
          <w:lang w:val="ru-RU"/>
        </w:rPr>
        <w:t>12</w:t>
      </w:r>
    </w:p>
    <w:p w:rsidR="00570F75" w:rsidRDefault="00570F75" w:rsidP="00570F75">
      <w:pPr>
        <w:rPr>
          <w:rFonts w:ascii="Times New Roman" w:eastAsia="Calibri" w:hAnsi="Times New Roman" w:cs="Times New Roman"/>
          <w:sz w:val="28"/>
          <w:szCs w:val="28"/>
          <w:lang w:val="ru-RU"/>
        </w:rPr>
      </w:pPr>
    </w:p>
    <w:p w:rsidR="00570F75" w:rsidRPr="00570F75" w:rsidRDefault="00570F75" w:rsidP="00570F75">
      <w:pPr>
        <w:rPr>
          <w:rFonts w:ascii="Times New Roman" w:eastAsia="Calibri" w:hAnsi="Times New Roman" w:cs="Times New Roman"/>
          <w:sz w:val="28"/>
          <w:szCs w:val="28"/>
          <w:lang w:val="ru-RU"/>
        </w:rPr>
      </w:pPr>
    </w:p>
    <w:p w:rsidR="00570F75" w:rsidRDefault="00570F75" w:rsidP="00570F75">
      <w:pPr>
        <w:ind w:right="-285"/>
        <w:rPr>
          <w:rFonts w:ascii="Times New Roman" w:eastAsia="Calibri" w:hAnsi="Times New Roman" w:cs="Times New Roman"/>
          <w:sz w:val="28"/>
          <w:szCs w:val="28"/>
          <w:lang w:val="ru-RU"/>
        </w:rPr>
      </w:pPr>
    </w:p>
    <w:p w:rsidR="00570F75" w:rsidRDefault="00570F75" w:rsidP="00570F75">
      <w:pPr>
        <w:ind w:right="-285"/>
        <w:rPr>
          <w:rFonts w:ascii="Times New Roman" w:eastAsia="Calibri" w:hAnsi="Times New Roman" w:cs="Times New Roman"/>
          <w:sz w:val="28"/>
          <w:szCs w:val="28"/>
          <w:lang w:val="ru-RU"/>
        </w:rPr>
      </w:pPr>
    </w:p>
    <w:p w:rsidR="00570F75" w:rsidRPr="00570F75" w:rsidRDefault="00570F75" w:rsidP="00570F75">
      <w:pPr>
        <w:spacing w:line="240" w:lineRule="exact"/>
        <w:ind w:right="-285"/>
        <w:jc w:val="center"/>
        <w:rPr>
          <w:rFonts w:ascii="Times New Roman" w:hAnsi="Times New Roman" w:cs="Times New Roman"/>
          <w:b/>
          <w:sz w:val="28"/>
          <w:szCs w:val="28"/>
          <w:lang w:val="ru-RU"/>
        </w:rPr>
      </w:pPr>
      <w:r>
        <w:rPr>
          <w:rFonts w:ascii="Times New Roman" w:eastAsia="Calibri" w:hAnsi="Times New Roman" w:cs="Times New Roman"/>
          <w:sz w:val="28"/>
          <w:szCs w:val="28"/>
          <w:lang w:val="ru-RU"/>
        </w:rPr>
        <w:tab/>
      </w:r>
      <w:r w:rsidRPr="00570F75">
        <w:rPr>
          <w:rFonts w:ascii="Times New Roman" w:hAnsi="Times New Roman" w:cs="Times New Roman"/>
          <w:b/>
          <w:sz w:val="28"/>
          <w:szCs w:val="28"/>
          <w:lang w:val="ru-RU"/>
        </w:rPr>
        <w:t>СТАНДАРТ</w:t>
      </w:r>
    </w:p>
    <w:p w:rsidR="00570F75" w:rsidRPr="00570F75" w:rsidRDefault="00570F75" w:rsidP="00570F75">
      <w:pPr>
        <w:spacing w:line="240" w:lineRule="exact"/>
        <w:ind w:right="-285"/>
        <w:jc w:val="center"/>
        <w:rPr>
          <w:rFonts w:ascii="Times New Roman" w:hAnsi="Times New Roman" w:cs="Times New Roman"/>
          <w:b/>
          <w:sz w:val="28"/>
          <w:szCs w:val="28"/>
          <w:lang w:val="ru-RU"/>
        </w:rPr>
      </w:pPr>
      <w:r w:rsidRPr="00570F75">
        <w:rPr>
          <w:rFonts w:ascii="Times New Roman" w:hAnsi="Times New Roman" w:cs="Times New Roman"/>
          <w:b/>
          <w:sz w:val="28"/>
          <w:szCs w:val="28"/>
          <w:lang w:val="ru-RU"/>
        </w:rPr>
        <w:t>внутреннего муниципального финансового контроля</w:t>
      </w:r>
    </w:p>
    <w:p w:rsidR="00570F75" w:rsidRPr="00570F75" w:rsidRDefault="00570F75" w:rsidP="00570F75">
      <w:pPr>
        <w:spacing w:line="240" w:lineRule="exact"/>
        <w:ind w:right="-285"/>
        <w:jc w:val="center"/>
        <w:rPr>
          <w:rFonts w:ascii="Times New Roman" w:hAnsi="Times New Roman" w:cs="Times New Roman"/>
          <w:b/>
          <w:sz w:val="28"/>
          <w:szCs w:val="28"/>
          <w:lang w:val="ru-RU"/>
        </w:rPr>
      </w:pPr>
      <w:r w:rsidRPr="00570F75">
        <w:rPr>
          <w:rFonts w:ascii="Times New Roman" w:hAnsi="Times New Roman" w:cs="Times New Roman"/>
          <w:b/>
          <w:sz w:val="28"/>
          <w:szCs w:val="28"/>
          <w:lang w:val="ru-RU"/>
        </w:rPr>
        <w:t>«Реализация результатов контрольного мероприятия»</w:t>
      </w:r>
    </w:p>
    <w:p w:rsidR="00570F75" w:rsidRPr="00570F75" w:rsidRDefault="00570F75" w:rsidP="00570F75">
      <w:pPr>
        <w:spacing w:before="17" w:after="17" w:line="240" w:lineRule="exact"/>
        <w:ind w:right="-285"/>
        <w:jc w:val="center"/>
        <w:rPr>
          <w:rFonts w:ascii="Tahoma" w:hAnsi="Tahoma" w:cs="Tahoma"/>
          <w:sz w:val="19"/>
          <w:szCs w:val="19"/>
          <w:lang w:val="ru-RU"/>
        </w:rPr>
      </w:pPr>
    </w:p>
    <w:p w:rsidR="00570F75" w:rsidRPr="00570F75" w:rsidRDefault="00570F75" w:rsidP="00570F75">
      <w:pPr>
        <w:spacing w:before="17" w:after="17" w:line="240" w:lineRule="exact"/>
        <w:ind w:right="-285"/>
        <w:jc w:val="center"/>
        <w:rPr>
          <w:sz w:val="19"/>
          <w:szCs w:val="19"/>
          <w:lang w:val="ru-RU"/>
        </w:rPr>
      </w:pPr>
    </w:p>
    <w:p w:rsidR="00570F75" w:rsidRDefault="00570F75" w:rsidP="00570F75">
      <w:pPr>
        <w:pStyle w:val="20"/>
        <w:numPr>
          <w:ilvl w:val="0"/>
          <w:numId w:val="14"/>
        </w:numPr>
        <w:shd w:val="clear" w:color="auto" w:fill="auto"/>
        <w:tabs>
          <w:tab w:val="left" w:pos="3754"/>
        </w:tabs>
        <w:spacing w:after="309" w:line="280" w:lineRule="exact"/>
        <w:ind w:left="3460" w:right="-285"/>
      </w:pPr>
      <w:r>
        <w:t>Общие положения</w:t>
      </w:r>
    </w:p>
    <w:p w:rsidR="00570F75" w:rsidRDefault="00570F75" w:rsidP="00570F75">
      <w:pPr>
        <w:pStyle w:val="20"/>
        <w:numPr>
          <w:ilvl w:val="1"/>
          <w:numId w:val="14"/>
        </w:numPr>
        <w:shd w:val="clear" w:color="auto" w:fill="auto"/>
        <w:tabs>
          <w:tab w:val="left" w:pos="1318"/>
        </w:tabs>
        <w:spacing w:after="333"/>
        <w:ind w:right="-285" w:firstLine="740"/>
      </w:pPr>
      <w:proofErr w:type="gramStart"/>
      <w:r>
        <w:t>Стандарт внутреннего муниципального финансового контроля «Реализация результатов контрольного мероприятия» (далее - Стандарт) разработан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 о применении бюджетных мер органа внутреннего муниципального финансового контроля администрации Туапсинского городского  поселения Туапсинского района  (далее - орган контроля), а также порядка продления срока исполнения представления (предписания) органа контроля.</w:t>
      </w:r>
      <w:proofErr w:type="gramEnd"/>
    </w:p>
    <w:p w:rsidR="00570F75" w:rsidRDefault="00570F75" w:rsidP="00570F75">
      <w:pPr>
        <w:pStyle w:val="20"/>
        <w:numPr>
          <w:ilvl w:val="0"/>
          <w:numId w:val="14"/>
        </w:numPr>
        <w:shd w:val="clear" w:color="auto" w:fill="auto"/>
        <w:tabs>
          <w:tab w:val="left" w:pos="2418"/>
        </w:tabs>
        <w:spacing w:after="304" w:line="280" w:lineRule="exact"/>
        <w:ind w:left="2100" w:right="-285"/>
      </w:pPr>
      <w:r>
        <w:t>Реализация результатов проверки (ревизии)</w:t>
      </w:r>
    </w:p>
    <w:p w:rsidR="00570F75" w:rsidRDefault="00570F75" w:rsidP="00570F75">
      <w:pPr>
        <w:pStyle w:val="20"/>
        <w:numPr>
          <w:ilvl w:val="1"/>
          <w:numId w:val="14"/>
        </w:numPr>
        <w:shd w:val="clear" w:color="auto" w:fill="auto"/>
        <w:tabs>
          <w:tab w:val="left" w:pos="1318"/>
        </w:tabs>
        <w:ind w:right="-285" w:firstLine="740"/>
      </w:pPr>
      <w:proofErr w:type="gramStart"/>
      <w:r>
        <w:t>На основании информации о выявленных в пределах компетенции органа контроля нарушениях, изложенной в акте контрольного мероприятия, а также представленных возражениях объекта контроля на акт контрольного мероприятия (при их наличии), должностные лица органа контроля, уполномоченные на проведение контрольного мероприятия, подготавливают и представляют одновременно с актом контрольного мероприятия на рассмотрение начальнику органа контроля:</w:t>
      </w:r>
      <w:proofErr w:type="gramEnd"/>
    </w:p>
    <w:p w:rsidR="00570F75" w:rsidRDefault="00570F75" w:rsidP="00570F75">
      <w:pPr>
        <w:pStyle w:val="20"/>
        <w:shd w:val="clear" w:color="auto" w:fill="auto"/>
        <w:ind w:right="-285" w:firstLine="740"/>
      </w:pPr>
      <w:r>
        <w:t>проекты представления и (или) предписания;</w:t>
      </w:r>
    </w:p>
    <w:p w:rsidR="00570F75" w:rsidRDefault="00570F75" w:rsidP="00570F75">
      <w:pPr>
        <w:pStyle w:val="20"/>
        <w:shd w:val="clear" w:color="auto" w:fill="auto"/>
        <w:ind w:right="-285" w:firstLine="740"/>
      </w:pPr>
      <w:r>
        <w:t>предложения с обоснованием необходимости проведения внеплановой проверки (ревизии) при наличии письменных возражений от объекта контроля, а также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570F75" w:rsidRDefault="00570F75" w:rsidP="00570F75">
      <w:pPr>
        <w:pStyle w:val="20"/>
        <w:numPr>
          <w:ilvl w:val="1"/>
          <w:numId w:val="14"/>
        </w:numPr>
        <w:shd w:val="clear" w:color="auto" w:fill="auto"/>
        <w:tabs>
          <w:tab w:val="left" w:pos="1318"/>
        </w:tabs>
        <w:ind w:right="-285" w:firstLine="740"/>
      </w:pPr>
      <w:proofErr w:type="gramStart"/>
      <w:r>
        <w:t xml:space="preserve">По результатам рассмотрения акта контрольного мероприятия и материалов, указанных в пункте 2.1 настоящего раздела, начальник органа контроля подготавливает на имя главы Туапсинского городского поселения Туапсинского района (далее - глава) (заместителя главы Туапсинского городского поселения Туапсинского района, курирующего деятельность органа </w:t>
      </w:r>
      <w:r>
        <w:lastRenderedPageBreak/>
        <w:t>контроля) (далее - заместитель главы) мотивированную служебную записку для согласования одного из следующих предложений:</w:t>
      </w:r>
      <w:proofErr w:type="gramEnd"/>
    </w:p>
    <w:p w:rsidR="00570F75" w:rsidRDefault="00570F75" w:rsidP="00570F75">
      <w:pPr>
        <w:pStyle w:val="20"/>
        <w:shd w:val="clear" w:color="auto" w:fill="auto"/>
        <w:ind w:right="-285" w:firstLine="740"/>
      </w:pPr>
      <w:r>
        <w:t>о направлении или об отсутствии оснований для направления представления и (или) предписания объекту контроля;</w:t>
      </w:r>
    </w:p>
    <w:p w:rsidR="00570F75" w:rsidRDefault="00570F75" w:rsidP="00570F75">
      <w:pPr>
        <w:pStyle w:val="20"/>
        <w:shd w:val="clear" w:color="auto" w:fill="auto"/>
        <w:ind w:right="-285" w:firstLine="740"/>
      </w:pPr>
      <w:r>
        <w:t>о назначении внеплановой выездной проверки (ревизии).</w:t>
      </w:r>
    </w:p>
    <w:p w:rsidR="00570F75" w:rsidRDefault="00570F75" w:rsidP="00570F75">
      <w:pPr>
        <w:pStyle w:val="20"/>
        <w:numPr>
          <w:ilvl w:val="1"/>
          <w:numId w:val="14"/>
        </w:numPr>
        <w:shd w:val="clear" w:color="auto" w:fill="auto"/>
        <w:tabs>
          <w:tab w:val="left" w:pos="1269"/>
        </w:tabs>
        <w:ind w:right="-285" w:firstLine="740"/>
      </w:pPr>
      <w:r>
        <w:t>Органом контроля направляется объекту контроля представление в случае, если:</w:t>
      </w:r>
    </w:p>
    <w:p w:rsidR="00570F75" w:rsidRDefault="00570F75" w:rsidP="00570F75">
      <w:pPr>
        <w:pStyle w:val="20"/>
        <w:shd w:val="clear" w:color="auto" w:fill="auto"/>
        <w:ind w:right="-285" w:firstLine="740"/>
      </w:pPr>
      <w:r>
        <w:t>отраженные в акте контрольного мероприятия нарушения могут быть устранены;</w:t>
      </w:r>
    </w:p>
    <w:p w:rsidR="00570F75" w:rsidRDefault="00570F75" w:rsidP="00570F75">
      <w:pPr>
        <w:pStyle w:val="20"/>
        <w:shd w:val="clear" w:color="auto" w:fill="auto"/>
        <w:ind w:right="-285" w:firstLine="740"/>
      </w:pPr>
      <w:r>
        <w:t>отраженные в акте контрольного мероприятия нарушения не могут быть устранены, но могут быть устранены причины и условия указанных нарушений.</w:t>
      </w:r>
    </w:p>
    <w:p w:rsidR="00570F75" w:rsidRDefault="00570F75" w:rsidP="00570F75">
      <w:pPr>
        <w:pStyle w:val="20"/>
        <w:numPr>
          <w:ilvl w:val="1"/>
          <w:numId w:val="14"/>
        </w:numPr>
        <w:shd w:val="clear" w:color="auto" w:fill="auto"/>
        <w:tabs>
          <w:tab w:val="left" w:pos="1269"/>
        </w:tabs>
        <w:ind w:right="-285" w:firstLine="740"/>
      </w:pPr>
      <w:r>
        <w:t>Органом контроля направляется объекту контроля предписание в случае, если:</w:t>
      </w:r>
    </w:p>
    <w:p w:rsidR="00570F75" w:rsidRDefault="00570F75" w:rsidP="00570F75">
      <w:pPr>
        <w:pStyle w:val="20"/>
        <w:shd w:val="clear" w:color="auto" w:fill="auto"/>
        <w:ind w:right="-285" w:firstLine="740"/>
      </w:pPr>
      <w:r>
        <w:t>отраженные в акте контрольного мероприятия нарушения не могут быть устранены;</w:t>
      </w:r>
    </w:p>
    <w:p w:rsidR="00570F75" w:rsidRDefault="00570F75" w:rsidP="00570F75">
      <w:pPr>
        <w:pStyle w:val="20"/>
        <w:shd w:val="clear" w:color="auto" w:fill="auto"/>
        <w:ind w:right="-285" w:firstLine="740"/>
      </w:pPr>
      <w:r>
        <w:t>отраженные в акте контрольного мероприятия нарушения не устранены либо отсутствует возможность его устранения в установленный в представлении срок;</w:t>
      </w:r>
    </w:p>
    <w:p w:rsidR="00570F75" w:rsidRDefault="00570F75" w:rsidP="00570F75">
      <w:pPr>
        <w:pStyle w:val="20"/>
        <w:shd w:val="clear" w:color="auto" w:fill="auto"/>
        <w:ind w:right="-285" w:firstLine="740"/>
      </w:pPr>
      <w:r>
        <w:t>имеется возможность определения суммы ущерба, причиненного соответствующему бюджету бюджетной системы Российской Федерации (далее - соответствующий бюджет) в результате указанных нарушений.</w:t>
      </w:r>
    </w:p>
    <w:p w:rsidR="00570F75" w:rsidRDefault="00570F75" w:rsidP="00570F75">
      <w:pPr>
        <w:pStyle w:val="20"/>
        <w:numPr>
          <w:ilvl w:val="1"/>
          <w:numId w:val="14"/>
        </w:numPr>
        <w:shd w:val="clear" w:color="auto" w:fill="auto"/>
        <w:tabs>
          <w:tab w:val="left" w:pos="1269"/>
        </w:tabs>
        <w:ind w:right="-285" w:firstLine="740"/>
      </w:pPr>
      <w:r>
        <w:t>В представлении, предписании помимо требований, установленных пунктами 2, 3 и 5 статьи 270.2 Бюджетного кодекса Российской Федерации, указываются:</w:t>
      </w:r>
    </w:p>
    <w:p w:rsidR="00570F75" w:rsidRDefault="00570F75" w:rsidP="00570F75">
      <w:pPr>
        <w:pStyle w:val="20"/>
        <w:shd w:val="clear" w:color="auto" w:fill="auto"/>
        <w:ind w:right="-285" w:firstLine="740"/>
      </w:pPr>
      <w:r>
        <w:t>объект контроля, тема контрольного мероприятия, проверяемый период;</w:t>
      </w:r>
    </w:p>
    <w:p w:rsidR="00570F75" w:rsidRDefault="00570F75" w:rsidP="00570F75">
      <w:pPr>
        <w:pStyle w:val="20"/>
        <w:shd w:val="clear" w:color="auto" w:fill="auto"/>
        <w:ind w:right="-285" w:firstLine="740"/>
      </w:pPr>
      <w:r>
        <w:t>основания, форма и метод проведения контрольного мероприятия;</w:t>
      </w:r>
    </w:p>
    <w:p w:rsidR="00570F75" w:rsidRDefault="00570F75" w:rsidP="00570F75">
      <w:pPr>
        <w:pStyle w:val="20"/>
        <w:shd w:val="clear" w:color="auto" w:fill="auto"/>
        <w:ind w:right="-285" w:firstLine="740"/>
      </w:pPr>
      <w:r>
        <w:t>реквизиты акта, составленного по результатам контрольного мероприятия;</w:t>
      </w:r>
    </w:p>
    <w:p w:rsidR="00570F75" w:rsidRDefault="00570F75" w:rsidP="00570F75">
      <w:pPr>
        <w:pStyle w:val="20"/>
        <w:shd w:val="clear" w:color="auto" w:fill="auto"/>
        <w:ind w:right="-285" w:firstLine="740"/>
      </w:pPr>
      <w:r>
        <w:t>информация о выявленных в пределах компетенции органа контроля нарушениях;</w:t>
      </w:r>
    </w:p>
    <w:p w:rsidR="00570F75" w:rsidRDefault="00570F75" w:rsidP="00570F75">
      <w:pPr>
        <w:pStyle w:val="20"/>
        <w:shd w:val="clear" w:color="auto" w:fill="auto"/>
        <w:ind w:right="-285" w:firstLine="740"/>
      </w:pPr>
      <w:r>
        <w:t>информация о результатах рассмотрения представленных возражений объекта контроля на акт контрольного мероприятия (при их наличии);</w:t>
      </w:r>
    </w:p>
    <w:p w:rsidR="00570F75" w:rsidRDefault="00570F75" w:rsidP="00570F75">
      <w:pPr>
        <w:pStyle w:val="20"/>
        <w:shd w:val="clear" w:color="auto" w:fill="auto"/>
        <w:ind w:right="-285" w:firstLine="740"/>
      </w:pPr>
      <w:r>
        <w:t>суммы выявленных нарушений (причиненного ущерба).</w:t>
      </w:r>
    </w:p>
    <w:p w:rsidR="00570F75" w:rsidRDefault="00570F75" w:rsidP="00570F75">
      <w:pPr>
        <w:pStyle w:val="20"/>
        <w:numPr>
          <w:ilvl w:val="1"/>
          <w:numId w:val="14"/>
        </w:numPr>
        <w:shd w:val="clear" w:color="auto" w:fill="auto"/>
        <w:tabs>
          <w:tab w:val="left" w:pos="1269"/>
        </w:tabs>
        <w:ind w:right="-285" w:firstLine="740"/>
      </w:pPr>
      <w:proofErr w:type="gramStart"/>
      <w:r>
        <w:t>В случае не устранения либо отсутствия возможности устранения в установленный в представлении срок отраженного в акте контрольного мероприятия нарушения, начальником органом контроля в срок не позднее двух рабочих дней с даты окончания срока исполнения направляется мотивированная служебная записка на имя главы (заместителя главы) о направлении объекту контроля предписания.</w:t>
      </w:r>
      <w:proofErr w:type="gramEnd"/>
    </w:p>
    <w:p w:rsidR="00570F75" w:rsidRDefault="00570F75" w:rsidP="00570F75">
      <w:pPr>
        <w:pStyle w:val="20"/>
        <w:numPr>
          <w:ilvl w:val="1"/>
          <w:numId w:val="14"/>
        </w:numPr>
        <w:shd w:val="clear" w:color="auto" w:fill="auto"/>
        <w:tabs>
          <w:tab w:val="left" w:pos="1269"/>
        </w:tabs>
        <w:ind w:right="-285" w:firstLine="740"/>
      </w:pPr>
      <w:r>
        <w:t>Представления, предписания не позднее 10 рабочих дней со дня направления мотивированной служебной записки на имя главы (заместителя главы) направляются (вручаются) представителю объекта контроля лично под роспись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570F75" w:rsidRDefault="00570F75" w:rsidP="00570F75">
      <w:pPr>
        <w:pStyle w:val="20"/>
        <w:numPr>
          <w:ilvl w:val="1"/>
          <w:numId w:val="14"/>
        </w:numPr>
        <w:shd w:val="clear" w:color="auto" w:fill="auto"/>
        <w:tabs>
          <w:tab w:val="left" w:pos="1339"/>
        </w:tabs>
        <w:ind w:right="-285" w:firstLine="740"/>
      </w:pPr>
      <w:r>
        <w:t xml:space="preserve">Отмена представлений и предписаний осуществляется в судебном </w:t>
      </w:r>
      <w:r>
        <w:lastRenderedPageBreak/>
        <w:t>порядке.</w:t>
      </w:r>
    </w:p>
    <w:p w:rsidR="00570F75" w:rsidRDefault="00570F75" w:rsidP="00570F75">
      <w:pPr>
        <w:pStyle w:val="20"/>
        <w:numPr>
          <w:ilvl w:val="1"/>
          <w:numId w:val="14"/>
        </w:numPr>
        <w:shd w:val="clear" w:color="auto" w:fill="auto"/>
        <w:tabs>
          <w:tab w:val="left" w:pos="1339"/>
        </w:tabs>
        <w:ind w:right="-285" w:firstLine="740"/>
      </w:pPr>
      <w:proofErr w:type="gramStart"/>
      <w:r>
        <w:t>Контроль за</w:t>
      </w:r>
      <w:proofErr w:type="gramEnd"/>
      <w:r>
        <w:t xml:space="preserve"> исполнением объектами контроля представлений и предписаний осуществляется должностными лицами органа контроля, уполномоченными на проведение контрольного мероприятия, по результатам которого было принято решение о направлении представления (предписания).</w:t>
      </w:r>
    </w:p>
    <w:p w:rsidR="00570F75" w:rsidRDefault="00570F75" w:rsidP="00570F75">
      <w:pPr>
        <w:pStyle w:val="20"/>
        <w:shd w:val="clear" w:color="auto" w:fill="auto"/>
        <w:ind w:right="-285" w:firstLine="740"/>
      </w:pPr>
      <w:r>
        <w:t>Требования органа контроля о возмещении ущерба, причиненного соответствующему бюджету, считаются исполненными объектом контроля с момента поступления сре</w:t>
      </w:r>
      <w:proofErr w:type="gramStart"/>
      <w:r>
        <w:t>дств в с</w:t>
      </w:r>
      <w:proofErr w:type="gramEnd"/>
      <w:r>
        <w:t>оответствующий бюджет.</w:t>
      </w:r>
    </w:p>
    <w:p w:rsidR="00570F75" w:rsidRDefault="00570F75" w:rsidP="00570F75">
      <w:pPr>
        <w:pStyle w:val="20"/>
        <w:numPr>
          <w:ilvl w:val="1"/>
          <w:numId w:val="14"/>
        </w:numPr>
        <w:shd w:val="clear" w:color="auto" w:fill="auto"/>
        <w:tabs>
          <w:tab w:val="left" w:pos="1383"/>
        </w:tabs>
        <w:ind w:right="-285" w:firstLine="740"/>
      </w:pPr>
      <w:r>
        <w:t>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70F75" w:rsidRDefault="00570F75" w:rsidP="00570F75">
      <w:pPr>
        <w:pStyle w:val="20"/>
        <w:numPr>
          <w:ilvl w:val="1"/>
          <w:numId w:val="14"/>
        </w:numPr>
        <w:shd w:val="clear" w:color="auto" w:fill="auto"/>
        <w:tabs>
          <w:tab w:val="left" w:pos="1498"/>
        </w:tabs>
        <w:ind w:right="-285" w:firstLine="740"/>
      </w:pPr>
      <w:r>
        <w:t>В случае неисполнения предписания о возмещении ущерба, причиненного соответствующему бюджету,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соответствующему бюджету.</w:t>
      </w:r>
    </w:p>
    <w:p w:rsidR="00570F75" w:rsidRDefault="00570F75" w:rsidP="00570F75">
      <w:pPr>
        <w:pStyle w:val="20"/>
        <w:numPr>
          <w:ilvl w:val="1"/>
          <w:numId w:val="14"/>
        </w:numPr>
        <w:shd w:val="clear" w:color="auto" w:fill="auto"/>
        <w:tabs>
          <w:tab w:val="left" w:pos="1378"/>
        </w:tabs>
        <w:ind w:right="-285" w:firstLine="740"/>
      </w:pPr>
      <w:r>
        <w:t>Понятие уведомления о применении бюджетных мер принуждения органа контроля, его содержание, случаи и сроки его направления органом контроля финансовому управлению администрации Туапсинского городского поселения Туапсинского района (далее - финансовое управление) и объекту контроля установлены статьей 306.2 Бюджетного кодекса Российской Федерации.</w:t>
      </w:r>
    </w:p>
    <w:p w:rsidR="00570F75" w:rsidRDefault="00570F75" w:rsidP="00570F75">
      <w:pPr>
        <w:pStyle w:val="20"/>
        <w:shd w:val="clear" w:color="auto" w:fill="auto"/>
        <w:ind w:right="-285" w:firstLine="740"/>
      </w:pPr>
      <w:r>
        <w:t>В уведомлении о применении бюджетных мер принуждения помимо требований, установленных статьей 306.2 Бюджетного кодекса Российской Федерации, указываются:</w:t>
      </w:r>
    </w:p>
    <w:p w:rsidR="00570F75" w:rsidRDefault="00570F75" w:rsidP="00570F75">
      <w:pPr>
        <w:pStyle w:val="20"/>
        <w:shd w:val="clear" w:color="auto" w:fill="auto"/>
        <w:ind w:right="-285" w:firstLine="740"/>
      </w:pPr>
      <w:r>
        <w:t>сведения о представлении органа контроля, на основании неисполнения которого направляется уведомление о применении бюджетных мер принуждения;</w:t>
      </w:r>
    </w:p>
    <w:p w:rsidR="00570F75" w:rsidRDefault="00570F75" w:rsidP="00570F75">
      <w:pPr>
        <w:pStyle w:val="20"/>
        <w:shd w:val="clear" w:color="auto" w:fill="auto"/>
        <w:ind w:right="-285" w:firstLine="740"/>
      </w:pPr>
      <w:r>
        <w:t>объект контроля, тема контрольного мероприятия, проверяемый период;</w:t>
      </w:r>
    </w:p>
    <w:p w:rsidR="00570F75" w:rsidRDefault="00570F75" w:rsidP="00570F75">
      <w:pPr>
        <w:pStyle w:val="20"/>
        <w:shd w:val="clear" w:color="auto" w:fill="auto"/>
        <w:ind w:right="-285" w:firstLine="740"/>
      </w:pPr>
      <w:r>
        <w:t>основания, форма и метод проведения контрольного мероприятия;</w:t>
      </w:r>
    </w:p>
    <w:p w:rsidR="00570F75" w:rsidRDefault="00570F75" w:rsidP="00570F75">
      <w:pPr>
        <w:pStyle w:val="20"/>
        <w:shd w:val="clear" w:color="auto" w:fill="auto"/>
        <w:ind w:right="-285" w:firstLine="740"/>
      </w:pPr>
      <w:r>
        <w:t>основание применения бюджетной меры принуждения.</w:t>
      </w:r>
    </w:p>
    <w:p w:rsidR="00570F75" w:rsidRDefault="00570F75" w:rsidP="00570F75">
      <w:pPr>
        <w:pStyle w:val="20"/>
        <w:shd w:val="clear" w:color="auto" w:fill="auto"/>
        <w:ind w:right="-285" w:firstLine="740"/>
      </w:pPr>
      <w:r>
        <w:t xml:space="preserve">В случае получения от финансового управления запроса об уточнении сведений, содержащихся в уведомлении о применении бюджетных мер принуждения, орган контроля не позднее 20 календарных дней, </w:t>
      </w:r>
      <w:proofErr w:type="gramStart"/>
      <w:r>
        <w:t>с даты получения</w:t>
      </w:r>
      <w:proofErr w:type="gramEnd"/>
      <w:r>
        <w:t xml:space="preserve"> указанного запроса, направляет финансовому управлению уведомление о применении бюджетных мер принуждения, содержащее уточненные сведения и оформленное с учетом требований настоящего пункта.</w:t>
      </w:r>
    </w:p>
    <w:p w:rsidR="00570F75" w:rsidRDefault="00570F75" w:rsidP="00570F75">
      <w:pPr>
        <w:pStyle w:val="20"/>
        <w:shd w:val="clear" w:color="auto" w:fill="auto"/>
        <w:spacing w:after="333"/>
        <w:ind w:right="-285" w:firstLine="740"/>
      </w:pPr>
      <w:proofErr w:type="gramStart"/>
      <w:r>
        <w:t>В случае необходимости при подготовке уведомления о применении бюджетных мер принуждения, содержащего уточненные сведения, органом контроля могут быть направлены запросы другим государственным органам (органам местного самоуправления), иным должностным лицам для получения необходимых для уточнения сведений, содержащихся в уведомлении о применении бюджетных мер принуждения, документов и материалов.</w:t>
      </w:r>
      <w:proofErr w:type="gramEnd"/>
    </w:p>
    <w:p w:rsidR="004F2F79" w:rsidRDefault="004F2F79" w:rsidP="00570F75">
      <w:pPr>
        <w:pStyle w:val="20"/>
        <w:shd w:val="clear" w:color="auto" w:fill="auto"/>
        <w:spacing w:after="333"/>
        <w:ind w:right="-285" w:firstLine="740"/>
      </w:pPr>
    </w:p>
    <w:p w:rsidR="004F2F79" w:rsidRDefault="004F2F79" w:rsidP="00570F75">
      <w:pPr>
        <w:pStyle w:val="20"/>
        <w:shd w:val="clear" w:color="auto" w:fill="auto"/>
        <w:spacing w:after="333"/>
        <w:ind w:right="-285" w:firstLine="740"/>
      </w:pPr>
    </w:p>
    <w:p w:rsidR="00570F75" w:rsidRDefault="00570F75" w:rsidP="00570F75">
      <w:pPr>
        <w:pStyle w:val="20"/>
        <w:numPr>
          <w:ilvl w:val="0"/>
          <w:numId w:val="14"/>
        </w:numPr>
        <w:shd w:val="clear" w:color="auto" w:fill="auto"/>
        <w:tabs>
          <w:tab w:val="left" w:pos="2753"/>
        </w:tabs>
        <w:spacing w:after="304" w:line="280" w:lineRule="exact"/>
        <w:ind w:left="2440" w:right="-285"/>
      </w:pPr>
      <w:r>
        <w:t>Реализация результатов обследования</w:t>
      </w:r>
    </w:p>
    <w:p w:rsidR="00570F75" w:rsidRDefault="00570F75" w:rsidP="00570F75">
      <w:pPr>
        <w:pStyle w:val="20"/>
        <w:numPr>
          <w:ilvl w:val="1"/>
          <w:numId w:val="14"/>
        </w:numPr>
        <w:shd w:val="clear" w:color="auto" w:fill="auto"/>
        <w:tabs>
          <w:tab w:val="left" w:pos="1243"/>
        </w:tabs>
        <w:ind w:right="-285" w:firstLine="740"/>
      </w:pPr>
      <w:r>
        <w:t>На основании отраженных в заключени</w:t>
      </w:r>
      <w:proofErr w:type="gramStart"/>
      <w:r>
        <w:t>и</w:t>
      </w:r>
      <w:proofErr w:type="gramEnd"/>
      <w:r>
        <w:t xml:space="preserve"> результатов обследования (с учетом рассмотрения возражений объекта контроля при их наличии) должностные лица, ответственные за проведение обследования, в срок не позднее 10 рабочих дней со дня направления копии заключения объекту контроля готовят начальнику органа контроля проект письма, содержащего информацию о результатах обследования с выводами и предложениями (рекомендациями).</w:t>
      </w:r>
    </w:p>
    <w:p w:rsidR="00570F75" w:rsidRDefault="00570F75" w:rsidP="00570F75">
      <w:pPr>
        <w:pStyle w:val="20"/>
        <w:numPr>
          <w:ilvl w:val="1"/>
          <w:numId w:val="14"/>
        </w:numPr>
        <w:shd w:val="clear" w:color="auto" w:fill="auto"/>
        <w:tabs>
          <w:tab w:val="left" w:pos="1244"/>
        </w:tabs>
        <w:ind w:right="-285" w:firstLine="740"/>
      </w:pPr>
      <w:r>
        <w:t>Выводы, изложенные в письме, должны отражать результаты анализа и оценки сферы деятельности объекта контроля по предмету обследования, в том числе:</w:t>
      </w:r>
    </w:p>
    <w:p w:rsidR="00570F75" w:rsidRDefault="00570F75" w:rsidP="00570F75">
      <w:pPr>
        <w:pStyle w:val="20"/>
        <w:shd w:val="clear" w:color="auto" w:fill="auto"/>
        <w:ind w:right="-285" w:firstLine="740"/>
      </w:pPr>
      <w:r>
        <w:t>фактические результаты использования средств местного бюджета и муниципального имущества;</w:t>
      </w:r>
    </w:p>
    <w:p w:rsidR="00570F75" w:rsidRDefault="00570F75" w:rsidP="00570F75">
      <w:pPr>
        <w:pStyle w:val="20"/>
        <w:shd w:val="clear" w:color="auto" w:fill="auto"/>
        <w:ind w:right="-285" w:firstLine="740"/>
      </w:pPr>
      <w:r>
        <w:t>характеристику выявленных отклонений (недостатков) в организации, процедурах, фактических результатах использования средств местного бюджета и муниципального имущества;</w:t>
      </w:r>
    </w:p>
    <w:p w:rsidR="00570F75" w:rsidRDefault="00570F75" w:rsidP="00570F75">
      <w:pPr>
        <w:pStyle w:val="20"/>
        <w:shd w:val="clear" w:color="auto" w:fill="auto"/>
        <w:ind w:right="-285" w:firstLine="740"/>
      </w:pPr>
      <w:r>
        <w:t>причины выявленных отклонений (недостатков), которые привели либо могут привести к неэффективному, нерезультативному использованию средств бюджета и муниципального имущества;</w:t>
      </w:r>
    </w:p>
    <w:p w:rsidR="00570F75" w:rsidRDefault="00570F75" w:rsidP="00570F75">
      <w:pPr>
        <w:pStyle w:val="20"/>
        <w:shd w:val="clear" w:color="auto" w:fill="auto"/>
        <w:ind w:right="-285" w:firstLine="740"/>
      </w:pPr>
      <w:r>
        <w:t>общую оценку эффективности и результативности деятельности объекта контроля.</w:t>
      </w:r>
    </w:p>
    <w:p w:rsidR="00570F75" w:rsidRDefault="00570F75" w:rsidP="00570F75">
      <w:pPr>
        <w:pStyle w:val="20"/>
        <w:numPr>
          <w:ilvl w:val="1"/>
          <w:numId w:val="14"/>
        </w:numPr>
        <w:shd w:val="clear" w:color="auto" w:fill="auto"/>
        <w:tabs>
          <w:tab w:val="left" w:pos="1244"/>
        </w:tabs>
        <w:ind w:right="-285" w:firstLine="740"/>
      </w:pPr>
      <w:r>
        <w:t>Рекомендации должны отражать меры, которые предлагается принять объекту контроля для совершенствования организации, процедур, результатов использования средств местного бюджета и муниципального имущества, а также устранения недостатков в обследованной сфере деятельности, их причин и условий.</w:t>
      </w:r>
    </w:p>
    <w:p w:rsidR="00570F75" w:rsidRDefault="00570F75" w:rsidP="00570F75">
      <w:pPr>
        <w:pStyle w:val="20"/>
        <w:shd w:val="clear" w:color="auto" w:fill="auto"/>
        <w:ind w:right="-285" w:firstLine="740"/>
      </w:pPr>
      <w:r>
        <w:t>Рекомендации должны быть конкретными и направленными на получение результатов, которые можно оценить и измерить.</w:t>
      </w:r>
    </w:p>
    <w:p w:rsidR="00570F75" w:rsidRDefault="00570F75" w:rsidP="00570F75">
      <w:pPr>
        <w:pStyle w:val="20"/>
        <w:numPr>
          <w:ilvl w:val="1"/>
          <w:numId w:val="14"/>
        </w:numPr>
        <w:shd w:val="clear" w:color="auto" w:fill="auto"/>
        <w:tabs>
          <w:tab w:val="left" w:pos="1244"/>
        </w:tabs>
        <w:ind w:right="-285" w:firstLine="740"/>
      </w:pPr>
      <w:proofErr w:type="gramStart"/>
      <w:r>
        <w:t>В случае выявления в ходе обследования (с учетом рассмотрения возражений объекта контроля при их наличии) признаков нарушений законодательства Российской Федерации в пределах компетенции органа контроля, для квалификации которых необходимо проведение фактического изучения деятельности объекта контроля, в том числе путем проверки документов и информации, проведения осмотра, инвентаризации, наблюдения, пересчета, экспертизы, исследования, контрольных замеров (обмеров), начальник органа контроля, в срок не позднее</w:t>
      </w:r>
      <w:proofErr w:type="gramEnd"/>
      <w:r>
        <w:t xml:space="preserve"> 25 рабочих дней со дня направления копии заключения объекту контроля направляют главе (заместителю главы) мотивированную служебную записку с обоснованием необходимости проведения внеплановой проверки, ревизии.</w:t>
      </w:r>
    </w:p>
    <w:p w:rsidR="00570F75" w:rsidRDefault="00570F75" w:rsidP="00570F75">
      <w:pPr>
        <w:pStyle w:val="20"/>
        <w:shd w:val="clear" w:color="auto" w:fill="auto"/>
        <w:tabs>
          <w:tab w:val="left" w:pos="1244"/>
        </w:tabs>
        <w:ind w:left="740" w:right="-285"/>
      </w:pPr>
    </w:p>
    <w:p w:rsidR="00570F75" w:rsidRDefault="00570F75" w:rsidP="00570F75">
      <w:pPr>
        <w:pStyle w:val="20"/>
        <w:numPr>
          <w:ilvl w:val="0"/>
          <w:numId w:val="14"/>
        </w:numPr>
        <w:shd w:val="clear" w:color="auto" w:fill="auto"/>
        <w:tabs>
          <w:tab w:val="left" w:pos="1518"/>
        </w:tabs>
        <w:spacing w:after="304" w:line="280" w:lineRule="exact"/>
        <w:ind w:left="1200" w:right="-285"/>
      </w:pPr>
      <w:r>
        <w:t>Продление срока исполнения представления, предписания</w:t>
      </w:r>
    </w:p>
    <w:p w:rsidR="00570F75" w:rsidRDefault="00570F75" w:rsidP="00570F75">
      <w:pPr>
        <w:pStyle w:val="20"/>
        <w:numPr>
          <w:ilvl w:val="1"/>
          <w:numId w:val="14"/>
        </w:numPr>
        <w:shd w:val="clear" w:color="auto" w:fill="auto"/>
        <w:tabs>
          <w:tab w:val="left" w:pos="1239"/>
        </w:tabs>
        <w:ind w:right="-285" w:firstLine="740"/>
      </w:pPr>
      <w:r>
        <w:t>Решение о продлении срока исполнения представления (предписания) принимается на основании:</w:t>
      </w:r>
    </w:p>
    <w:p w:rsidR="00570F75" w:rsidRDefault="00570F75" w:rsidP="00570F75">
      <w:pPr>
        <w:pStyle w:val="20"/>
        <w:shd w:val="clear" w:color="auto" w:fill="auto"/>
        <w:ind w:right="-285" w:firstLine="740"/>
      </w:pPr>
      <w:r>
        <w:lastRenderedPageBreak/>
        <w:t>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непреодолимой силы, препятствующим его исполнению, с приложением подтверждающих наступление обстоятельств непреодолимой силы заверенных документов (материалов);</w:t>
      </w:r>
    </w:p>
    <w:p w:rsidR="00570F75" w:rsidRDefault="00570F75" w:rsidP="00570F75">
      <w:pPr>
        <w:pStyle w:val="20"/>
        <w:shd w:val="clear" w:color="auto" w:fill="auto"/>
        <w:tabs>
          <w:tab w:val="left" w:pos="2582"/>
          <w:tab w:val="left" w:pos="6206"/>
        </w:tabs>
        <w:ind w:right="-285" w:firstLine="740"/>
      </w:pPr>
      <w:r>
        <w:t>поступления в порядке, установленном стандартами внутреннего муниципального</w:t>
      </w:r>
      <w:r>
        <w:tab/>
        <w:t>финансового контроля</w:t>
      </w:r>
      <w:r>
        <w:tab/>
        <w:t>от объекта контроля</w:t>
      </w:r>
    </w:p>
    <w:p w:rsidR="00570F75" w:rsidRDefault="00570F75" w:rsidP="00570F75">
      <w:pPr>
        <w:pStyle w:val="20"/>
        <w:shd w:val="clear" w:color="auto" w:fill="auto"/>
        <w:ind w:right="-285"/>
      </w:pPr>
      <w:r>
        <w:t>(его уполномоченного представителя) обращения, в котором выражается несогласие с решением органа контроля (его должностных лиц),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органов контроля при осуществлении ими полномочий по внутреннему муниципальному финансовому контролю;</w:t>
      </w:r>
    </w:p>
    <w:p w:rsidR="00570F75" w:rsidRDefault="00570F75" w:rsidP="00570F75">
      <w:pPr>
        <w:pStyle w:val="20"/>
        <w:shd w:val="clear" w:color="auto" w:fill="auto"/>
        <w:ind w:right="-285" w:firstLine="740"/>
      </w:pPr>
      <w:r>
        <w:t>поступления информации о реорганизации, ликвидации объекта контроля.</w:t>
      </w:r>
    </w:p>
    <w:p w:rsidR="00570F75" w:rsidRDefault="00570F75" w:rsidP="00570F75">
      <w:pPr>
        <w:pStyle w:val="20"/>
        <w:shd w:val="clear" w:color="auto" w:fill="auto"/>
        <w:ind w:right="-285" w:firstLine="740"/>
      </w:pPr>
      <w:r>
        <w:t>Информация, содержащая основания для продления срока исполнения представления (предписания) может быть направлена органу контроля не позднее 5 рабочих дней до окончания срока исполнения представления (предписания).</w:t>
      </w:r>
    </w:p>
    <w:p w:rsidR="00570F75" w:rsidRDefault="00570F75" w:rsidP="00570F75">
      <w:pPr>
        <w:pStyle w:val="20"/>
        <w:numPr>
          <w:ilvl w:val="1"/>
          <w:numId w:val="14"/>
        </w:numPr>
        <w:shd w:val="clear" w:color="auto" w:fill="auto"/>
        <w:tabs>
          <w:tab w:val="left" w:pos="1239"/>
        </w:tabs>
        <w:ind w:right="-285" w:firstLine="740"/>
      </w:pPr>
      <w:r>
        <w:t>В случае возникновения оснований для продления сроков исполнения представления (предписания), указанных в пункте 4.1 настоящего раздела, начальник органа контроля рассматривает представленную информацию и не позднее 10 рабочих дней со дня ее поступления представляет главе (заместителю главы) мотивированную служебную записку по результатам ее рассмотрения.</w:t>
      </w:r>
    </w:p>
    <w:p w:rsidR="00570F75" w:rsidRDefault="00570F75" w:rsidP="00570F75">
      <w:pPr>
        <w:pStyle w:val="20"/>
        <w:numPr>
          <w:ilvl w:val="1"/>
          <w:numId w:val="14"/>
        </w:numPr>
        <w:shd w:val="clear" w:color="auto" w:fill="auto"/>
        <w:tabs>
          <w:tab w:val="left" w:pos="1239"/>
        </w:tabs>
        <w:ind w:right="-285" w:firstLine="740"/>
      </w:pPr>
      <w:r>
        <w:t>Решение о продлении срока исполнения представления (предписания) принимается главой в форме распоряжения.</w:t>
      </w:r>
    </w:p>
    <w:p w:rsidR="00570F75" w:rsidRDefault="00570F75" w:rsidP="00570F75">
      <w:pPr>
        <w:pStyle w:val="20"/>
        <w:numPr>
          <w:ilvl w:val="1"/>
          <w:numId w:val="14"/>
        </w:numPr>
        <w:shd w:val="clear" w:color="auto" w:fill="auto"/>
        <w:tabs>
          <w:tab w:val="left" w:pos="1239"/>
        </w:tabs>
        <w:ind w:right="-285" w:firstLine="740"/>
      </w:pPr>
      <w:r>
        <w:t>Продление срока исполнения представления (предписания) не может превышать более 60 календарных дней.</w:t>
      </w:r>
    </w:p>
    <w:p w:rsidR="00570F75" w:rsidRDefault="00570F75" w:rsidP="00570F75">
      <w:pPr>
        <w:pStyle w:val="20"/>
        <w:shd w:val="clear" w:color="auto" w:fill="auto"/>
        <w:tabs>
          <w:tab w:val="left" w:pos="1239"/>
        </w:tabs>
        <w:ind w:right="-285"/>
      </w:pPr>
    </w:p>
    <w:p w:rsidR="00570F75" w:rsidRDefault="00570F75" w:rsidP="00570F75">
      <w:pPr>
        <w:pStyle w:val="20"/>
        <w:shd w:val="clear" w:color="auto" w:fill="auto"/>
        <w:tabs>
          <w:tab w:val="left" w:pos="1239"/>
        </w:tabs>
        <w:ind w:right="-285"/>
      </w:pPr>
    </w:p>
    <w:p w:rsidR="00570F75" w:rsidRDefault="00570F75" w:rsidP="00570F75">
      <w:pPr>
        <w:pStyle w:val="20"/>
        <w:shd w:val="clear" w:color="auto" w:fill="auto"/>
        <w:tabs>
          <w:tab w:val="left" w:pos="1239"/>
        </w:tabs>
        <w:ind w:right="-285"/>
      </w:pPr>
      <w:r>
        <w:t>Начальник управления</w:t>
      </w:r>
    </w:p>
    <w:p w:rsidR="00570F75" w:rsidRDefault="00570F75" w:rsidP="00570F75">
      <w:pPr>
        <w:pStyle w:val="20"/>
        <w:shd w:val="clear" w:color="auto" w:fill="auto"/>
        <w:tabs>
          <w:tab w:val="left" w:pos="1239"/>
        </w:tabs>
        <w:ind w:right="-285"/>
      </w:pPr>
      <w:r>
        <w:t>экономики, транспорта</w:t>
      </w:r>
    </w:p>
    <w:p w:rsidR="00570F75" w:rsidRDefault="00570F75" w:rsidP="00570F75">
      <w:pPr>
        <w:pStyle w:val="20"/>
        <w:shd w:val="clear" w:color="auto" w:fill="auto"/>
        <w:tabs>
          <w:tab w:val="left" w:pos="1239"/>
        </w:tabs>
        <w:ind w:right="-285"/>
      </w:pPr>
      <w:r>
        <w:t>и торговли                                                                                           К.И. Николенко</w:t>
      </w: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570F75" w:rsidRDefault="00570F75" w:rsidP="00570F75">
      <w:pPr>
        <w:pStyle w:val="20"/>
        <w:shd w:val="clear" w:color="auto" w:fill="auto"/>
        <w:tabs>
          <w:tab w:val="left" w:pos="1239"/>
        </w:tabs>
      </w:pPr>
    </w:p>
    <w:p w:rsidR="00D20C4A" w:rsidRDefault="00D20C4A" w:rsidP="00570F75">
      <w:pPr>
        <w:tabs>
          <w:tab w:val="left" w:pos="2667"/>
        </w:tabs>
        <w:rPr>
          <w:rFonts w:ascii="Times New Roman" w:eastAsia="Calibri" w:hAnsi="Times New Roman" w:cs="Times New Roman"/>
          <w:sz w:val="28"/>
          <w:szCs w:val="28"/>
          <w:lang w:val="ru-RU"/>
        </w:rPr>
      </w:pPr>
    </w:p>
    <w:p w:rsidR="004F2F79" w:rsidRDefault="004F2F79" w:rsidP="00570F75">
      <w:pPr>
        <w:tabs>
          <w:tab w:val="left" w:pos="2667"/>
        </w:tabs>
        <w:rPr>
          <w:rFonts w:ascii="Times New Roman" w:eastAsia="Calibri" w:hAnsi="Times New Roman" w:cs="Times New Roman"/>
          <w:sz w:val="28"/>
          <w:szCs w:val="28"/>
          <w:lang w:val="ru-RU"/>
        </w:rPr>
      </w:pPr>
    </w:p>
    <w:p w:rsidR="004F2F79" w:rsidRDefault="004F2F79" w:rsidP="00174E81">
      <w:pPr>
        <w:spacing w:line="240" w:lineRule="exact"/>
        <w:ind w:left="5245" w:right="-285"/>
        <w:jc w:val="center"/>
        <w:rPr>
          <w:rFonts w:ascii="Times New Roman" w:hAnsi="Times New Roman" w:cs="Times New Roman"/>
          <w:sz w:val="28"/>
          <w:szCs w:val="28"/>
          <w:lang w:val="ru-RU"/>
        </w:rPr>
      </w:pPr>
    </w:p>
    <w:p w:rsidR="004F2F79" w:rsidRPr="004151B4" w:rsidRDefault="004F2F79" w:rsidP="00174E8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w:t>
      </w:r>
      <w:r>
        <w:rPr>
          <w:rFonts w:ascii="Times New Roman" w:hAnsi="Times New Roman" w:cs="Times New Roman"/>
          <w:sz w:val="28"/>
          <w:szCs w:val="28"/>
          <w:lang w:val="ru-RU"/>
        </w:rPr>
        <w:t>риложение</w:t>
      </w:r>
      <w:r w:rsidRPr="004151B4">
        <w:rPr>
          <w:rFonts w:ascii="Times New Roman" w:hAnsi="Times New Roman" w:cs="Times New Roman"/>
          <w:sz w:val="28"/>
          <w:szCs w:val="28"/>
          <w:lang w:val="ru-RU"/>
        </w:rPr>
        <w:t xml:space="preserve"> № </w:t>
      </w:r>
      <w:r w:rsidR="00174E81">
        <w:rPr>
          <w:rFonts w:ascii="Times New Roman" w:hAnsi="Times New Roman" w:cs="Times New Roman"/>
          <w:sz w:val="28"/>
          <w:szCs w:val="28"/>
          <w:lang w:val="ru-RU"/>
        </w:rPr>
        <w:t>6</w:t>
      </w:r>
    </w:p>
    <w:p w:rsidR="004F2F79" w:rsidRPr="004151B4" w:rsidRDefault="004F2F79" w:rsidP="00174E81">
      <w:pPr>
        <w:spacing w:line="240" w:lineRule="exact"/>
        <w:ind w:left="5245" w:right="-285"/>
        <w:jc w:val="center"/>
        <w:rPr>
          <w:rFonts w:ascii="Times New Roman" w:hAnsi="Times New Roman" w:cs="Times New Roman"/>
          <w:sz w:val="28"/>
          <w:szCs w:val="28"/>
          <w:lang w:val="ru-RU"/>
        </w:rPr>
      </w:pPr>
    </w:p>
    <w:p w:rsidR="004F2F79" w:rsidRPr="004151B4" w:rsidRDefault="004F2F79" w:rsidP="00174E8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УТВЕРЖДЕН</w:t>
      </w:r>
    </w:p>
    <w:p w:rsidR="004F2F79" w:rsidRPr="004151B4" w:rsidRDefault="004F2F79" w:rsidP="00174E8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постановлением администрации</w:t>
      </w:r>
    </w:p>
    <w:p w:rsidR="004F2F79" w:rsidRPr="004151B4" w:rsidRDefault="004F2F79" w:rsidP="00174E8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городского поселения</w:t>
      </w:r>
    </w:p>
    <w:p w:rsidR="004F2F79" w:rsidRPr="004151B4" w:rsidRDefault="004F2F79" w:rsidP="00174E81">
      <w:pPr>
        <w:spacing w:line="240" w:lineRule="exact"/>
        <w:ind w:left="5245" w:right="-285"/>
        <w:jc w:val="center"/>
        <w:rPr>
          <w:rFonts w:ascii="Times New Roman" w:hAnsi="Times New Roman" w:cs="Times New Roman"/>
          <w:sz w:val="28"/>
          <w:szCs w:val="28"/>
          <w:lang w:val="ru-RU"/>
        </w:rPr>
      </w:pPr>
      <w:r w:rsidRPr="004151B4">
        <w:rPr>
          <w:rFonts w:ascii="Times New Roman" w:hAnsi="Times New Roman" w:cs="Times New Roman"/>
          <w:sz w:val="28"/>
          <w:szCs w:val="28"/>
          <w:lang w:val="ru-RU"/>
        </w:rPr>
        <w:t>Туапсинского района</w:t>
      </w:r>
    </w:p>
    <w:p w:rsidR="004F2F79" w:rsidRDefault="004727C7" w:rsidP="004727C7">
      <w:pPr>
        <w:tabs>
          <w:tab w:val="left" w:pos="2667"/>
        </w:tabs>
        <w:ind w:right="-285"/>
        <w:jc w:val="center"/>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                                                                       </w:t>
      </w:r>
      <w:r w:rsidR="004F2F79" w:rsidRPr="004151B4">
        <w:rPr>
          <w:rFonts w:ascii="Times New Roman" w:hAnsi="Times New Roman" w:cs="Times New Roman"/>
          <w:sz w:val="28"/>
          <w:szCs w:val="28"/>
          <w:lang w:val="ru-RU"/>
        </w:rPr>
        <w:t xml:space="preserve">от </w:t>
      </w:r>
      <w:r>
        <w:rPr>
          <w:rFonts w:ascii="Times New Roman" w:hAnsi="Times New Roman" w:cs="Times New Roman"/>
          <w:sz w:val="28"/>
          <w:szCs w:val="28"/>
          <w:lang w:val="ru-RU"/>
        </w:rPr>
        <w:t xml:space="preserve">17.01.2022 г. </w:t>
      </w:r>
      <w:r w:rsidR="004F2F79" w:rsidRPr="004151B4">
        <w:rPr>
          <w:rFonts w:ascii="Times New Roman" w:hAnsi="Times New Roman" w:cs="Times New Roman"/>
          <w:sz w:val="28"/>
          <w:szCs w:val="28"/>
          <w:lang w:val="ru-RU"/>
        </w:rPr>
        <w:t xml:space="preserve">  №</w:t>
      </w:r>
      <w:r w:rsidR="004F2F79">
        <w:rPr>
          <w:rFonts w:ascii="Times New Roman" w:hAnsi="Times New Roman" w:cs="Times New Roman"/>
          <w:sz w:val="28"/>
          <w:szCs w:val="28"/>
          <w:lang w:val="ru-RU"/>
        </w:rPr>
        <w:t xml:space="preserve"> </w:t>
      </w:r>
      <w:r>
        <w:rPr>
          <w:rFonts w:ascii="Times New Roman" w:hAnsi="Times New Roman" w:cs="Times New Roman"/>
          <w:sz w:val="28"/>
          <w:szCs w:val="28"/>
          <w:lang w:val="ru-RU"/>
        </w:rPr>
        <w:t>12</w:t>
      </w:r>
    </w:p>
    <w:p w:rsidR="004F2F79" w:rsidRDefault="004F2F79" w:rsidP="00570F75">
      <w:pPr>
        <w:tabs>
          <w:tab w:val="left" w:pos="2667"/>
        </w:tabs>
        <w:rPr>
          <w:rFonts w:ascii="Times New Roman" w:eastAsia="Calibri" w:hAnsi="Times New Roman" w:cs="Times New Roman"/>
          <w:sz w:val="28"/>
          <w:szCs w:val="28"/>
          <w:lang w:val="ru-RU"/>
        </w:rPr>
      </w:pPr>
    </w:p>
    <w:p w:rsidR="004F2F79" w:rsidRDefault="004F2F79" w:rsidP="00570F75">
      <w:pPr>
        <w:tabs>
          <w:tab w:val="left" w:pos="2667"/>
        </w:tabs>
        <w:rPr>
          <w:rFonts w:ascii="Times New Roman" w:eastAsia="Calibri" w:hAnsi="Times New Roman" w:cs="Times New Roman"/>
          <w:sz w:val="28"/>
          <w:szCs w:val="28"/>
          <w:lang w:val="ru-RU"/>
        </w:rPr>
      </w:pPr>
    </w:p>
    <w:p w:rsidR="004F2F79" w:rsidRDefault="004F2F79" w:rsidP="00570F75">
      <w:pPr>
        <w:tabs>
          <w:tab w:val="left" w:pos="2667"/>
        </w:tabs>
        <w:rPr>
          <w:rFonts w:ascii="Times New Roman" w:eastAsia="Calibri" w:hAnsi="Times New Roman" w:cs="Times New Roman"/>
          <w:sz w:val="28"/>
          <w:szCs w:val="28"/>
          <w:lang w:val="ru-RU"/>
        </w:rPr>
      </w:pPr>
    </w:p>
    <w:p w:rsidR="004F2F79" w:rsidRDefault="004F2F79" w:rsidP="004F2F79">
      <w:pPr>
        <w:tabs>
          <w:tab w:val="left" w:pos="2667"/>
        </w:tabs>
        <w:ind w:right="-285"/>
        <w:rPr>
          <w:rFonts w:ascii="Times New Roman" w:eastAsia="Calibri" w:hAnsi="Times New Roman" w:cs="Times New Roman"/>
          <w:sz w:val="28"/>
          <w:szCs w:val="28"/>
          <w:lang w:val="ru-RU"/>
        </w:rPr>
      </w:pPr>
    </w:p>
    <w:p w:rsidR="004F2F79" w:rsidRDefault="004F2F79" w:rsidP="004F2F79">
      <w:pPr>
        <w:pStyle w:val="20"/>
        <w:shd w:val="clear" w:color="auto" w:fill="auto"/>
        <w:ind w:right="-285"/>
        <w:jc w:val="center"/>
        <w:rPr>
          <w:b/>
        </w:rPr>
      </w:pPr>
      <w:r>
        <w:rPr>
          <w:b/>
        </w:rPr>
        <w:t>СТАНДАРТ</w:t>
      </w:r>
    </w:p>
    <w:p w:rsidR="004F2F79" w:rsidRPr="004F2F79" w:rsidRDefault="004F2F79" w:rsidP="004F2F79">
      <w:pPr>
        <w:pStyle w:val="a3"/>
        <w:ind w:right="-285"/>
        <w:jc w:val="center"/>
        <w:rPr>
          <w:rFonts w:ascii="Times New Roman" w:hAnsi="Times New Roman" w:cs="Times New Roman"/>
          <w:b/>
          <w:sz w:val="28"/>
          <w:szCs w:val="28"/>
          <w:lang w:val="ru-RU"/>
        </w:rPr>
      </w:pPr>
      <w:r w:rsidRPr="004F2F79">
        <w:rPr>
          <w:rFonts w:ascii="Times New Roman" w:hAnsi="Times New Roman" w:cs="Times New Roman"/>
          <w:b/>
          <w:sz w:val="28"/>
          <w:szCs w:val="28"/>
          <w:lang w:val="ru-RU"/>
        </w:rPr>
        <w:t>внутреннего муниципального финансового контроля</w:t>
      </w:r>
      <w:r w:rsidRPr="004F2F79">
        <w:rPr>
          <w:rFonts w:ascii="Times New Roman" w:hAnsi="Times New Roman" w:cs="Times New Roman"/>
          <w:b/>
          <w:sz w:val="28"/>
          <w:szCs w:val="28"/>
          <w:lang w:val="ru-RU"/>
        </w:rPr>
        <w:br/>
        <w:t xml:space="preserve">«Правила досудебного обжалования решений и действий (бездействия) </w:t>
      </w:r>
    </w:p>
    <w:p w:rsidR="004F2F79" w:rsidRPr="004F2F79" w:rsidRDefault="004F2F79" w:rsidP="004F2F79">
      <w:pPr>
        <w:pStyle w:val="a3"/>
        <w:ind w:right="-285"/>
        <w:jc w:val="center"/>
        <w:rPr>
          <w:rFonts w:ascii="Times New Roman" w:hAnsi="Times New Roman" w:cs="Times New Roman"/>
          <w:b/>
          <w:sz w:val="28"/>
          <w:szCs w:val="28"/>
          <w:lang w:val="ru-RU"/>
        </w:rPr>
      </w:pPr>
      <w:r w:rsidRPr="004F2F79">
        <w:rPr>
          <w:rFonts w:ascii="Times New Roman" w:hAnsi="Times New Roman" w:cs="Times New Roman"/>
          <w:b/>
          <w:sz w:val="28"/>
          <w:szCs w:val="28"/>
          <w:lang w:val="ru-RU"/>
        </w:rPr>
        <w:t xml:space="preserve">органа внутреннего муниципального финансового контроля </w:t>
      </w:r>
    </w:p>
    <w:p w:rsidR="004F2F79" w:rsidRPr="004F2F79" w:rsidRDefault="004F2F79" w:rsidP="004F2F79">
      <w:pPr>
        <w:pStyle w:val="a3"/>
        <w:ind w:right="-285"/>
        <w:jc w:val="center"/>
        <w:rPr>
          <w:rFonts w:ascii="Times New Roman" w:hAnsi="Times New Roman" w:cs="Times New Roman"/>
          <w:b/>
          <w:sz w:val="28"/>
          <w:szCs w:val="28"/>
          <w:lang w:val="ru-RU"/>
        </w:rPr>
      </w:pPr>
      <w:r w:rsidRPr="004F2F79">
        <w:rPr>
          <w:rFonts w:ascii="Times New Roman" w:hAnsi="Times New Roman" w:cs="Times New Roman"/>
          <w:b/>
          <w:sz w:val="28"/>
          <w:szCs w:val="28"/>
          <w:lang w:val="ru-RU"/>
        </w:rPr>
        <w:t xml:space="preserve">администрации Туапсинского городского поселения </w:t>
      </w:r>
    </w:p>
    <w:p w:rsidR="004F2F79" w:rsidRPr="004F2F79" w:rsidRDefault="004F2F79" w:rsidP="004F2F79">
      <w:pPr>
        <w:pStyle w:val="a3"/>
        <w:ind w:right="-285"/>
        <w:jc w:val="center"/>
        <w:rPr>
          <w:rFonts w:ascii="Times New Roman" w:hAnsi="Times New Roman" w:cs="Times New Roman"/>
          <w:b/>
          <w:sz w:val="28"/>
          <w:szCs w:val="28"/>
          <w:lang w:val="ru-RU"/>
        </w:rPr>
      </w:pPr>
      <w:r w:rsidRPr="004F2F79">
        <w:rPr>
          <w:rFonts w:ascii="Times New Roman" w:hAnsi="Times New Roman" w:cs="Times New Roman"/>
          <w:b/>
          <w:sz w:val="28"/>
          <w:szCs w:val="28"/>
          <w:lang w:val="ru-RU"/>
        </w:rPr>
        <w:t>Туапсинского района и его должностных лиц»</w:t>
      </w:r>
    </w:p>
    <w:p w:rsidR="004F2F79" w:rsidRPr="004F2F79" w:rsidRDefault="004F2F79" w:rsidP="004F2F79">
      <w:pPr>
        <w:pStyle w:val="a3"/>
        <w:ind w:right="-285"/>
        <w:jc w:val="center"/>
        <w:rPr>
          <w:rFonts w:ascii="Times New Roman" w:hAnsi="Times New Roman" w:cs="Times New Roman"/>
          <w:sz w:val="28"/>
          <w:szCs w:val="28"/>
          <w:lang w:val="ru-RU"/>
        </w:rPr>
      </w:pPr>
    </w:p>
    <w:p w:rsidR="004F2F79" w:rsidRPr="004F2F79" w:rsidRDefault="004F2F79" w:rsidP="004F2F79">
      <w:pPr>
        <w:pStyle w:val="a3"/>
        <w:ind w:right="-285"/>
        <w:jc w:val="center"/>
        <w:rPr>
          <w:rFonts w:ascii="Times New Roman" w:hAnsi="Times New Roman" w:cs="Times New Roman"/>
          <w:sz w:val="28"/>
          <w:szCs w:val="28"/>
          <w:lang w:val="ru-RU"/>
        </w:rPr>
      </w:pPr>
    </w:p>
    <w:p w:rsidR="004F2F79" w:rsidRDefault="004F2F79" w:rsidP="004F2F79">
      <w:pPr>
        <w:pStyle w:val="20"/>
        <w:shd w:val="clear" w:color="auto" w:fill="auto"/>
        <w:spacing w:after="309" w:line="280" w:lineRule="exact"/>
        <w:ind w:right="-285"/>
        <w:jc w:val="center"/>
      </w:pPr>
      <w:r>
        <w:t>1. Общие положения</w:t>
      </w:r>
    </w:p>
    <w:p w:rsidR="004F2F79" w:rsidRDefault="004F2F79" w:rsidP="004F2F79">
      <w:pPr>
        <w:pStyle w:val="20"/>
        <w:numPr>
          <w:ilvl w:val="0"/>
          <w:numId w:val="15"/>
        </w:numPr>
        <w:shd w:val="clear" w:color="auto" w:fill="auto"/>
        <w:tabs>
          <w:tab w:val="left" w:pos="1326"/>
        </w:tabs>
        <w:ind w:right="-285" w:firstLine="760"/>
      </w:pPr>
      <w:proofErr w:type="gramStart"/>
      <w:r>
        <w:t>Стандарт внутреннего муниципального финансового контроля «Правила досудебного обжалования решений и действий (бездействия) органа внутреннего муниципального финансового контроля администрации Туапсинского городского поселения Туапсинского района и его должностных лиц» (далее - Стандарт) разработан 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органа внутреннего муниципального финансового контроля администрации</w:t>
      </w:r>
      <w:proofErr w:type="gramEnd"/>
      <w:r>
        <w:t xml:space="preserve"> Туапсинского городского поселения Туапсинского района (его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w:t>
      </w:r>
    </w:p>
    <w:p w:rsidR="004F2F79" w:rsidRDefault="004F2F79" w:rsidP="004F2F79">
      <w:pPr>
        <w:pStyle w:val="20"/>
        <w:numPr>
          <w:ilvl w:val="0"/>
          <w:numId w:val="15"/>
        </w:numPr>
        <w:shd w:val="clear" w:color="auto" w:fill="auto"/>
        <w:tabs>
          <w:tab w:val="left" w:pos="1326"/>
        </w:tabs>
        <w:ind w:right="-285" w:firstLine="760"/>
      </w:pPr>
      <w:r>
        <w:t>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rsidR="004F2F79" w:rsidRDefault="004F2F79" w:rsidP="004F2F79">
      <w:pPr>
        <w:pStyle w:val="20"/>
        <w:numPr>
          <w:ilvl w:val="0"/>
          <w:numId w:val="15"/>
        </w:numPr>
        <w:shd w:val="clear" w:color="auto" w:fill="auto"/>
        <w:tabs>
          <w:tab w:val="left" w:pos="1326"/>
        </w:tabs>
        <w:spacing w:after="300"/>
        <w:ind w:right="-285" w:firstLine="760"/>
      </w:pPr>
      <w:r>
        <w:t>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4F2F79" w:rsidRDefault="004F2F79" w:rsidP="004F2F79">
      <w:pPr>
        <w:pStyle w:val="20"/>
        <w:shd w:val="clear" w:color="auto" w:fill="auto"/>
        <w:spacing w:after="333"/>
        <w:ind w:right="-285"/>
        <w:jc w:val="center"/>
      </w:pPr>
      <w:r>
        <w:t>2. Рассмотрение жалоб и принятие решений</w:t>
      </w:r>
      <w:r>
        <w:br/>
        <w:t>по результатам их рассмотрения</w:t>
      </w:r>
    </w:p>
    <w:p w:rsidR="004F2F79" w:rsidRDefault="004F2F79" w:rsidP="004F2F79">
      <w:pPr>
        <w:pStyle w:val="20"/>
        <w:shd w:val="clear" w:color="auto" w:fill="auto"/>
        <w:spacing w:line="280" w:lineRule="exact"/>
        <w:ind w:right="-285" w:firstLine="760"/>
      </w:pPr>
      <w:r>
        <w:lastRenderedPageBreak/>
        <w:t>2.1. Рассмотрение жалоб осуществляется с учетом позиции органа контроля, созданным для правового обеспечения их деятельности, исходя из предмета и основания обжалования.</w:t>
      </w:r>
    </w:p>
    <w:p w:rsidR="004F2F79" w:rsidRDefault="004F2F79" w:rsidP="004F2F79">
      <w:pPr>
        <w:pStyle w:val="20"/>
        <w:numPr>
          <w:ilvl w:val="0"/>
          <w:numId w:val="16"/>
        </w:numPr>
        <w:shd w:val="clear" w:color="auto" w:fill="auto"/>
        <w:tabs>
          <w:tab w:val="left" w:pos="1284"/>
        </w:tabs>
        <w:ind w:right="-285" w:firstLine="740"/>
      </w:pPr>
      <w:r>
        <w:t>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w:t>
      </w:r>
    </w:p>
    <w:p w:rsidR="004F2F79" w:rsidRDefault="004F2F79" w:rsidP="004F2F79">
      <w:pPr>
        <w:pStyle w:val="20"/>
        <w:numPr>
          <w:ilvl w:val="0"/>
          <w:numId w:val="16"/>
        </w:numPr>
        <w:shd w:val="clear" w:color="auto" w:fill="auto"/>
        <w:tabs>
          <w:tab w:val="left" w:pos="1284"/>
        </w:tabs>
        <w:ind w:right="-285" w:firstLine="740"/>
      </w:pPr>
      <w:r>
        <w:t xml:space="preserve">Срок рассмотрения жалобы не должен превышать 30 календарных дней </w:t>
      </w:r>
      <w:proofErr w:type="gramStart"/>
      <w:r>
        <w:t>с даты</w:t>
      </w:r>
      <w:proofErr w:type="gramEnd"/>
      <w:r>
        <w:t xml:space="preserve"> ее поступления.</w:t>
      </w:r>
    </w:p>
    <w:p w:rsidR="004F2F79" w:rsidRDefault="004F2F79" w:rsidP="004F2F79">
      <w:pPr>
        <w:pStyle w:val="20"/>
        <w:shd w:val="clear" w:color="auto" w:fill="auto"/>
        <w:ind w:right="-285" w:firstLine="740"/>
      </w:pPr>
      <w:proofErr w:type="gramStart"/>
      <w:r>
        <w:t>В случае необходимости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глава Туапсинского городского поселения Туапсинского района (далее - глава) вправе продлить срок рассмотрения жалобы на основании мотивированной служебной записки начальника органа контроля, но не более чем на 30 рабочих дней, с уведомлением об этом заявителя с указанием причин продления срока.</w:t>
      </w:r>
      <w:proofErr w:type="gramEnd"/>
    </w:p>
    <w:p w:rsidR="004F2F79" w:rsidRDefault="004F2F79" w:rsidP="004F2F79">
      <w:pPr>
        <w:pStyle w:val="20"/>
        <w:numPr>
          <w:ilvl w:val="0"/>
          <w:numId w:val="16"/>
        </w:numPr>
        <w:shd w:val="clear" w:color="auto" w:fill="auto"/>
        <w:tabs>
          <w:tab w:val="left" w:pos="1284"/>
        </w:tabs>
        <w:ind w:right="-285" w:firstLine="740"/>
      </w:pPr>
      <w:r>
        <w:t>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w:t>
      </w:r>
    </w:p>
    <w:p w:rsidR="004F2F79" w:rsidRDefault="004F2F79" w:rsidP="004F2F79">
      <w:pPr>
        <w:pStyle w:val="20"/>
        <w:shd w:val="clear" w:color="auto" w:fill="auto"/>
        <w:ind w:right="-285" w:firstLine="740"/>
      </w:pPr>
      <w: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rsidR="004F2F79" w:rsidRDefault="004F2F79" w:rsidP="004F2F79">
      <w:pPr>
        <w:pStyle w:val="20"/>
        <w:numPr>
          <w:ilvl w:val="0"/>
          <w:numId w:val="16"/>
        </w:numPr>
        <w:shd w:val="clear" w:color="auto" w:fill="auto"/>
        <w:tabs>
          <w:tab w:val="left" w:pos="1295"/>
        </w:tabs>
        <w:ind w:right="-285" w:firstLine="740"/>
      </w:pPr>
      <w:r>
        <w:t>Подача жалобы не приостанавливает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за   исключением</w:t>
      </w:r>
      <w:r>
        <w:tab/>
        <w:t xml:space="preserve"> случаев, предусмотренных настоящим Стандартом.</w:t>
      </w:r>
    </w:p>
    <w:p w:rsidR="004F2F79" w:rsidRDefault="004F2F79" w:rsidP="004F2F79">
      <w:pPr>
        <w:pStyle w:val="20"/>
        <w:shd w:val="clear" w:color="auto" w:fill="auto"/>
        <w:tabs>
          <w:tab w:val="left" w:pos="2410"/>
          <w:tab w:val="left" w:pos="4369"/>
        </w:tabs>
        <w:ind w:right="-285" w:firstLine="740"/>
      </w:pPr>
      <w:r>
        <w:t>В случае</w:t>
      </w:r>
      <w:r>
        <w:tab/>
        <w:t>обжалования</w:t>
      </w:r>
      <w:r>
        <w:tab/>
        <w:t>представления, предписания, действия</w:t>
      </w:r>
    </w:p>
    <w:p w:rsidR="004F2F79" w:rsidRDefault="004F2F79" w:rsidP="004F2F79">
      <w:pPr>
        <w:pStyle w:val="20"/>
        <w:shd w:val="clear" w:color="auto" w:fill="auto"/>
        <w:ind w:right="-285"/>
      </w:pPr>
      <w:proofErr w:type="gramStart"/>
      <w:r>
        <w:t>(бездействие)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может быть приостановлено главой при наличии достаточных оснований полагать, что указанное решение или действие не соответствуют законодательству Российской Федерации.</w:t>
      </w:r>
      <w:proofErr w:type="gramEnd"/>
    </w:p>
    <w:p w:rsidR="004F2F79" w:rsidRDefault="004F2F79" w:rsidP="004F2F79">
      <w:pPr>
        <w:pStyle w:val="20"/>
        <w:shd w:val="clear" w:color="auto" w:fill="auto"/>
        <w:ind w:right="-285" w:firstLine="740"/>
      </w:pPr>
      <w:r>
        <w:t>О принятом по ходатайству решении в течение 3 рабочих дней со дня его принятия сообщается в письменной форме заявителю.</w:t>
      </w:r>
    </w:p>
    <w:p w:rsidR="004F2F79" w:rsidRDefault="004F2F79" w:rsidP="004F2F79">
      <w:pPr>
        <w:pStyle w:val="20"/>
        <w:numPr>
          <w:ilvl w:val="0"/>
          <w:numId w:val="16"/>
        </w:numPr>
        <w:shd w:val="clear" w:color="auto" w:fill="auto"/>
        <w:tabs>
          <w:tab w:val="left" w:pos="1295"/>
        </w:tabs>
        <w:ind w:right="-285" w:firstLine="740"/>
      </w:pPr>
      <w:r>
        <w:t>Принятие решения по жалобе осуществляется главой.</w:t>
      </w:r>
    </w:p>
    <w:p w:rsidR="004F2F79" w:rsidRDefault="004F2F79" w:rsidP="004F2F79">
      <w:pPr>
        <w:pStyle w:val="20"/>
        <w:numPr>
          <w:ilvl w:val="0"/>
          <w:numId w:val="16"/>
        </w:numPr>
        <w:shd w:val="clear" w:color="auto" w:fill="auto"/>
        <w:tabs>
          <w:tab w:val="left" w:pos="1284"/>
        </w:tabs>
        <w:ind w:right="-285" w:firstLine="740"/>
      </w:pPr>
      <w:r>
        <w:t>По результатам рассмотрения жалобы принимается одно из следующих решений:</w:t>
      </w:r>
    </w:p>
    <w:p w:rsidR="004F2F79" w:rsidRDefault="004F2F79" w:rsidP="004F2F79">
      <w:pPr>
        <w:pStyle w:val="20"/>
        <w:shd w:val="clear" w:color="auto" w:fill="auto"/>
        <w:ind w:right="-285" w:firstLine="740"/>
      </w:pPr>
      <w:r>
        <w:t>удовлетворение жалобы в полном объеме;</w:t>
      </w:r>
    </w:p>
    <w:p w:rsidR="004F2F79" w:rsidRDefault="004F2F79" w:rsidP="004F2F79">
      <w:pPr>
        <w:pStyle w:val="20"/>
        <w:shd w:val="clear" w:color="auto" w:fill="auto"/>
        <w:ind w:right="-285" w:firstLine="740"/>
      </w:pPr>
      <w:r>
        <w:t>частичное удовлетворение жалобы;</w:t>
      </w:r>
    </w:p>
    <w:p w:rsidR="004F2F79" w:rsidRDefault="004F2F79" w:rsidP="004F2F79">
      <w:pPr>
        <w:pStyle w:val="20"/>
        <w:shd w:val="clear" w:color="auto" w:fill="auto"/>
        <w:ind w:right="-285" w:firstLine="740"/>
      </w:pPr>
      <w:r>
        <w:t>оставление жалобы без удовлетворения.</w:t>
      </w:r>
    </w:p>
    <w:p w:rsidR="004F2F79" w:rsidRDefault="004F2F79" w:rsidP="004F2F79">
      <w:pPr>
        <w:pStyle w:val="20"/>
        <w:numPr>
          <w:ilvl w:val="0"/>
          <w:numId w:val="16"/>
        </w:numPr>
        <w:shd w:val="clear" w:color="auto" w:fill="auto"/>
        <w:tabs>
          <w:tab w:val="left" w:pos="1295"/>
        </w:tabs>
        <w:ind w:right="-285" w:firstLine="740"/>
      </w:pPr>
      <w:r>
        <w:t>Основаниями для оставления жалобы без рассмотрения являются:</w:t>
      </w:r>
    </w:p>
    <w:p w:rsidR="004F2F79" w:rsidRDefault="004F2F79" w:rsidP="004F2F79">
      <w:pPr>
        <w:pStyle w:val="20"/>
        <w:shd w:val="clear" w:color="auto" w:fill="auto"/>
        <w:ind w:right="-285" w:firstLine="740"/>
      </w:pPr>
      <w:r>
        <w:t xml:space="preserve">отсутствие подписи заявителя, либо не представление оформленных в установленном порядке документов, подтверждающих полномочия на ее </w:t>
      </w:r>
      <w:r>
        <w:lastRenderedPageBreak/>
        <w:t>подписание;</w:t>
      </w:r>
    </w:p>
    <w:p w:rsidR="004F2F79" w:rsidRDefault="004F2F79" w:rsidP="004F2F79">
      <w:pPr>
        <w:pStyle w:val="20"/>
        <w:shd w:val="clear" w:color="auto" w:fill="auto"/>
        <w:ind w:right="-285" w:firstLine="740"/>
      </w:pPr>
      <w:r>
        <w:t>истечение установленного пунктом 2.2 настоящего раздела срока предельного срока подачи жалобы;</w:t>
      </w:r>
    </w:p>
    <w:p w:rsidR="004F2F79" w:rsidRDefault="004F2F79" w:rsidP="004F2F79">
      <w:pPr>
        <w:pStyle w:val="20"/>
        <w:shd w:val="clear" w:color="auto" w:fill="auto"/>
        <w:ind w:right="-285" w:firstLine="740"/>
      </w:pPr>
      <w: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4F2F79" w:rsidRDefault="004F2F79" w:rsidP="004F2F79">
      <w:pPr>
        <w:pStyle w:val="20"/>
        <w:shd w:val="clear" w:color="auto" w:fill="auto"/>
        <w:ind w:right="-285" w:firstLine="740"/>
      </w:pPr>
      <w:r>
        <w:t>текст жалобы не поддается прочтению, о чем сообщается заявителю, если его фамилия (наименование юридического лица) и адрес поддаются прочтению;</w:t>
      </w:r>
    </w:p>
    <w:p w:rsidR="004F2F79" w:rsidRDefault="004F2F79" w:rsidP="004F2F79">
      <w:pPr>
        <w:pStyle w:val="20"/>
        <w:shd w:val="clear" w:color="auto" w:fill="auto"/>
        <w:ind w:right="-285" w:firstLine="740"/>
      </w:pPr>
      <w:r>
        <w:t>до принятия решения по жалобе от заявителя поступило заявление об ее отзыве;</w:t>
      </w:r>
    </w:p>
    <w:p w:rsidR="004F2F79" w:rsidRDefault="004F2F79" w:rsidP="004F2F79">
      <w:pPr>
        <w:pStyle w:val="20"/>
        <w:shd w:val="clear" w:color="auto" w:fill="auto"/>
        <w:ind w:right="-285" w:firstLine="740"/>
      </w:pPr>
      <w:r>
        <w:t>ранее подавалась жалоба по тем же основаниям, о чем сообщается заявителю;</w:t>
      </w:r>
    </w:p>
    <w:p w:rsidR="004F2F79" w:rsidRDefault="004F2F79" w:rsidP="004F2F79">
      <w:pPr>
        <w:pStyle w:val="20"/>
        <w:shd w:val="clear" w:color="auto" w:fill="auto"/>
        <w:ind w:right="-285" w:firstLine="740"/>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4F2F79" w:rsidRDefault="004F2F79" w:rsidP="004F2F79">
      <w:pPr>
        <w:pStyle w:val="20"/>
        <w:shd w:val="clear" w:color="auto" w:fill="auto"/>
        <w:ind w:right="-285" w:firstLine="740"/>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4F2F79" w:rsidRDefault="004F2F79" w:rsidP="004F2F79">
      <w:pPr>
        <w:pStyle w:val="20"/>
        <w:shd w:val="clear" w:color="auto" w:fill="auto"/>
        <w:ind w:right="-285" w:firstLine="740"/>
      </w:pPr>
      <w: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rsidR="004F2F79" w:rsidRDefault="004F2F79" w:rsidP="004F2F79">
      <w:pPr>
        <w:pStyle w:val="20"/>
        <w:numPr>
          <w:ilvl w:val="0"/>
          <w:numId w:val="16"/>
        </w:numPr>
        <w:shd w:val="clear" w:color="auto" w:fill="auto"/>
        <w:tabs>
          <w:tab w:val="left" w:pos="1244"/>
        </w:tabs>
        <w:ind w:right="-285" w:firstLine="740"/>
      </w:pPr>
      <w: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rsidR="004F2F79" w:rsidRDefault="004F2F79" w:rsidP="004F2F79">
      <w:pPr>
        <w:pStyle w:val="20"/>
        <w:shd w:val="clear" w:color="auto" w:fill="auto"/>
        <w:tabs>
          <w:tab w:val="left" w:pos="1244"/>
        </w:tabs>
        <w:ind w:right="-285"/>
      </w:pPr>
    </w:p>
    <w:p w:rsidR="004F2F79" w:rsidRDefault="004F2F79" w:rsidP="004F2F79">
      <w:pPr>
        <w:pStyle w:val="20"/>
        <w:shd w:val="clear" w:color="auto" w:fill="auto"/>
        <w:tabs>
          <w:tab w:val="left" w:pos="1244"/>
        </w:tabs>
        <w:ind w:right="-285"/>
      </w:pPr>
    </w:p>
    <w:p w:rsidR="004F2F79" w:rsidRDefault="004F2F79" w:rsidP="004F2F79">
      <w:pPr>
        <w:pStyle w:val="20"/>
        <w:shd w:val="clear" w:color="auto" w:fill="auto"/>
        <w:tabs>
          <w:tab w:val="left" w:pos="1244"/>
        </w:tabs>
        <w:ind w:right="-285"/>
      </w:pPr>
      <w:r>
        <w:t xml:space="preserve">Начальник управления </w:t>
      </w:r>
    </w:p>
    <w:p w:rsidR="004F2F79" w:rsidRDefault="004F2F79" w:rsidP="004F2F79">
      <w:pPr>
        <w:pStyle w:val="20"/>
        <w:shd w:val="clear" w:color="auto" w:fill="auto"/>
        <w:tabs>
          <w:tab w:val="left" w:pos="1244"/>
        </w:tabs>
        <w:ind w:right="-285"/>
      </w:pPr>
      <w:r>
        <w:t>экономики, транспорта</w:t>
      </w:r>
    </w:p>
    <w:p w:rsidR="004F2F79" w:rsidRDefault="004F2F79" w:rsidP="004F2F79">
      <w:pPr>
        <w:pStyle w:val="20"/>
        <w:shd w:val="clear" w:color="auto" w:fill="auto"/>
        <w:tabs>
          <w:tab w:val="left" w:pos="1244"/>
        </w:tabs>
        <w:ind w:right="-285"/>
      </w:pPr>
      <w:r>
        <w:t>и торговли                                                                                          К.И. Николенко</w:t>
      </w:r>
    </w:p>
    <w:p w:rsidR="004F2F79" w:rsidRPr="00570F75" w:rsidRDefault="004F2F79" w:rsidP="00570F75">
      <w:pPr>
        <w:tabs>
          <w:tab w:val="left" w:pos="2667"/>
        </w:tabs>
        <w:rPr>
          <w:rFonts w:ascii="Times New Roman" w:eastAsia="Calibri" w:hAnsi="Times New Roman" w:cs="Times New Roman"/>
          <w:sz w:val="28"/>
          <w:szCs w:val="28"/>
          <w:lang w:val="ru-RU"/>
        </w:rPr>
      </w:pPr>
    </w:p>
    <w:sectPr w:rsidR="004F2F79" w:rsidRPr="00570F75" w:rsidSect="00312C1A">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FF" w:rsidRDefault="008520FF" w:rsidP="00A34CA2">
      <w:r>
        <w:separator/>
      </w:r>
    </w:p>
  </w:endnote>
  <w:endnote w:type="continuationSeparator" w:id="0">
    <w:p w:rsidR="008520FF" w:rsidRDefault="008520FF" w:rsidP="00A3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FF" w:rsidRDefault="008520FF" w:rsidP="00A34CA2">
      <w:r>
        <w:separator/>
      </w:r>
    </w:p>
  </w:footnote>
  <w:footnote w:type="continuationSeparator" w:id="0">
    <w:p w:rsidR="008520FF" w:rsidRDefault="008520FF" w:rsidP="00A34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0B"/>
    <w:multiLevelType w:val="multilevel"/>
    <w:tmpl w:val="F75064E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FF2AB7"/>
    <w:multiLevelType w:val="multilevel"/>
    <w:tmpl w:val="CA18A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272D3D"/>
    <w:multiLevelType w:val="multilevel"/>
    <w:tmpl w:val="7894394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291BD4"/>
    <w:multiLevelType w:val="multilevel"/>
    <w:tmpl w:val="A5C28B9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FA5544C"/>
    <w:multiLevelType w:val="multilevel"/>
    <w:tmpl w:val="7A7C59C2"/>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F31665"/>
    <w:multiLevelType w:val="multilevel"/>
    <w:tmpl w:val="C18C9F6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914560C"/>
    <w:multiLevelType w:val="multilevel"/>
    <w:tmpl w:val="828E094A"/>
    <w:lvl w:ilvl="0">
      <w:start w:val="5"/>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39968C4"/>
    <w:multiLevelType w:val="multilevel"/>
    <w:tmpl w:val="F4E48F2E"/>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05485A"/>
    <w:multiLevelType w:val="multilevel"/>
    <w:tmpl w:val="D116DE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92753D"/>
    <w:multiLevelType w:val="multilevel"/>
    <w:tmpl w:val="062C326C"/>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2171E1A"/>
    <w:multiLevelType w:val="multilevel"/>
    <w:tmpl w:val="09984F0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26E4571"/>
    <w:multiLevelType w:val="multilevel"/>
    <w:tmpl w:val="63169E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50D51B2"/>
    <w:multiLevelType w:val="multilevel"/>
    <w:tmpl w:val="A14208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86166D3"/>
    <w:multiLevelType w:val="multilevel"/>
    <w:tmpl w:val="EA2E6FE0"/>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8F2261"/>
    <w:multiLevelType w:val="multilevel"/>
    <w:tmpl w:val="5A96B9B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B40240F"/>
    <w:multiLevelType w:val="multilevel"/>
    <w:tmpl w:val="3E521C14"/>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
  </w:num>
  <w:num w:numId="3">
    <w:abstractNumId w:val="9"/>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5"/>
    </w:lvlOverride>
    <w:lvlOverride w:ilvl="1"/>
    <w:lvlOverride w:ilvl="2"/>
    <w:lvlOverride w:ilvl="3"/>
    <w:lvlOverride w:ilvl="4"/>
    <w:lvlOverride w:ilvl="5"/>
    <w:lvlOverride w:ilvl="6"/>
    <w:lvlOverride w:ilvl="7"/>
    <w:lvlOverride w:ilvl="8"/>
  </w:num>
  <w:num w:numId="10">
    <w:abstractNumId w:val="7"/>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5"/>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5E"/>
    <w:rsid w:val="00083C4E"/>
    <w:rsid w:val="001238CB"/>
    <w:rsid w:val="0014410E"/>
    <w:rsid w:val="00163D5C"/>
    <w:rsid w:val="00174E81"/>
    <w:rsid w:val="00194FE6"/>
    <w:rsid w:val="001D2B24"/>
    <w:rsid w:val="002208E7"/>
    <w:rsid w:val="002252CB"/>
    <w:rsid w:val="00252527"/>
    <w:rsid w:val="0026755A"/>
    <w:rsid w:val="002A1FC0"/>
    <w:rsid w:val="002F3323"/>
    <w:rsid w:val="00312C1A"/>
    <w:rsid w:val="00406E9B"/>
    <w:rsid w:val="004151B4"/>
    <w:rsid w:val="00417187"/>
    <w:rsid w:val="0042343B"/>
    <w:rsid w:val="0045600D"/>
    <w:rsid w:val="00464091"/>
    <w:rsid w:val="004727C7"/>
    <w:rsid w:val="00485250"/>
    <w:rsid w:val="004A4EEB"/>
    <w:rsid w:val="004B6CDB"/>
    <w:rsid w:val="004F2F79"/>
    <w:rsid w:val="00535581"/>
    <w:rsid w:val="00570F75"/>
    <w:rsid w:val="0057142C"/>
    <w:rsid w:val="005A7007"/>
    <w:rsid w:val="005F4F64"/>
    <w:rsid w:val="00670F69"/>
    <w:rsid w:val="006B0D99"/>
    <w:rsid w:val="006B1B6F"/>
    <w:rsid w:val="00710017"/>
    <w:rsid w:val="007370C6"/>
    <w:rsid w:val="00751598"/>
    <w:rsid w:val="00784541"/>
    <w:rsid w:val="007E6CED"/>
    <w:rsid w:val="00812A24"/>
    <w:rsid w:val="00844B5F"/>
    <w:rsid w:val="008520FF"/>
    <w:rsid w:val="008B070E"/>
    <w:rsid w:val="008F5503"/>
    <w:rsid w:val="00916D4F"/>
    <w:rsid w:val="00923FEA"/>
    <w:rsid w:val="0096725B"/>
    <w:rsid w:val="009E2CC9"/>
    <w:rsid w:val="00A34CA2"/>
    <w:rsid w:val="00A46753"/>
    <w:rsid w:val="00AA41A8"/>
    <w:rsid w:val="00AB6AC3"/>
    <w:rsid w:val="00AF6DF9"/>
    <w:rsid w:val="00B36DAD"/>
    <w:rsid w:val="00B40B6B"/>
    <w:rsid w:val="00B91BFC"/>
    <w:rsid w:val="00BD32D5"/>
    <w:rsid w:val="00BE4FBF"/>
    <w:rsid w:val="00C00475"/>
    <w:rsid w:val="00C245C0"/>
    <w:rsid w:val="00C346F1"/>
    <w:rsid w:val="00C70500"/>
    <w:rsid w:val="00C85FC5"/>
    <w:rsid w:val="00CF085E"/>
    <w:rsid w:val="00D20C4A"/>
    <w:rsid w:val="00D32331"/>
    <w:rsid w:val="00E26884"/>
    <w:rsid w:val="00E67F96"/>
    <w:rsid w:val="00E70FB2"/>
    <w:rsid w:val="00E904ED"/>
    <w:rsid w:val="00F1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character" w:customStyle="1" w:styleId="2">
    <w:name w:val="Основной текст (2)_"/>
    <w:basedOn w:val="a0"/>
    <w:link w:val="20"/>
    <w:rsid w:val="004151B4"/>
    <w:rPr>
      <w:rFonts w:eastAsia="Times New Roman" w:cs="Times New Roman"/>
      <w:szCs w:val="28"/>
      <w:shd w:val="clear" w:color="auto" w:fill="FFFFFF"/>
    </w:rPr>
  </w:style>
  <w:style w:type="paragraph" w:customStyle="1" w:styleId="20">
    <w:name w:val="Основной текст (2)"/>
    <w:basedOn w:val="a"/>
    <w:link w:val="2"/>
    <w:rsid w:val="004151B4"/>
    <w:pPr>
      <w:shd w:val="clear" w:color="auto" w:fill="FFFFFF"/>
      <w:spacing w:line="322" w:lineRule="exact"/>
      <w:jc w:val="both"/>
    </w:pPr>
    <w:rPr>
      <w:rFonts w:ascii="Times New Roman" w:eastAsia="Times New Roman" w:hAnsi="Times New Roman" w:cs="Times New Roman"/>
      <w:sz w:val="28"/>
      <w:szCs w:val="28"/>
      <w:lang w:val="ru-RU"/>
    </w:rPr>
  </w:style>
  <w:style w:type="character" w:customStyle="1" w:styleId="23pt">
    <w:name w:val="Основной текст (2) + Интервал 3 pt"/>
    <w:basedOn w:val="a0"/>
    <w:rsid w:val="00D32331"/>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paragraph" w:styleId="a6">
    <w:name w:val="header"/>
    <w:basedOn w:val="a"/>
    <w:link w:val="a7"/>
    <w:uiPriority w:val="99"/>
    <w:unhideWhenUsed/>
    <w:rsid w:val="00A34CA2"/>
    <w:pPr>
      <w:tabs>
        <w:tab w:val="center" w:pos="4677"/>
        <w:tab w:val="right" w:pos="9355"/>
      </w:tabs>
    </w:pPr>
  </w:style>
  <w:style w:type="character" w:customStyle="1" w:styleId="a7">
    <w:name w:val="Верхний колонтитул Знак"/>
    <w:basedOn w:val="a0"/>
    <w:link w:val="a6"/>
    <w:uiPriority w:val="99"/>
    <w:rsid w:val="00A34CA2"/>
    <w:rPr>
      <w:rFonts w:asciiTheme="minorHAnsi" w:hAnsiTheme="minorHAnsi"/>
      <w:sz w:val="22"/>
      <w:lang w:val="en-US"/>
    </w:rPr>
  </w:style>
  <w:style w:type="paragraph" w:styleId="a8">
    <w:name w:val="footer"/>
    <w:basedOn w:val="a"/>
    <w:link w:val="a9"/>
    <w:uiPriority w:val="99"/>
    <w:unhideWhenUsed/>
    <w:rsid w:val="00A34CA2"/>
    <w:pPr>
      <w:tabs>
        <w:tab w:val="center" w:pos="4677"/>
        <w:tab w:val="right" w:pos="9355"/>
      </w:tabs>
    </w:pPr>
  </w:style>
  <w:style w:type="character" w:customStyle="1" w:styleId="a9">
    <w:name w:val="Нижний колонтитул Знак"/>
    <w:basedOn w:val="a0"/>
    <w:link w:val="a8"/>
    <w:uiPriority w:val="99"/>
    <w:rsid w:val="00A34CA2"/>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character" w:customStyle="1" w:styleId="2">
    <w:name w:val="Основной текст (2)_"/>
    <w:basedOn w:val="a0"/>
    <w:link w:val="20"/>
    <w:rsid w:val="004151B4"/>
    <w:rPr>
      <w:rFonts w:eastAsia="Times New Roman" w:cs="Times New Roman"/>
      <w:szCs w:val="28"/>
      <w:shd w:val="clear" w:color="auto" w:fill="FFFFFF"/>
    </w:rPr>
  </w:style>
  <w:style w:type="paragraph" w:customStyle="1" w:styleId="20">
    <w:name w:val="Основной текст (2)"/>
    <w:basedOn w:val="a"/>
    <w:link w:val="2"/>
    <w:rsid w:val="004151B4"/>
    <w:pPr>
      <w:shd w:val="clear" w:color="auto" w:fill="FFFFFF"/>
      <w:spacing w:line="322" w:lineRule="exact"/>
      <w:jc w:val="both"/>
    </w:pPr>
    <w:rPr>
      <w:rFonts w:ascii="Times New Roman" w:eastAsia="Times New Roman" w:hAnsi="Times New Roman" w:cs="Times New Roman"/>
      <w:sz w:val="28"/>
      <w:szCs w:val="28"/>
      <w:lang w:val="ru-RU"/>
    </w:rPr>
  </w:style>
  <w:style w:type="character" w:customStyle="1" w:styleId="23pt">
    <w:name w:val="Основной текст (2) + Интервал 3 pt"/>
    <w:basedOn w:val="a0"/>
    <w:rsid w:val="00D32331"/>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paragraph" w:styleId="a6">
    <w:name w:val="header"/>
    <w:basedOn w:val="a"/>
    <w:link w:val="a7"/>
    <w:uiPriority w:val="99"/>
    <w:unhideWhenUsed/>
    <w:rsid w:val="00A34CA2"/>
    <w:pPr>
      <w:tabs>
        <w:tab w:val="center" w:pos="4677"/>
        <w:tab w:val="right" w:pos="9355"/>
      </w:tabs>
    </w:pPr>
  </w:style>
  <w:style w:type="character" w:customStyle="1" w:styleId="a7">
    <w:name w:val="Верхний колонтитул Знак"/>
    <w:basedOn w:val="a0"/>
    <w:link w:val="a6"/>
    <w:uiPriority w:val="99"/>
    <w:rsid w:val="00A34CA2"/>
    <w:rPr>
      <w:rFonts w:asciiTheme="minorHAnsi" w:hAnsiTheme="minorHAnsi"/>
      <w:sz w:val="22"/>
      <w:lang w:val="en-US"/>
    </w:rPr>
  </w:style>
  <w:style w:type="paragraph" w:styleId="a8">
    <w:name w:val="footer"/>
    <w:basedOn w:val="a"/>
    <w:link w:val="a9"/>
    <w:uiPriority w:val="99"/>
    <w:unhideWhenUsed/>
    <w:rsid w:val="00A34CA2"/>
    <w:pPr>
      <w:tabs>
        <w:tab w:val="center" w:pos="4677"/>
        <w:tab w:val="right" w:pos="9355"/>
      </w:tabs>
    </w:pPr>
  </w:style>
  <w:style w:type="character" w:customStyle="1" w:styleId="a9">
    <w:name w:val="Нижний колонтитул Знак"/>
    <w:basedOn w:val="a0"/>
    <w:link w:val="a8"/>
    <w:uiPriority w:val="99"/>
    <w:rsid w:val="00A34CA2"/>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7">
      <w:bodyDiv w:val="1"/>
      <w:marLeft w:val="0"/>
      <w:marRight w:val="0"/>
      <w:marTop w:val="0"/>
      <w:marBottom w:val="0"/>
      <w:divBdr>
        <w:top w:val="none" w:sz="0" w:space="0" w:color="auto"/>
        <w:left w:val="none" w:sz="0" w:space="0" w:color="auto"/>
        <w:bottom w:val="none" w:sz="0" w:space="0" w:color="auto"/>
        <w:right w:val="none" w:sz="0" w:space="0" w:color="auto"/>
      </w:divBdr>
    </w:div>
    <w:div w:id="129247361">
      <w:bodyDiv w:val="1"/>
      <w:marLeft w:val="0"/>
      <w:marRight w:val="0"/>
      <w:marTop w:val="0"/>
      <w:marBottom w:val="0"/>
      <w:divBdr>
        <w:top w:val="none" w:sz="0" w:space="0" w:color="auto"/>
        <w:left w:val="none" w:sz="0" w:space="0" w:color="auto"/>
        <w:bottom w:val="none" w:sz="0" w:space="0" w:color="auto"/>
        <w:right w:val="none" w:sz="0" w:space="0" w:color="auto"/>
      </w:divBdr>
    </w:div>
    <w:div w:id="173300150">
      <w:bodyDiv w:val="1"/>
      <w:marLeft w:val="0"/>
      <w:marRight w:val="0"/>
      <w:marTop w:val="0"/>
      <w:marBottom w:val="0"/>
      <w:divBdr>
        <w:top w:val="none" w:sz="0" w:space="0" w:color="auto"/>
        <w:left w:val="none" w:sz="0" w:space="0" w:color="auto"/>
        <w:bottom w:val="none" w:sz="0" w:space="0" w:color="auto"/>
        <w:right w:val="none" w:sz="0" w:space="0" w:color="auto"/>
      </w:divBdr>
    </w:div>
    <w:div w:id="3952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43</Pages>
  <Words>13867</Words>
  <Characters>79047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92729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37</cp:revision>
  <cp:lastPrinted>2022-01-18T12:33:00Z</cp:lastPrinted>
  <dcterms:created xsi:type="dcterms:W3CDTF">2021-02-04T06:10:00Z</dcterms:created>
  <dcterms:modified xsi:type="dcterms:W3CDTF">2022-01-18T13:12:00Z</dcterms:modified>
</cp:coreProperties>
</file>