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D6" w:rsidRDefault="00B623B0" w:rsidP="0068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6861DF">
        <w:rPr>
          <w:rFonts w:ascii="Times New Roman" w:hAnsi="Times New Roman" w:cs="Times New Roman"/>
          <w:sz w:val="28"/>
        </w:rPr>
        <w:t>26 мая</w:t>
      </w:r>
      <w:r w:rsidR="00D135C6">
        <w:rPr>
          <w:rFonts w:ascii="Times New Roman" w:hAnsi="Times New Roman" w:cs="Times New Roman"/>
          <w:sz w:val="28"/>
        </w:rPr>
        <w:t xml:space="preserve"> 2020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6861DF">
        <w:rPr>
          <w:rFonts w:ascii="Times New Roman" w:hAnsi="Times New Roman" w:cs="Times New Roman"/>
          <w:sz w:val="28"/>
        </w:rPr>
        <w:t>34.2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201</w:t>
      </w:r>
      <w:r w:rsidR="00D135C6">
        <w:rPr>
          <w:rFonts w:ascii="Times New Roman" w:hAnsi="Times New Roman"/>
          <w:b/>
          <w:sz w:val="28"/>
          <w:szCs w:val="28"/>
        </w:rPr>
        <w:t>9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C5F72">
        <w:rPr>
          <w:rFonts w:ascii="Times New Roman" w:hAnsi="Times New Roman"/>
          <w:b/>
          <w:bCs/>
          <w:sz w:val="28"/>
        </w:rPr>
        <w:t>назначении</w:t>
      </w:r>
      <w:proofErr w:type="gramEnd"/>
      <w:r w:rsidRPr="006C5F72">
        <w:rPr>
          <w:rFonts w:ascii="Times New Roman" w:hAnsi="Times New Roman"/>
          <w:b/>
          <w:bCs/>
          <w:sz w:val="28"/>
        </w:rPr>
        <w:t xml:space="preserve"> даты проведения публичных слушаний, создании оргкомитета по проведению публичных слушаний,</w:t>
      </w:r>
    </w:p>
    <w:p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C5F72">
        <w:rPr>
          <w:rFonts w:ascii="Times New Roman" w:hAnsi="Times New Roman" w:cs="Times New Roman"/>
          <w:b/>
          <w:bCs/>
          <w:sz w:val="28"/>
        </w:rPr>
        <w:t>установлении</w:t>
      </w:r>
      <w:proofErr w:type="gramEnd"/>
      <w:r w:rsidRPr="006C5F72">
        <w:rPr>
          <w:rFonts w:ascii="Times New Roman" w:hAnsi="Times New Roman" w:cs="Times New Roman"/>
          <w:b/>
          <w:bCs/>
          <w:sz w:val="28"/>
        </w:rPr>
        <w:t xml:space="preserve"> порядка учета предложений и участия граждан</w:t>
      </w:r>
    </w:p>
    <w:p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201</w:t>
      </w:r>
      <w:r w:rsidR="00D135C6">
        <w:rPr>
          <w:rFonts w:ascii="Times New Roman" w:hAnsi="Times New Roman"/>
          <w:b/>
          <w:sz w:val="28"/>
          <w:szCs w:val="28"/>
        </w:rPr>
        <w:t>9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:rsidR="005277C7" w:rsidRPr="005277C7" w:rsidRDefault="00AE5264" w:rsidP="00AE5264">
      <w:pPr>
        <w:pStyle w:val="a8"/>
        <w:widowControl w:val="0"/>
      </w:pPr>
      <w:proofErr w:type="gramStart"/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>2.3 «О принятии Положения о публичных слушаниях в Туапсинском городском поселении Туапсинского района», Совет</w:t>
      </w:r>
      <w:proofErr w:type="gramEnd"/>
      <w:r>
        <w:rPr>
          <w:szCs w:val="28"/>
        </w:rPr>
        <w:t xml:space="preserve"> Туапсинского городского поселения  </w:t>
      </w:r>
      <w:proofErr w:type="gramStart"/>
      <w:r w:rsidR="005D584C">
        <w:rPr>
          <w:szCs w:val="28"/>
        </w:rPr>
        <w:t>Р</w:t>
      </w:r>
      <w:proofErr w:type="gramEnd"/>
      <w:r w:rsidR="004D6D2D">
        <w:rPr>
          <w:szCs w:val="28"/>
        </w:rPr>
        <w:t xml:space="preserve"> </w:t>
      </w:r>
      <w:r w:rsidR="005D584C">
        <w:rPr>
          <w:szCs w:val="28"/>
        </w:rPr>
        <w:t>Е</w:t>
      </w:r>
      <w:r w:rsidR="004D6D2D">
        <w:rPr>
          <w:szCs w:val="28"/>
        </w:rPr>
        <w:t xml:space="preserve"> </w:t>
      </w:r>
      <w:r w:rsidR="005D584C">
        <w:rPr>
          <w:szCs w:val="28"/>
        </w:rPr>
        <w:t>Ш</w:t>
      </w:r>
      <w:r w:rsidR="004D6D2D">
        <w:rPr>
          <w:szCs w:val="28"/>
        </w:rPr>
        <w:t xml:space="preserve"> </w:t>
      </w:r>
      <w:r w:rsidR="005D584C">
        <w:rPr>
          <w:szCs w:val="28"/>
        </w:rPr>
        <w:t>И</w:t>
      </w:r>
      <w:r w:rsidR="004D6D2D">
        <w:rPr>
          <w:szCs w:val="28"/>
        </w:rPr>
        <w:t xml:space="preserve"> </w:t>
      </w:r>
      <w:bookmarkStart w:id="0" w:name="_GoBack"/>
      <w:bookmarkEnd w:id="0"/>
      <w:r w:rsidR="005D584C">
        <w:rPr>
          <w:szCs w:val="28"/>
        </w:rPr>
        <w:t>Л</w:t>
      </w:r>
      <w:r>
        <w:rPr>
          <w:szCs w:val="28"/>
        </w:rPr>
        <w:t>:</w:t>
      </w:r>
    </w:p>
    <w:p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proofErr w:type="spellStart"/>
      <w:r w:rsidR="00223968">
        <w:rPr>
          <w:rFonts w:ascii="Times New Roman" w:hAnsi="Times New Roman" w:cs="Times New Roman"/>
          <w:sz w:val="28"/>
        </w:rPr>
        <w:t>Черноморье</w:t>
      </w:r>
      <w:proofErr w:type="spellEnd"/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</w:rPr>
        <w:t>9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</w:t>
      </w:r>
      <w:r w:rsidR="006861DF">
        <w:rPr>
          <w:rFonts w:ascii="Times New Roman" w:hAnsi="Times New Roman" w:cs="Times New Roman"/>
          <w:bCs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C1250C">
        <w:rPr>
          <w:rFonts w:ascii="Times New Roman" w:hAnsi="Times New Roman" w:cs="Times New Roman"/>
          <w:sz w:val="28"/>
          <w:szCs w:val="28"/>
        </w:rPr>
        <w:t>16 июня</w:t>
      </w:r>
      <w:r w:rsidR="004B6CE2">
        <w:rPr>
          <w:rFonts w:ascii="Times New Roman" w:hAnsi="Times New Roman" w:cs="Times New Roman"/>
          <w:sz w:val="28"/>
          <w:szCs w:val="28"/>
        </w:rPr>
        <w:t xml:space="preserve"> 2020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201</w:t>
      </w:r>
      <w:r w:rsidR="00D135C6">
        <w:rPr>
          <w:rFonts w:ascii="Times New Roman" w:hAnsi="Times New Roman"/>
          <w:sz w:val="28"/>
          <w:szCs w:val="28"/>
        </w:rPr>
        <w:t>9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 w:rsidR="00D135C6">
        <w:rPr>
          <w:rFonts w:ascii="Times New Roman" w:hAnsi="Times New Roman" w:cs="Times New Roman"/>
          <w:sz w:val="28"/>
          <w:szCs w:val="28"/>
        </w:rPr>
        <w:t>9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:rsidR="008B1BD7" w:rsidRPr="001D60F2" w:rsidRDefault="00BF3217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:rsidR="002F651A" w:rsidRDefault="002F651A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Настоящее решение вступает в силу со дня его опубликования.</w:t>
      </w:r>
    </w:p>
    <w:p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00A1" w:rsidRDefault="002300A1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6861DF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</w:t>
      </w:r>
    </w:p>
    <w:p w:rsidR="00842D3A" w:rsidRDefault="006861DF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 w:rsidR="00842D3A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DD1552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="00DD1552">
        <w:rPr>
          <w:rFonts w:ascii="Times New Roman" w:hAnsi="Times New Roman" w:cs="Times New Roman"/>
          <w:sz w:val="28"/>
        </w:rPr>
        <w:t>Стародубцев</w:t>
      </w:r>
    </w:p>
    <w:p w:rsidR="002300A1" w:rsidRDefault="002300A1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61DF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4A3C0B">
        <w:rPr>
          <w:rFonts w:ascii="Times New Roman" w:hAnsi="Times New Roman" w:cs="Times New Roman"/>
          <w:sz w:val="28"/>
        </w:rPr>
        <w:t xml:space="preserve"> </w:t>
      </w:r>
    </w:p>
    <w:p w:rsidR="006861DF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68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</w:p>
    <w:p w:rsidR="00D135C6" w:rsidRDefault="006861DF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 w:rsidR="002F651A">
        <w:rPr>
          <w:rFonts w:ascii="Times New Roman" w:hAnsi="Times New Roman" w:cs="Times New Roman"/>
          <w:sz w:val="28"/>
        </w:rPr>
        <w:t xml:space="preserve">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135C6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="00D135C6">
        <w:rPr>
          <w:rFonts w:ascii="Times New Roman" w:hAnsi="Times New Roman" w:cs="Times New Roman"/>
          <w:sz w:val="28"/>
        </w:rPr>
        <w:t>Кривопалов</w:t>
      </w:r>
    </w:p>
    <w:p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9C" w:rsidRDefault="00A01A9C" w:rsidP="0013609F">
      <w:pPr>
        <w:spacing w:after="0" w:line="240" w:lineRule="auto"/>
      </w:pPr>
      <w:r>
        <w:separator/>
      </w:r>
    </w:p>
  </w:endnote>
  <w:endnote w:type="continuationSeparator" w:id="0">
    <w:p w:rsidR="00A01A9C" w:rsidRDefault="00A01A9C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9C" w:rsidRDefault="00A01A9C" w:rsidP="0013609F">
      <w:pPr>
        <w:spacing w:after="0" w:line="240" w:lineRule="auto"/>
      </w:pPr>
      <w:r>
        <w:separator/>
      </w:r>
    </w:p>
  </w:footnote>
  <w:footnote w:type="continuationSeparator" w:id="0">
    <w:p w:rsidR="00A01A9C" w:rsidRDefault="00A01A9C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:rsidR="0013609F" w:rsidRDefault="00DD6C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09F" w:rsidRDefault="001360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E2AD2"/>
    <w:rsid w:val="00220420"/>
    <w:rsid w:val="00223968"/>
    <w:rsid w:val="00223C64"/>
    <w:rsid w:val="002300A1"/>
    <w:rsid w:val="00233462"/>
    <w:rsid w:val="00252922"/>
    <w:rsid w:val="00264954"/>
    <w:rsid w:val="002734ED"/>
    <w:rsid w:val="00292705"/>
    <w:rsid w:val="002F4A0E"/>
    <w:rsid w:val="002F651A"/>
    <w:rsid w:val="00314CDD"/>
    <w:rsid w:val="00330897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52608"/>
    <w:rsid w:val="0047203E"/>
    <w:rsid w:val="004A3C0B"/>
    <w:rsid w:val="004B1BE0"/>
    <w:rsid w:val="004B6CE2"/>
    <w:rsid w:val="004D6D2D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861DF"/>
    <w:rsid w:val="006917D3"/>
    <w:rsid w:val="006A1B1E"/>
    <w:rsid w:val="006B534D"/>
    <w:rsid w:val="006C5F72"/>
    <w:rsid w:val="006C64A7"/>
    <w:rsid w:val="00704BEC"/>
    <w:rsid w:val="00723219"/>
    <w:rsid w:val="007242EF"/>
    <w:rsid w:val="00761627"/>
    <w:rsid w:val="00764537"/>
    <w:rsid w:val="0077627D"/>
    <w:rsid w:val="007D062D"/>
    <w:rsid w:val="0080141F"/>
    <w:rsid w:val="0081757C"/>
    <w:rsid w:val="00842D3A"/>
    <w:rsid w:val="0087132F"/>
    <w:rsid w:val="0089394F"/>
    <w:rsid w:val="008A2D31"/>
    <w:rsid w:val="008B1BD7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A01A9C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E5264"/>
    <w:rsid w:val="00B429AB"/>
    <w:rsid w:val="00B57C6F"/>
    <w:rsid w:val="00B60B6E"/>
    <w:rsid w:val="00B623B0"/>
    <w:rsid w:val="00BD3169"/>
    <w:rsid w:val="00BF3217"/>
    <w:rsid w:val="00C1250C"/>
    <w:rsid w:val="00C27D24"/>
    <w:rsid w:val="00C5488B"/>
    <w:rsid w:val="00C56925"/>
    <w:rsid w:val="00C701AD"/>
    <w:rsid w:val="00C70BD2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E6730"/>
    <w:rsid w:val="00F00574"/>
    <w:rsid w:val="00F14CF1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E2F317-935B-4F14-BEDF-981D358B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2020-03-27T09:08:00Z</cp:lastPrinted>
  <dcterms:created xsi:type="dcterms:W3CDTF">2013-03-28T07:15:00Z</dcterms:created>
  <dcterms:modified xsi:type="dcterms:W3CDTF">2020-05-26T13:27:00Z</dcterms:modified>
</cp:coreProperties>
</file>