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1C" w:rsidRPr="00083C4E" w:rsidRDefault="00AE351C" w:rsidP="00AE3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26C4665" wp14:editId="6ED57924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51C" w:rsidRDefault="00AE351C" w:rsidP="00AE3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51C" w:rsidRPr="00916D4F" w:rsidRDefault="00AE351C" w:rsidP="00AE3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ТУАПСИНСКОГО ГОРОДСКОГО ПОСЕЛЕНИЯ</w:t>
      </w:r>
    </w:p>
    <w:p w:rsidR="00AE351C" w:rsidRPr="00916D4F" w:rsidRDefault="00AE351C" w:rsidP="00AE3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ТУАПСИНСКОГО РАЙОНА</w:t>
      </w:r>
    </w:p>
    <w:p w:rsidR="00AE351C" w:rsidRPr="00083C4E" w:rsidRDefault="00AE351C" w:rsidP="00AE3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51C" w:rsidRPr="00916D4F" w:rsidRDefault="00AE351C" w:rsidP="00AE3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6D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E351C" w:rsidRPr="00083C4E" w:rsidRDefault="00AE351C" w:rsidP="00AE3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51C" w:rsidRPr="00916D4F" w:rsidRDefault="00AE351C" w:rsidP="00AE35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</w:t>
      </w:r>
      <w:r w:rsidR="00F74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Pr="0091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91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</w:p>
    <w:p w:rsidR="00AE351C" w:rsidRPr="00916D4F" w:rsidRDefault="00AE351C" w:rsidP="00AE351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Туапсе</w:t>
      </w:r>
    </w:p>
    <w:p w:rsidR="00A169C9" w:rsidRDefault="00A169C9" w:rsidP="00ED0886">
      <w:pPr>
        <w:spacing w:after="0" w:line="240" w:lineRule="auto"/>
        <w:ind w:left="709" w:right="56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69C9" w:rsidRDefault="00A169C9" w:rsidP="00ED0886">
      <w:pPr>
        <w:spacing w:after="0" w:line="240" w:lineRule="auto"/>
        <w:ind w:left="709" w:right="56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2377" w:rsidRDefault="00C02377" w:rsidP="00CC6819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D0886" w:rsidRDefault="00ED0886" w:rsidP="005B5195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5A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отмене</w:t>
      </w:r>
      <w:r w:rsidR="003009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1614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="003009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остановлени</w:t>
      </w:r>
      <w:r w:rsidR="001350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  <w:r w:rsidR="004854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</w:t>
      </w:r>
      <w:r w:rsidR="001614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дминистрации Туапсинского городского поселения Туапсинского района от </w:t>
      </w:r>
      <w:r w:rsidR="005B51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</w:t>
      </w:r>
      <w:r w:rsidR="004854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B51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февраля</w:t>
      </w:r>
      <w:r w:rsidR="004854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1614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</w:t>
      </w:r>
      <w:r w:rsidR="005B51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</w:t>
      </w:r>
      <w:r w:rsidR="001614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854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г. </w:t>
      </w:r>
      <w:r w:rsidR="001614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№</w:t>
      </w:r>
      <w:r w:rsidR="004854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B51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210</w:t>
      </w:r>
      <w:r w:rsidR="001614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F4E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3009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административного регламента</w:t>
      </w:r>
      <w:r w:rsidR="003009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B51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исполнения администрацией Туапсинского городского поселения Туапсинского района муниципальной функции «Осуществление муниципального земельного контроля на территории Туапсинского городского поселения Туапсинского района</w:t>
      </w:r>
      <w:r w:rsidR="003009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B477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ED0886" w:rsidRDefault="00ED0886" w:rsidP="005B5195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C11F5" w:rsidRPr="00BF4E9D" w:rsidRDefault="007C11F5" w:rsidP="005B5195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1672D" w:rsidRPr="00BF4E9D" w:rsidRDefault="0001672D" w:rsidP="00ED0886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D0886" w:rsidRPr="001B1005" w:rsidRDefault="001618C9" w:rsidP="00161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E35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1618C9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="00AE35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618C9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AE35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</w:t>
      </w:r>
      <w:r w:rsidR="00AE351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Федерации </w:t>
      </w:r>
      <w:r w:rsidR="00AE35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618C9">
        <w:rPr>
          <w:rFonts w:ascii="Times New Roman" w:eastAsia="Calibri" w:hAnsi="Times New Roman" w:cs="Times New Roman"/>
          <w:sz w:val="28"/>
          <w:szCs w:val="28"/>
        </w:rPr>
        <w:t>от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1618C9">
        <w:rPr>
          <w:rFonts w:ascii="Times New Roman" w:eastAsia="Calibri" w:hAnsi="Times New Roman" w:cs="Times New Roman"/>
          <w:sz w:val="28"/>
          <w:szCs w:val="28"/>
        </w:rPr>
        <w:t xml:space="preserve">2003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1618C9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618C9">
        <w:t xml:space="preserve"> </w:t>
      </w:r>
      <w:r w:rsidRPr="001618C9"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886" w:rsidRPr="001B10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D0886" w:rsidRPr="001B100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485463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ED0886" w:rsidRPr="001B1005">
        <w:rPr>
          <w:rFonts w:ascii="Times New Roman" w:eastAsia="Times New Roman" w:hAnsi="Times New Roman" w:cs="Times New Roman"/>
          <w:sz w:val="28"/>
          <w:szCs w:val="28"/>
        </w:rPr>
        <w:t>2020 г</w:t>
      </w:r>
      <w:r w:rsidR="004854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0886" w:rsidRPr="001B1005">
        <w:rPr>
          <w:rFonts w:ascii="Times New Roman" w:eastAsia="Times New Roman" w:hAnsi="Times New Roman" w:cs="Times New Roman"/>
          <w:sz w:val="28"/>
          <w:szCs w:val="28"/>
        </w:rPr>
        <w:t xml:space="preserve">   № 248-ФЗ  "О государственном контроле (надзоре) и муниципальном ко</w:t>
      </w:r>
      <w:r w:rsidR="00161498">
        <w:rPr>
          <w:rFonts w:ascii="Times New Roman" w:eastAsia="Times New Roman" w:hAnsi="Times New Roman" w:cs="Times New Roman"/>
          <w:sz w:val="28"/>
          <w:szCs w:val="28"/>
        </w:rPr>
        <w:t xml:space="preserve">нтроле в Российской Федерации", </w:t>
      </w:r>
      <w:r w:rsidR="00CC681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485463">
        <w:rPr>
          <w:rFonts w:ascii="Times New Roman" w:eastAsia="Times New Roman" w:hAnsi="Times New Roman" w:cs="Times New Roman"/>
          <w:sz w:val="28"/>
          <w:szCs w:val="28"/>
        </w:rPr>
        <w:t xml:space="preserve"> Совета Туапсинского городского поселения Туапсинского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от 20 декабря 2021 г. № 46.11</w:t>
      </w:r>
      <w:r w:rsidR="004854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618C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муниципальном земельном контроле в границах Туапсинского городского поселения Туапсинского района</w:t>
      </w:r>
      <w:r w:rsidR="004854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74B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57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D0886" w:rsidRPr="001B100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D0886" w:rsidRPr="001B100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D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886" w:rsidRPr="001B1005">
        <w:rPr>
          <w:rFonts w:ascii="Times New Roman" w:eastAsia="Times New Roman" w:hAnsi="Times New Roman" w:cs="Times New Roman"/>
          <w:sz w:val="28"/>
          <w:szCs w:val="28"/>
        </w:rPr>
        <w:t>с т а н о в л я ю:</w:t>
      </w:r>
    </w:p>
    <w:p w:rsidR="00ED0886" w:rsidRPr="001B1005" w:rsidRDefault="00161498" w:rsidP="00161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775C" w:rsidRPr="001B1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5C">
        <w:rPr>
          <w:rFonts w:ascii="Times New Roman" w:eastAsia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4775C" w:rsidRPr="003009B7">
        <w:rPr>
          <w:rFonts w:ascii="Times New Roman" w:eastAsia="Times New Roman" w:hAnsi="Times New Roman" w:cs="Times New Roman"/>
          <w:sz w:val="28"/>
          <w:szCs w:val="28"/>
        </w:rPr>
        <w:t>становлени</w:t>
      </w:r>
      <w:r w:rsidR="00350D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775C" w:rsidRPr="00300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8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14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от </w:t>
      </w:r>
      <w:r w:rsidR="001618C9" w:rsidRPr="001618C9">
        <w:rPr>
          <w:rFonts w:ascii="Times New Roman" w:eastAsia="Times New Roman" w:hAnsi="Times New Roman" w:cs="Times New Roman"/>
          <w:sz w:val="28"/>
          <w:szCs w:val="28"/>
        </w:rPr>
        <w:t>20 февраля 2020 г.  № 210 «Об утверждении административного регламента исполнения администрацией Туапсинского городского поселения Туапсинского района муниципальной функции «Осуществление муниципального земельного контроля на территории Туапсинского городского поселения Туапсинского района»</w:t>
      </w:r>
      <w:r w:rsidR="00161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886" w:rsidRPr="001B1005" w:rsidRDefault="00ED0886" w:rsidP="00CC6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618C9" w:rsidRPr="001618C9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администрации Туапсинского городского поселения (Гаркуша</w:t>
      </w:r>
      <w:r w:rsidR="001618C9">
        <w:rPr>
          <w:rFonts w:ascii="Times New Roman" w:eastAsia="Times New Roman" w:hAnsi="Times New Roman" w:cs="Times New Roman"/>
          <w:sz w:val="28"/>
          <w:szCs w:val="28"/>
        </w:rPr>
        <w:t xml:space="preserve"> Я.Ф.</w:t>
      </w:r>
      <w:r w:rsidR="001618C9" w:rsidRPr="001618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1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C6819">
        <w:rPr>
          <w:rFonts w:ascii="Times New Roman" w:eastAsia="Times New Roman" w:hAnsi="Times New Roman" w:cs="Times New Roman"/>
          <w:sz w:val="28"/>
          <w:szCs w:val="28"/>
        </w:rPr>
        <w:t xml:space="preserve"> 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 информационно-телекоммуникационной сети «интернет» на официальном сайте администрации Туапсинского городского поселения Туапсинского района.</w:t>
      </w:r>
    </w:p>
    <w:p w:rsidR="00ED0886" w:rsidRPr="001B1005" w:rsidRDefault="00ED0886" w:rsidP="00ED08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 Общему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отделу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Туапсинского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(Кот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819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ED0886" w:rsidRPr="001B1005" w:rsidRDefault="00ED0886" w:rsidP="00ED08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1B1005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proofErr w:type="spellStart"/>
      <w:r w:rsidRPr="001B1005">
        <w:rPr>
          <w:rFonts w:ascii="Times New Roman" w:eastAsia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ED0886" w:rsidRDefault="00ED0886" w:rsidP="00ED08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5. Постановление вступает </w:t>
      </w:r>
      <w:r>
        <w:rPr>
          <w:rFonts w:ascii="Times New Roman" w:eastAsia="Times New Roman" w:hAnsi="Times New Roman" w:cs="Times New Roman"/>
          <w:sz w:val="28"/>
          <w:szCs w:val="28"/>
        </w:rPr>
        <w:t>в силу со дня его обнародования.</w:t>
      </w:r>
    </w:p>
    <w:p w:rsidR="00ED0886" w:rsidRDefault="00ED0886" w:rsidP="00B47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75C" w:rsidRDefault="00B4775C" w:rsidP="00B47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1F5" w:rsidRDefault="007C11F5" w:rsidP="00B47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0886" w:rsidRDefault="00ED0886" w:rsidP="00ED0886">
      <w:pPr>
        <w:widowControl w:val="0"/>
        <w:tabs>
          <w:tab w:val="left" w:pos="9639"/>
        </w:tabs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0886" w:rsidRDefault="00ED0886" w:rsidP="00ED0886">
      <w:pPr>
        <w:widowControl w:val="0"/>
        <w:tabs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5E5A80" w:rsidRDefault="00ED0886" w:rsidP="00521CA8">
      <w:pPr>
        <w:widowControl w:val="0"/>
        <w:tabs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</w:t>
      </w:r>
      <w:r w:rsidR="007C11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С.В. Бондаренко</w:t>
      </w:r>
    </w:p>
    <w:p w:rsidR="001618C9" w:rsidRDefault="001618C9" w:rsidP="00834F6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8C9" w:rsidRDefault="001618C9" w:rsidP="00834F6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8C9" w:rsidRDefault="001618C9" w:rsidP="00834F6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8C9" w:rsidRDefault="001618C9" w:rsidP="00834F6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8C9" w:rsidRDefault="001618C9" w:rsidP="00834F6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8C9" w:rsidRDefault="001618C9" w:rsidP="00834F6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8C9" w:rsidRDefault="001618C9" w:rsidP="00834F6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8C9" w:rsidRDefault="001618C9" w:rsidP="00834F6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8C9" w:rsidRDefault="001618C9" w:rsidP="00834F6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1F5" w:rsidRDefault="007C11F5" w:rsidP="00834F6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8C9" w:rsidRDefault="001618C9" w:rsidP="00834F6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8C9" w:rsidRDefault="001618C9" w:rsidP="00834F60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618C9" w:rsidSect="0001672D">
      <w:headerReference w:type="default" r:id="rId8"/>
      <w:pgSz w:w="11906" w:h="16838"/>
      <w:pgMar w:top="993" w:right="567" w:bottom="1135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3E" w:rsidRDefault="00B4353E" w:rsidP="00A169C9">
      <w:pPr>
        <w:spacing w:after="0" w:line="240" w:lineRule="auto"/>
      </w:pPr>
      <w:r>
        <w:separator/>
      </w:r>
    </w:p>
  </w:endnote>
  <w:endnote w:type="continuationSeparator" w:id="0">
    <w:p w:rsidR="00B4353E" w:rsidRDefault="00B4353E" w:rsidP="00A1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3E" w:rsidRDefault="00B4353E" w:rsidP="00A169C9">
      <w:pPr>
        <w:spacing w:after="0" w:line="240" w:lineRule="auto"/>
      </w:pPr>
      <w:r>
        <w:separator/>
      </w:r>
    </w:p>
  </w:footnote>
  <w:footnote w:type="continuationSeparator" w:id="0">
    <w:p w:rsidR="00B4353E" w:rsidRDefault="00B4353E" w:rsidP="00A1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569918"/>
      <w:docPartObj>
        <w:docPartGallery w:val="Page Numbers (Top of Page)"/>
        <w:docPartUnique/>
      </w:docPartObj>
    </w:sdtPr>
    <w:sdtEndPr/>
    <w:sdtContent>
      <w:p w:rsidR="00454DF6" w:rsidRDefault="0026383F">
        <w:pPr>
          <w:pStyle w:val="a4"/>
          <w:jc w:val="center"/>
        </w:pPr>
        <w:r>
          <w:t>2</w:t>
        </w:r>
      </w:p>
    </w:sdtContent>
  </w:sdt>
  <w:p w:rsidR="00454DF6" w:rsidRDefault="00F74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3E"/>
    <w:rsid w:val="0001672D"/>
    <w:rsid w:val="00053131"/>
    <w:rsid w:val="00135078"/>
    <w:rsid w:val="00161498"/>
    <w:rsid w:val="001618C9"/>
    <w:rsid w:val="0026383F"/>
    <w:rsid w:val="002D6769"/>
    <w:rsid w:val="003009B7"/>
    <w:rsid w:val="00350DDA"/>
    <w:rsid w:val="00485463"/>
    <w:rsid w:val="00521CA8"/>
    <w:rsid w:val="00544F3E"/>
    <w:rsid w:val="005B5195"/>
    <w:rsid w:val="005E5A80"/>
    <w:rsid w:val="00674849"/>
    <w:rsid w:val="00696C0B"/>
    <w:rsid w:val="007C11F5"/>
    <w:rsid w:val="00834F60"/>
    <w:rsid w:val="0087657B"/>
    <w:rsid w:val="00956C3F"/>
    <w:rsid w:val="00A169C9"/>
    <w:rsid w:val="00AE351C"/>
    <w:rsid w:val="00B4353E"/>
    <w:rsid w:val="00B4775C"/>
    <w:rsid w:val="00BF4E9D"/>
    <w:rsid w:val="00C02377"/>
    <w:rsid w:val="00C41F7B"/>
    <w:rsid w:val="00C574B7"/>
    <w:rsid w:val="00CC6819"/>
    <w:rsid w:val="00ED0886"/>
    <w:rsid w:val="00F37A79"/>
    <w:rsid w:val="00F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886"/>
    <w:pPr>
      <w:widowControl w:val="0"/>
      <w:spacing w:after="0" w:line="240" w:lineRule="auto"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ED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886"/>
  </w:style>
  <w:style w:type="paragraph" w:styleId="a6">
    <w:name w:val="Balloon Text"/>
    <w:basedOn w:val="a"/>
    <w:link w:val="a7"/>
    <w:uiPriority w:val="99"/>
    <w:semiHidden/>
    <w:unhideWhenUsed/>
    <w:rsid w:val="00ED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8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1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886"/>
    <w:pPr>
      <w:widowControl w:val="0"/>
      <w:spacing w:after="0" w:line="240" w:lineRule="auto"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ED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886"/>
  </w:style>
  <w:style w:type="paragraph" w:styleId="a6">
    <w:name w:val="Balloon Text"/>
    <w:basedOn w:val="a"/>
    <w:link w:val="a7"/>
    <w:uiPriority w:val="99"/>
    <w:semiHidden/>
    <w:unhideWhenUsed/>
    <w:rsid w:val="00ED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8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1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7</cp:revision>
  <cp:lastPrinted>2022-01-14T08:30:00Z</cp:lastPrinted>
  <dcterms:created xsi:type="dcterms:W3CDTF">2022-01-20T09:28:00Z</dcterms:created>
  <dcterms:modified xsi:type="dcterms:W3CDTF">2022-02-02T08:48:00Z</dcterms:modified>
</cp:coreProperties>
</file>