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0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B2ECE" w:rsidRPr="008B2ECE">
        <w:rPr>
          <w:rFonts w:ascii="Times New Roman" w:hAnsi="Times New Roman" w:cs="Times New Roman"/>
          <w:b/>
        </w:rPr>
        <w:t>Об утверждении положения о межведомственной комиссии  по оценке жилых помещений жилищного фонда  Туапсинского городского поселения Туапсинского района</w:t>
      </w:r>
      <w:r w:rsidR="00AE15A9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F04C94">
        <w:rPr>
          <w:rFonts w:ascii="Times New Roman" w:hAnsi="Times New Roman" w:cs="Times New Roman"/>
          <w:sz w:val="24"/>
          <w:szCs w:val="24"/>
        </w:rPr>
        <w:t>09</w:t>
      </w:r>
      <w:r w:rsidR="008B2E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F04C94">
        <w:rPr>
          <w:rFonts w:ascii="Times New Roman" w:hAnsi="Times New Roman" w:cs="Times New Roman"/>
          <w:sz w:val="24"/>
          <w:szCs w:val="24"/>
        </w:rPr>
        <w:t>января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E15A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C94">
        <w:rPr>
          <w:rFonts w:ascii="Times New Roman" w:hAnsi="Times New Roman" w:cs="Times New Roman"/>
          <w:sz w:val="24"/>
          <w:szCs w:val="24"/>
        </w:rPr>
        <w:t>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F04C94">
        <w:rPr>
          <w:rFonts w:ascii="Times New Roman" w:hAnsi="Times New Roman" w:cs="Times New Roman"/>
          <w:sz w:val="24"/>
          <w:szCs w:val="24"/>
        </w:rPr>
        <w:t>января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F163-8561-42D8-AB67-10C1A7BF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156</cp:revision>
  <cp:lastPrinted>2023-01-20T07:18:00Z</cp:lastPrinted>
  <dcterms:created xsi:type="dcterms:W3CDTF">2018-07-03T12:29:00Z</dcterms:created>
  <dcterms:modified xsi:type="dcterms:W3CDTF">2023-01-20T07:20:00Z</dcterms:modified>
</cp:coreProperties>
</file>