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9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19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19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219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19" w:rsidRPr="00A71BA2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A2">
        <w:rPr>
          <w:rFonts w:ascii="Times New Roman" w:hAnsi="Times New Roman" w:cs="Times New Roman"/>
          <w:b/>
          <w:sz w:val="24"/>
          <w:szCs w:val="24"/>
        </w:rPr>
        <w:t>АДМИНИСТРАЦИИ ТУАПСИНСКОГО ГОРОДСКОГО ПОСЕЛЕНИЯ ТУАПСИНСКОГО РАЙОНА</w:t>
      </w:r>
    </w:p>
    <w:p w:rsidR="00A46219" w:rsidRPr="00A71BA2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19" w:rsidRDefault="00A46219" w:rsidP="00A46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1B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1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1BA2">
        <w:rPr>
          <w:rFonts w:ascii="Times New Roman" w:hAnsi="Times New Roman" w:cs="Times New Roman"/>
          <w:sz w:val="28"/>
          <w:szCs w:val="28"/>
        </w:rPr>
        <w:t>.06.2015г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A71BA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46219" w:rsidRPr="00A71BA2" w:rsidRDefault="00A46219" w:rsidP="00A4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г.Туапсе</w:t>
      </w:r>
    </w:p>
    <w:p w:rsidR="00764A59" w:rsidRDefault="00764A59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90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F7" w:rsidRDefault="00DD02F7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3C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C66FF">
        <w:rPr>
          <w:rFonts w:ascii="Times New Roman" w:hAnsi="Times New Roman" w:cs="Times New Roman"/>
          <w:b/>
          <w:sz w:val="28"/>
          <w:szCs w:val="28"/>
        </w:rPr>
        <w:t>перечня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="00815A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7D50">
        <w:rPr>
          <w:rFonts w:ascii="Times New Roman" w:hAnsi="Times New Roman" w:cs="Times New Roman"/>
          <w:b/>
          <w:sz w:val="28"/>
          <w:szCs w:val="28"/>
        </w:rPr>
        <w:t xml:space="preserve">предоставление которых осуществляется 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по принципу «одного окна» в </w:t>
      </w:r>
      <w:r w:rsidR="00815A19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815A19">
        <w:rPr>
          <w:rFonts w:ascii="Times New Roman" w:hAnsi="Times New Roman" w:cs="Times New Roman"/>
          <w:b/>
          <w:sz w:val="28"/>
          <w:szCs w:val="28"/>
        </w:rPr>
        <w:t>е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5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502EA" w:rsidRDefault="00F502E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C043C3" w:rsidP="005D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4F4B9C">
        <w:rPr>
          <w:rFonts w:ascii="Times New Roman" w:hAnsi="Times New Roman" w:cs="Times New Roman"/>
          <w:sz w:val="28"/>
          <w:szCs w:val="28"/>
        </w:rPr>
        <w:t>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9C">
        <w:rPr>
          <w:rFonts w:ascii="Times New Roman" w:hAnsi="Times New Roman" w:cs="Times New Roman"/>
          <w:sz w:val="28"/>
          <w:szCs w:val="28"/>
        </w:rPr>
        <w:t>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198">
        <w:rPr>
          <w:rFonts w:ascii="Times New Roman" w:hAnsi="Times New Roman" w:cs="Times New Roman"/>
          <w:sz w:val="28"/>
          <w:szCs w:val="28"/>
        </w:rPr>
        <w:t xml:space="preserve">  </w:t>
      </w:r>
      <w:r w:rsidR="005D076F">
        <w:rPr>
          <w:rFonts w:ascii="Times New Roman" w:hAnsi="Times New Roman" w:cs="Times New Roman"/>
          <w:sz w:val="28"/>
          <w:szCs w:val="28"/>
        </w:rPr>
        <w:t xml:space="preserve">  </w:t>
      </w:r>
      <w:r w:rsidR="00EE1198">
        <w:rPr>
          <w:rFonts w:ascii="Times New Roman" w:hAnsi="Times New Roman" w:cs="Times New Roman"/>
          <w:sz w:val="28"/>
          <w:szCs w:val="28"/>
        </w:rPr>
        <w:t xml:space="preserve"> </w:t>
      </w:r>
      <w:r w:rsidR="00FA3E81">
        <w:rPr>
          <w:rFonts w:ascii="Times New Roman" w:hAnsi="Times New Roman" w:cs="Times New Roman"/>
          <w:sz w:val="28"/>
          <w:szCs w:val="28"/>
        </w:rPr>
        <w:t xml:space="preserve">  </w:t>
      </w:r>
      <w:r w:rsidR="00EE11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4B9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4F4B9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F4B9C">
        <w:rPr>
          <w:rFonts w:ascii="Times New Roman" w:hAnsi="Times New Roman" w:cs="Times New Roman"/>
          <w:sz w:val="28"/>
          <w:szCs w:val="28"/>
        </w:rPr>
        <w:t xml:space="preserve"> в связи с вступлением в силу с 01 марта 2015 года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F4B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4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F4B9C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4F4B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4F4B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№ 17</w:t>
      </w:r>
      <w:r w:rsidR="004F4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F4B9C">
        <w:rPr>
          <w:rFonts w:ascii="Times New Roman" w:hAnsi="Times New Roman" w:cs="Times New Roman"/>
          <w:sz w:val="28"/>
          <w:szCs w:val="28"/>
        </w:rPr>
        <w:t>внесении изменений в Земельный кодекс Российской Федерации</w:t>
      </w:r>
      <w:r w:rsidR="00E97D50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F4B9C">
        <w:rPr>
          <w:rFonts w:ascii="Times New Roman" w:hAnsi="Times New Roman" w:cs="Times New Roman"/>
          <w:sz w:val="28"/>
          <w:szCs w:val="28"/>
        </w:rPr>
        <w:t>на основании приказов департамента информатизации и связи Краснодарского края от 2</w:t>
      </w:r>
      <w:r w:rsidR="00E97D50">
        <w:rPr>
          <w:rFonts w:ascii="Times New Roman" w:hAnsi="Times New Roman" w:cs="Times New Roman"/>
          <w:sz w:val="28"/>
          <w:szCs w:val="28"/>
        </w:rPr>
        <w:t>6 января 2015 года № 16</w:t>
      </w:r>
      <w:r w:rsidR="004F4B9C">
        <w:rPr>
          <w:rFonts w:ascii="Times New Roman" w:hAnsi="Times New Roman" w:cs="Times New Roman"/>
          <w:sz w:val="28"/>
          <w:szCs w:val="28"/>
        </w:rPr>
        <w:t xml:space="preserve"> и от 23 апреля 2015 года № 7</w:t>
      </w:r>
      <w:r w:rsidR="00071FE1">
        <w:rPr>
          <w:rFonts w:ascii="Times New Roman" w:hAnsi="Times New Roman" w:cs="Times New Roman"/>
          <w:sz w:val="28"/>
          <w:szCs w:val="28"/>
        </w:rPr>
        <w:t>3</w:t>
      </w:r>
      <w:r w:rsidR="004F4B9C">
        <w:rPr>
          <w:rFonts w:ascii="Times New Roman" w:hAnsi="Times New Roman" w:cs="Times New Roman"/>
          <w:sz w:val="28"/>
          <w:szCs w:val="28"/>
        </w:rPr>
        <w:t xml:space="preserve"> «О внесении изменения в приказ управления информатизации </w:t>
      </w:r>
      <w:r w:rsidR="00071FE1">
        <w:rPr>
          <w:rFonts w:ascii="Times New Roman" w:hAnsi="Times New Roman" w:cs="Times New Roman"/>
          <w:sz w:val="28"/>
          <w:szCs w:val="28"/>
        </w:rPr>
        <w:t>и связи Краснодарского края от 16</w:t>
      </w:r>
      <w:r w:rsidR="004F4B9C">
        <w:rPr>
          <w:rFonts w:ascii="Times New Roman" w:hAnsi="Times New Roman" w:cs="Times New Roman"/>
          <w:sz w:val="28"/>
          <w:szCs w:val="28"/>
        </w:rPr>
        <w:t xml:space="preserve"> </w:t>
      </w:r>
      <w:r w:rsidR="00071FE1">
        <w:rPr>
          <w:rFonts w:ascii="Times New Roman" w:hAnsi="Times New Roman" w:cs="Times New Roman"/>
          <w:sz w:val="28"/>
          <w:szCs w:val="28"/>
        </w:rPr>
        <w:t>мая</w:t>
      </w:r>
      <w:r w:rsidR="004F4B9C">
        <w:rPr>
          <w:rFonts w:ascii="Times New Roman" w:hAnsi="Times New Roman" w:cs="Times New Roman"/>
          <w:sz w:val="28"/>
          <w:szCs w:val="28"/>
        </w:rPr>
        <w:t xml:space="preserve"> 201</w:t>
      </w:r>
      <w:r w:rsidR="00071FE1">
        <w:rPr>
          <w:rFonts w:ascii="Times New Roman" w:hAnsi="Times New Roman" w:cs="Times New Roman"/>
          <w:sz w:val="28"/>
          <w:szCs w:val="28"/>
        </w:rPr>
        <w:t>4 года № 38</w:t>
      </w:r>
      <w:r w:rsidR="004F4B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71FE1">
        <w:rPr>
          <w:rFonts w:ascii="Times New Roman" w:hAnsi="Times New Roman" w:cs="Times New Roman"/>
          <w:sz w:val="28"/>
          <w:szCs w:val="28"/>
        </w:rPr>
        <w:t>типового (</w:t>
      </w:r>
      <w:r w:rsidR="004F4B9C">
        <w:rPr>
          <w:rFonts w:ascii="Times New Roman" w:hAnsi="Times New Roman" w:cs="Times New Roman"/>
          <w:sz w:val="28"/>
          <w:szCs w:val="28"/>
        </w:rPr>
        <w:t>рекомендуемого</w:t>
      </w:r>
      <w:r w:rsidR="00071FE1">
        <w:rPr>
          <w:rFonts w:ascii="Times New Roman" w:hAnsi="Times New Roman" w:cs="Times New Roman"/>
          <w:sz w:val="28"/>
          <w:szCs w:val="28"/>
        </w:rPr>
        <w:t>)</w:t>
      </w:r>
      <w:r w:rsidR="005D076F">
        <w:rPr>
          <w:rFonts w:ascii="Times New Roman" w:hAnsi="Times New Roman" w:cs="Times New Roman"/>
          <w:sz w:val="28"/>
          <w:szCs w:val="28"/>
        </w:rPr>
        <w:t xml:space="preserve"> </w:t>
      </w:r>
      <w:r w:rsidR="00071FE1">
        <w:rPr>
          <w:rFonts w:ascii="Times New Roman" w:hAnsi="Times New Roman" w:cs="Times New Roman"/>
          <w:sz w:val="28"/>
          <w:szCs w:val="28"/>
        </w:rPr>
        <w:t>перечня</w:t>
      </w:r>
      <w:r w:rsidR="005D076F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071FE1">
        <w:rPr>
          <w:rFonts w:ascii="Times New Roman" w:hAnsi="Times New Roman" w:cs="Times New Roman"/>
          <w:sz w:val="28"/>
          <w:szCs w:val="28"/>
        </w:rPr>
        <w:t>, в том числе</w:t>
      </w:r>
      <w:r w:rsidR="005D076F">
        <w:rPr>
          <w:rFonts w:ascii="Times New Roman" w:hAnsi="Times New Roman" w:cs="Times New Roman"/>
          <w:sz w:val="28"/>
          <w:szCs w:val="28"/>
        </w:rPr>
        <w:t xml:space="preserve"> </w:t>
      </w:r>
      <w:r w:rsidR="00071FE1" w:rsidRPr="00071FE1">
        <w:rPr>
          <w:rFonts w:ascii="Times New Roman" w:hAnsi="Times New Roman" w:cs="Times New Roman"/>
          <w:sz w:val="28"/>
          <w:szCs w:val="28"/>
        </w:rPr>
        <w:t xml:space="preserve">государственных  услуг, в предоставлении которых участвуют органы местного самоуправления </w:t>
      </w:r>
      <w:r w:rsidR="00071FE1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="00071FE1" w:rsidRPr="00071FE1">
        <w:rPr>
          <w:rFonts w:ascii="Times New Roman" w:hAnsi="Times New Roman" w:cs="Times New Roman"/>
          <w:sz w:val="28"/>
          <w:szCs w:val="28"/>
        </w:rPr>
        <w:t xml:space="preserve"> , наделенные отдельными государственными полномочиями, предоставление которых осуществляется по принципу «одного окна» в </w:t>
      </w:r>
      <w:r w:rsidR="00071FE1">
        <w:rPr>
          <w:rFonts w:ascii="Times New Roman" w:hAnsi="Times New Roman" w:cs="Times New Roman"/>
          <w:sz w:val="28"/>
          <w:szCs w:val="28"/>
        </w:rPr>
        <w:t>м</w:t>
      </w:r>
      <w:r w:rsidR="00071FE1" w:rsidRPr="00071FE1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071FE1">
        <w:rPr>
          <w:rFonts w:ascii="Times New Roman" w:hAnsi="Times New Roman" w:cs="Times New Roman"/>
          <w:sz w:val="28"/>
          <w:szCs w:val="28"/>
        </w:rPr>
        <w:t>х</w:t>
      </w:r>
      <w:r w:rsidR="00071FE1" w:rsidRPr="00071FE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1FE1">
        <w:rPr>
          <w:rFonts w:ascii="Times New Roman" w:hAnsi="Times New Roman" w:cs="Times New Roman"/>
          <w:sz w:val="28"/>
          <w:szCs w:val="28"/>
        </w:rPr>
        <w:t>ах</w:t>
      </w:r>
      <w:r w:rsidR="00071FE1" w:rsidRPr="00071FE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 w:rsidR="008B5771">
        <w:rPr>
          <w:rFonts w:ascii="Times New Roman" w:hAnsi="Times New Roman" w:cs="Times New Roman"/>
          <w:sz w:val="28"/>
          <w:szCs w:val="28"/>
        </w:rPr>
        <w:t>на территории</w:t>
      </w:r>
      <w:r w:rsidR="00071FE1" w:rsidRPr="00071FE1">
        <w:rPr>
          <w:rFonts w:ascii="Times New Roman" w:hAnsi="Times New Roman" w:cs="Times New Roman"/>
          <w:sz w:val="28"/>
          <w:szCs w:val="28"/>
        </w:rPr>
        <w:t xml:space="preserve"> </w:t>
      </w:r>
      <w:r w:rsidR="008B577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D076F" w:rsidRPr="00071FE1">
        <w:rPr>
          <w:rFonts w:ascii="Times New Roman" w:hAnsi="Times New Roman" w:cs="Times New Roman"/>
          <w:sz w:val="28"/>
          <w:szCs w:val="28"/>
        </w:rPr>
        <w:t>»</w:t>
      </w:r>
      <w:r w:rsidR="00071FE1">
        <w:rPr>
          <w:rFonts w:ascii="Times New Roman" w:hAnsi="Times New Roman" w:cs="Times New Roman"/>
          <w:sz w:val="28"/>
          <w:szCs w:val="28"/>
        </w:rPr>
        <w:t>,</w:t>
      </w:r>
      <w:r w:rsidR="005D076F">
        <w:rPr>
          <w:rFonts w:ascii="Times New Roman" w:hAnsi="Times New Roman" w:cs="Times New Roman"/>
          <w:sz w:val="28"/>
          <w:szCs w:val="28"/>
        </w:rPr>
        <w:t xml:space="preserve">  </w:t>
      </w:r>
      <w:r w:rsidR="00CD0E6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5124D2" w:rsidRPr="005124D2" w:rsidRDefault="00F502EA" w:rsidP="0081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6C4" w:rsidRPr="00F502EA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247275">
        <w:rPr>
          <w:rFonts w:ascii="Times New Roman" w:hAnsi="Times New Roman" w:cs="Times New Roman"/>
          <w:sz w:val="28"/>
          <w:szCs w:val="28"/>
        </w:rPr>
        <w:t>перечень</w:t>
      </w:r>
      <w:r w:rsidR="007146C4" w:rsidRPr="00F502EA">
        <w:rPr>
          <w:rFonts w:ascii="Times New Roman" w:hAnsi="Times New Roman" w:cs="Times New Roman"/>
          <w:sz w:val="28"/>
          <w:szCs w:val="28"/>
        </w:rPr>
        <w:t xml:space="preserve"> </w:t>
      </w:r>
      <w:r w:rsidR="00D739D9" w:rsidRPr="002472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39D9">
        <w:rPr>
          <w:rFonts w:ascii="Times New Roman" w:hAnsi="Times New Roman" w:cs="Times New Roman"/>
          <w:sz w:val="28"/>
          <w:szCs w:val="28"/>
        </w:rPr>
        <w:t xml:space="preserve"> </w:t>
      </w:r>
      <w:r w:rsidR="00247275" w:rsidRPr="00247275">
        <w:rPr>
          <w:rFonts w:ascii="Times New Roman" w:hAnsi="Times New Roman" w:cs="Times New Roman"/>
          <w:sz w:val="28"/>
          <w:szCs w:val="28"/>
        </w:rPr>
        <w:t>услуг</w:t>
      </w:r>
      <w:r w:rsidR="005124D2">
        <w:rPr>
          <w:rFonts w:ascii="Times New Roman" w:hAnsi="Times New Roman" w:cs="Times New Roman"/>
          <w:sz w:val="28"/>
          <w:szCs w:val="28"/>
        </w:rPr>
        <w:t>,</w:t>
      </w:r>
      <w:r w:rsidR="00815A19">
        <w:rPr>
          <w:rFonts w:ascii="Times New Roman" w:hAnsi="Times New Roman" w:cs="Times New Roman"/>
          <w:sz w:val="28"/>
          <w:szCs w:val="28"/>
        </w:rPr>
        <w:t xml:space="preserve"> </w:t>
      </w:r>
      <w:r w:rsidR="005124D2" w:rsidRPr="00233D07">
        <w:rPr>
          <w:rFonts w:ascii="Times New Roman" w:hAnsi="Times New Roman" w:cs="Times New Roman"/>
          <w:sz w:val="28"/>
          <w:szCs w:val="28"/>
        </w:rPr>
        <w:t xml:space="preserve">предоставляемых по принципу «одного окна» в </w:t>
      </w:r>
      <w:r w:rsidR="00815A19">
        <w:rPr>
          <w:rFonts w:ascii="Times New Roman" w:hAnsi="Times New Roman" w:cs="Times New Roman"/>
          <w:sz w:val="28"/>
          <w:szCs w:val="28"/>
        </w:rPr>
        <w:t>м</w:t>
      </w:r>
      <w:r w:rsidR="005124D2" w:rsidRPr="00233D07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815A19">
        <w:rPr>
          <w:rFonts w:ascii="Times New Roman" w:hAnsi="Times New Roman" w:cs="Times New Roman"/>
          <w:sz w:val="28"/>
          <w:szCs w:val="28"/>
        </w:rPr>
        <w:t>ом</w:t>
      </w:r>
      <w:r w:rsidR="005124D2" w:rsidRPr="00233D0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15A19">
        <w:rPr>
          <w:rFonts w:ascii="Times New Roman" w:hAnsi="Times New Roman" w:cs="Times New Roman"/>
          <w:sz w:val="28"/>
          <w:szCs w:val="28"/>
        </w:rPr>
        <w:t>е</w:t>
      </w:r>
      <w:r w:rsidR="005124D2" w:rsidRPr="00233D0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Туапсинского района</w:t>
      </w:r>
      <w:r w:rsidR="005124D2">
        <w:rPr>
          <w:rFonts w:ascii="Times New Roman" w:hAnsi="Times New Roman" w:cs="Times New Roman"/>
          <w:sz w:val="28"/>
          <w:szCs w:val="28"/>
        </w:rPr>
        <w:t xml:space="preserve"> </w:t>
      </w:r>
      <w:r w:rsidR="00DF368A">
        <w:rPr>
          <w:rFonts w:ascii="Times New Roman" w:hAnsi="Times New Roman" w:cs="Times New Roman"/>
          <w:sz w:val="28"/>
          <w:szCs w:val="28"/>
        </w:rPr>
        <w:t>(</w:t>
      </w:r>
      <w:r w:rsidR="00815A19">
        <w:rPr>
          <w:rFonts w:ascii="Times New Roman" w:hAnsi="Times New Roman" w:cs="Times New Roman"/>
          <w:sz w:val="28"/>
          <w:szCs w:val="28"/>
        </w:rPr>
        <w:t>приложение</w:t>
      </w:r>
      <w:r w:rsidR="00D739D9">
        <w:rPr>
          <w:rFonts w:ascii="Times New Roman" w:hAnsi="Times New Roman" w:cs="Times New Roman"/>
          <w:sz w:val="28"/>
          <w:szCs w:val="28"/>
        </w:rPr>
        <w:t>)</w:t>
      </w:r>
      <w:r w:rsidR="00D5120B">
        <w:rPr>
          <w:rFonts w:ascii="Times New Roman" w:hAnsi="Times New Roman" w:cs="Times New Roman"/>
          <w:sz w:val="28"/>
          <w:szCs w:val="28"/>
        </w:rPr>
        <w:t>.</w:t>
      </w:r>
    </w:p>
    <w:p w:rsidR="005124D2" w:rsidRDefault="00815A19" w:rsidP="002472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2EA">
        <w:rPr>
          <w:rFonts w:ascii="Times New Roman" w:hAnsi="Times New Roman" w:cs="Times New Roman"/>
          <w:sz w:val="28"/>
          <w:szCs w:val="28"/>
        </w:rPr>
        <w:t>.</w:t>
      </w:r>
      <w:r w:rsidR="00425D60"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</w:t>
      </w:r>
      <w:r w:rsidR="00350BA8" w:rsidRPr="00425D60">
        <w:rPr>
          <w:rFonts w:ascii="Times New Roman" w:hAnsi="Times New Roman" w:cs="Times New Roman"/>
          <w:sz w:val="28"/>
          <w:szCs w:val="28"/>
        </w:rPr>
        <w:t xml:space="preserve"> </w:t>
      </w:r>
      <w:r w:rsidR="00425D60"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</w:t>
      </w:r>
      <w:r w:rsidR="0024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75" w:rsidRDefault="00247275" w:rsidP="005124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(Дроботова Т.Ф.) опубликовать настоящее постановление</w:t>
      </w:r>
      <w:r w:rsidRPr="00247275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в средствах массовой  информации</w:t>
      </w:r>
      <w:r w:rsidR="009651F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Туапсинского городского поселения Туапсинского района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764A59" w:rsidRDefault="00764A59" w:rsidP="002472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59" w:rsidRDefault="00764A59" w:rsidP="002472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59" w:rsidRDefault="00764A59" w:rsidP="00764A5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764A5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764A5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64A59" w:rsidRPr="00764A59" w:rsidRDefault="00764A59" w:rsidP="00764A5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247275" w:rsidRPr="00076034" w:rsidRDefault="00815A19" w:rsidP="002472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27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заместителя главы администрации по юридическим вопросам, ЖКХ, архитектуре, имущественным и земельным отношениям А.В.Береснева.</w:t>
      </w:r>
    </w:p>
    <w:p w:rsidR="00247275" w:rsidRPr="00425D60" w:rsidRDefault="00815A19" w:rsidP="0024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275" w:rsidRPr="00425D6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8B5771" w:rsidRDefault="008B5771" w:rsidP="00FA3E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8B5771" w:rsidRDefault="008B5771" w:rsidP="00FA3E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8B5771" w:rsidRDefault="008B5771" w:rsidP="00FA3E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A3E81" w:rsidRPr="00FA3E81" w:rsidRDefault="00FA3E81" w:rsidP="00FA3E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0B5990" w:rsidRDefault="000B599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425D60" w:rsidRDefault="00425D6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19" w:rsidRDefault="00815A19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19" w:rsidRDefault="00815A19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19" w:rsidRDefault="00815A19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19" w:rsidRDefault="00A46219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219" w:rsidRDefault="00A46219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048" w:rsidRDefault="001A6805" w:rsidP="00D51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425D60" w:rsidRPr="00425D60" w:rsidRDefault="000B5990" w:rsidP="00D5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5D60"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425D60" w:rsidRPr="00425D60" w:rsidRDefault="00425D60" w:rsidP="00D5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425D60" w:rsidRPr="00425D60" w:rsidRDefault="00425D60" w:rsidP="00D5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EB235E" w:rsidRDefault="00EB235E" w:rsidP="00D5120B">
      <w:pPr>
        <w:spacing w:after="0" w:line="240" w:lineRule="auto"/>
        <w:jc w:val="center"/>
        <w:rPr>
          <w:sz w:val="28"/>
          <w:szCs w:val="28"/>
        </w:rPr>
      </w:pPr>
    </w:p>
    <w:p w:rsidR="00D739D9" w:rsidRPr="00815A19" w:rsidRDefault="00552C67" w:rsidP="00D5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A19">
        <w:rPr>
          <w:sz w:val="28"/>
          <w:szCs w:val="28"/>
        </w:rPr>
        <w:t>«</w:t>
      </w:r>
      <w:r w:rsidR="00815A19" w:rsidRPr="00815A19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</w:t>
      </w:r>
      <w:r w:rsidR="005124D2" w:rsidRPr="00815A19">
        <w:rPr>
          <w:rFonts w:ascii="Times New Roman" w:hAnsi="Times New Roman" w:cs="Times New Roman"/>
          <w:sz w:val="28"/>
          <w:szCs w:val="28"/>
        </w:rPr>
        <w:t>»</w:t>
      </w:r>
    </w:p>
    <w:p w:rsidR="00D5120B" w:rsidRDefault="00D5120B" w:rsidP="00D7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60" w:rsidRPr="00425D60" w:rsidRDefault="00044F86" w:rsidP="00D7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25D60"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организации работы по обращению граждан,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общественностью, СМИ  администрации 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425D60" w:rsidRPr="00425D60" w:rsidRDefault="00425D60" w:rsidP="00DF368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74D82">
        <w:rPr>
          <w:rFonts w:ascii="Times New Roman" w:hAnsi="Times New Roman" w:cs="Times New Roman"/>
          <w:sz w:val="28"/>
          <w:szCs w:val="28"/>
        </w:rPr>
        <w:tab/>
      </w:r>
      <w:r w:rsidR="00274D82">
        <w:rPr>
          <w:rFonts w:ascii="Times New Roman" w:hAnsi="Times New Roman" w:cs="Times New Roman"/>
          <w:sz w:val="28"/>
          <w:szCs w:val="28"/>
        </w:rPr>
        <w:tab/>
      </w:r>
      <w:r w:rsidR="00274D82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36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</w:p>
    <w:p w:rsidR="00425D60" w:rsidRP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25D60" w:rsidRDefault="00425D60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</w:t>
      </w:r>
      <w:r w:rsidR="00815A19">
        <w:rPr>
          <w:rFonts w:ascii="Times New Roman" w:hAnsi="Times New Roman" w:cs="Times New Roman"/>
          <w:sz w:val="28"/>
          <w:szCs w:val="28"/>
        </w:rPr>
        <w:t>_</w:t>
      </w:r>
      <w:r w:rsidRPr="00425D60">
        <w:rPr>
          <w:rFonts w:ascii="Times New Roman" w:hAnsi="Times New Roman" w:cs="Times New Roman"/>
          <w:sz w:val="28"/>
          <w:szCs w:val="28"/>
        </w:rPr>
        <w:t>__2015г</w:t>
      </w:r>
    </w:p>
    <w:p w:rsidR="00343475" w:rsidRPr="00425D60" w:rsidRDefault="00343475" w:rsidP="00552C6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43475" w:rsidRDefault="00343475" w:rsidP="0034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343475" w:rsidRDefault="00343475" w:rsidP="0034347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 (юристом)</w:t>
      </w:r>
    </w:p>
    <w:p w:rsidR="00274D82" w:rsidRDefault="001B13FC" w:rsidP="0034347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4D82">
        <w:rPr>
          <w:rFonts w:ascii="Times New Roman" w:hAnsi="Times New Roman" w:cs="Times New Roman"/>
          <w:sz w:val="28"/>
          <w:szCs w:val="28"/>
        </w:rPr>
        <w:t xml:space="preserve">ектора юридического обеспечения </w:t>
      </w:r>
    </w:p>
    <w:p w:rsidR="00274D82" w:rsidRDefault="001B13FC" w:rsidP="00274D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4D82"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 w:rsidR="00274D82">
        <w:rPr>
          <w:rFonts w:ascii="Times New Roman" w:hAnsi="Times New Roman" w:cs="Times New Roman"/>
          <w:sz w:val="28"/>
          <w:szCs w:val="28"/>
        </w:rPr>
        <w:t xml:space="preserve"> </w:t>
      </w:r>
      <w:r w:rsidR="00274D82" w:rsidRPr="00425D60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343475" w:rsidRDefault="00274D82" w:rsidP="00274D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43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34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36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475">
        <w:rPr>
          <w:rFonts w:ascii="Times New Roman" w:hAnsi="Times New Roman" w:cs="Times New Roman"/>
          <w:sz w:val="28"/>
          <w:szCs w:val="28"/>
        </w:rPr>
        <w:t>Т.В.Некрестова</w:t>
      </w:r>
    </w:p>
    <w:p w:rsidR="00343475" w:rsidRDefault="00343475" w:rsidP="0034347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25D60" w:rsidRPr="00425D60" w:rsidRDefault="00343475" w:rsidP="00343475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«__»_______2015г</w:t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</w:r>
      <w:r w:rsidR="00425D60"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       </w:t>
      </w:r>
      <w:r w:rsidR="00DF368A">
        <w:rPr>
          <w:rFonts w:ascii="Times New Roman" w:hAnsi="Times New Roman" w:cs="Times New Roman"/>
          <w:sz w:val="28"/>
          <w:szCs w:val="28"/>
        </w:rPr>
        <w:t xml:space="preserve">   </w:t>
      </w:r>
      <w:r w:rsidRPr="00425D60">
        <w:rPr>
          <w:rFonts w:ascii="Times New Roman" w:hAnsi="Times New Roman" w:cs="Times New Roman"/>
          <w:sz w:val="28"/>
          <w:szCs w:val="28"/>
        </w:rPr>
        <w:t>А.И. Кот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 w:rsidR="00815A19">
        <w:rPr>
          <w:rFonts w:ascii="Times New Roman" w:hAnsi="Times New Roman" w:cs="Times New Roman"/>
          <w:sz w:val="28"/>
          <w:szCs w:val="28"/>
        </w:rPr>
        <w:t>__</w:t>
      </w:r>
      <w:r w:rsidRPr="00425D60">
        <w:rPr>
          <w:rFonts w:ascii="Times New Roman" w:hAnsi="Times New Roman" w:cs="Times New Roman"/>
          <w:sz w:val="28"/>
          <w:szCs w:val="28"/>
        </w:rPr>
        <w:t>__2015 г</w:t>
      </w:r>
    </w:p>
    <w:p w:rsidR="00425D60" w:rsidRPr="00FA3E81" w:rsidRDefault="00425D60" w:rsidP="00FA3E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</w:t>
      </w:r>
      <w:r w:rsidR="00DF368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  Е.Н. Кубынина  </w:t>
      </w:r>
    </w:p>
    <w:p w:rsidR="00425D60" w:rsidRP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5D60" w:rsidRDefault="00425D60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</w:t>
      </w:r>
      <w:r w:rsidR="00815A19">
        <w:rPr>
          <w:rFonts w:ascii="Times New Roman" w:hAnsi="Times New Roman" w:cs="Times New Roman"/>
          <w:sz w:val="28"/>
          <w:szCs w:val="28"/>
        </w:rPr>
        <w:t>_</w:t>
      </w:r>
      <w:r w:rsidRPr="00425D60">
        <w:rPr>
          <w:rFonts w:ascii="Times New Roman" w:hAnsi="Times New Roman" w:cs="Times New Roman"/>
          <w:sz w:val="28"/>
          <w:szCs w:val="28"/>
        </w:rPr>
        <w:t xml:space="preserve">_2015 г       </w:t>
      </w:r>
    </w:p>
    <w:p w:rsidR="00274D82" w:rsidRDefault="00343475" w:rsidP="0027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74D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43475" w:rsidRDefault="00274D82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</w:t>
      </w:r>
      <w:r w:rsidR="00DF368A">
        <w:rPr>
          <w:rFonts w:ascii="Times New Roman" w:hAnsi="Times New Roman" w:cs="Times New Roman"/>
          <w:sz w:val="28"/>
          <w:szCs w:val="28"/>
        </w:rPr>
        <w:tab/>
      </w:r>
      <w:r w:rsidR="004B0331">
        <w:rPr>
          <w:rFonts w:ascii="Times New Roman" w:hAnsi="Times New Roman" w:cs="Times New Roman"/>
          <w:sz w:val="28"/>
          <w:szCs w:val="28"/>
        </w:rPr>
        <w:t xml:space="preserve">     </w:t>
      </w:r>
      <w:r w:rsidR="00DF36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3475">
        <w:rPr>
          <w:rFonts w:ascii="Times New Roman" w:hAnsi="Times New Roman" w:cs="Times New Roman"/>
          <w:sz w:val="28"/>
          <w:szCs w:val="28"/>
        </w:rPr>
        <w:t>А.В.Береснев</w:t>
      </w:r>
    </w:p>
    <w:p w:rsidR="00274D82" w:rsidRDefault="00274D82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D82" w:rsidRDefault="00274D82" w:rsidP="0027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43475">
        <w:rPr>
          <w:rFonts w:ascii="Times New Roman" w:hAnsi="Times New Roman" w:cs="Times New Roman"/>
          <w:sz w:val="28"/>
          <w:szCs w:val="28"/>
        </w:rPr>
        <w:t>«__»____</w:t>
      </w:r>
      <w:r w:rsidR="00815A19">
        <w:rPr>
          <w:rFonts w:ascii="Times New Roman" w:hAnsi="Times New Roman" w:cs="Times New Roman"/>
          <w:sz w:val="28"/>
          <w:szCs w:val="28"/>
        </w:rPr>
        <w:t>_</w:t>
      </w:r>
      <w:r w:rsidR="00343475">
        <w:rPr>
          <w:rFonts w:ascii="Times New Roman" w:hAnsi="Times New Roman" w:cs="Times New Roman"/>
          <w:sz w:val="28"/>
          <w:szCs w:val="28"/>
        </w:rPr>
        <w:t>__2015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75">
        <w:rPr>
          <w:rFonts w:ascii="Times New Roman" w:hAnsi="Times New Roman" w:cs="Times New Roman"/>
          <w:sz w:val="28"/>
          <w:szCs w:val="28"/>
        </w:rPr>
        <w:t>г</w:t>
      </w:r>
      <w:r w:rsidR="00FE2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219" w:rsidRDefault="00A46219" w:rsidP="0065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19" w:rsidRDefault="00A46219" w:rsidP="0065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19" w:rsidRDefault="00A46219" w:rsidP="0065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65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К.И.Николенко</w:t>
      </w:r>
    </w:p>
    <w:p w:rsidR="00652FA4" w:rsidRDefault="00652FA4" w:rsidP="00652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«__»________2015 г  </w:t>
      </w:r>
    </w:p>
    <w:p w:rsidR="00652FA4" w:rsidRDefault="00652FA4" w:rsidP="0065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652FA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A46219" w:rsidRDefault="00A46219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52FA4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D739D9" w:rsidRPr="008606FE" w:rsidRDefault="00652FA4" w:rsidP="003E145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739D9" w:rsidRPr="008606F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739D9" w:rsidRPr="003E1453" w:rsidRDefault="00D739D9" w:rsidP="00E11902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E1453">
        <w:rPr>
          <w:rFonts w:ascii="Times New Roman" w:hAnsi="Times New Roman" w:cs="Times New Roman"/>
          <w:sz w:val="24"/>
          <w:szCs w:val="24"/>
        </w:rPr>
        <w:t>УТВЕРЖДЕН</w:t>
      </w:r>
    </w:p>
    <w:p w:rsidR="00D739D9" w:rsidRDefault="00D739D9" w:rsidP="00E1190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D3972">
        <w:rPr>
          <w:rFonts w:ascii="Times New Roman" w:hAnsi="Times New Roman" w:cs="Times New Roman"/>
          <w:sz w:val="28"/>
          <w:szCs w:val="28"/>
        </w:rPr>
        <w:t>Постановлением</w:t>
      </w:r>
      <w:r w:rsidRPr="003E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739D9" w:rsidRDefault="00D739D9" w:rsidP="00E1190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739D9" w:rsidRPr="003F3A2E" w:rsidRDefault="00D739D9" w:rsidP="00E1190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739D9" w:rsidRPr="003F3A2E" w:rsidRDefault="00D739D9" w:rsidP="00E1190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 _____________ N _______</w:t>
      </w:r>
    </w:p>
    <w:p w:rsidR="00D739D9" w:rsidRDefault="00D739D9" w:rsidP="00D739D9">
      <w:pPr>
        <w:pStyle w:val="ConsPlusNormal"/>
        <w:ind w:firstLine="540"/>
        <w:jc w:val="both"/>
      </w:pPr>
    </w:p>
    <w:p w:rsidR="00D739D9" w:rsidRDefault="00D739D9" w:rsidP="00D739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D739D9" w:rsidRDefault="00D739D9" w:rsidP="00D739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по принципу «одного окна» в </w:t>
      </w:r>
      <w:r w:rsidR="003D3972">
        <w:rPr>
          <w:rFonts w:ascii="Times New Roman" w:hAnsi="Times New Roman" w:cs="Times New Roman"/>
          <w:bCs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</w:t>
      </w:r>
      <w:r w:rsidR="003D3972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 Туапсинского района</w:t>
      </w:r>
    </w:p>
    <w:p w:rsidR="00D739D9" w:rsidRDefault="00D739D9" w:rsidP="00D739D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8897" w:type="dxa"/>
        <w:tblLook w:val="04A0"/>
      </w:tblPr>
      <w:tblGrid>
        <w:gridCol w:w="817"/>
        <w:gridCol w:w="7796"/>
        <w:gridCol w:w="284"/>
      </w:tblGrid>
      <w:tr w:rsidR="00DD02F7" w:rsidRPr="001B13FC" w:rsidTr="004B0331">
        <w:trPr>
          <w:trHeight w:val="716"/>
        </w:trPr>
        <w:tc>
          <w:tcPr>
            <w:tcW w:w="817" w:type="dxa"/>
          </w:tcPr>
          <w:p w:rsidR="00DD02F7" w:rsidRPr="001B13FC" w:rsidRDefault="00DD02F7" w:rsidP="00135B6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  <w:p w:rsidR="00DD02F7" w:rsidRPr="001B13FC" w:rsidRDefault="00DD02F7" w:rsidP="00135B6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D02F7" w:rsidRPr="001B13FC" w:rsidRDefault="00DD02F7" w:rsidP="004B033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DD02F7" w:rsidRPr="001B13FC" w:rsidTr="00E11902">
        <w:tc>
          <w:tcPr>
            <w:tcW w:w="817" w:type="dxa"/>
          </w:tcPr>
          <w:p w:rsidR="00DD02F7" w:rsidRPr="001B13FC" w:rsidRDefault="00DD02F7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DD02F7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 w:rsidR="00CB7AF1">
              <w:rPr>
                <w:rFonts w:ascii="Times New Roman" w:hAnsi="Times New Roman" w:cs="Times New Roman"/>
                <w:bCs/>
                <w:sz w:val="28"/>
                <w:szCs w:val="28"/>
              </w:rPr>
              <w:t>им) хозяйством его деятельности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Туапсинского городского поселения</w:t>
            </w:r>
          </w:p>
        </w:tc>
      </w:tr>
      <w:tr w:rsidR="00DD02F7" w:rsidRPr="001B13FC" w:rsidTr="00E11902">
        <w:tc>
          <w:tcPr>
            <w:tcW w:w="817" w:type="dxa"/>
          </w:tcPr>
          <w:p w:rsidR="00DD02F7" w:rsidRPr="001B13FC" w:rsidRDefault="00DD02F7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DD02F7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 w:rsidR="00CB7AF1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 Туапсинского городского поселения</w:t>
            </w:r>
          </w:p>
        </w:tc>
      </w:tr>
      <w:tr w:rsidR="00DD02F7" w:rsidRPr="001B13FC" w:rsidTr="00E11902">
        <w:tc>
          <w:tcPr>
            <w:tcW w:w="817" w:type="dxa"/>
          </w:tcPr>
          <w:p w:rsidR="00DD02F7" w:rsidRPr="001B13FC" w:rsidRDefault="00DD02F7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  <w:tcBorders>
              <w:bottom w:val="single" w:sz="4" w:space="0" w:color="000000" w:themeColor="text1"/>
            </w:tcBorders>
          </w:tcPr>
          <w:p w:rsidR="00DD02F7" w:rsidRPr="001B13FC" w:rsidRDefault="00870F91" w:rsidP="00CB7AF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на территории  Туапсинского городского поселения</w:t>
            </w:r>
          </w:p>
        </w:tc>
      </w:tr>
      <w:tr w:rsidR="00870F91" w:rsidRPr="001B13FC" w:rsidTr="00E11902">
        <w:tc>
          <w:tcPr>
            <w:tcW w:w="817" w:type="dxa"/>
          </w:tcPr>
          <w:p w:rsidR="00870F91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right w:val="nil"/>
            </w:tcBorders>
          </w:tcPr>
          <w:p w:rsidR="00870F91" w:rsidRPr="001B13FC" w:rsidRDefault="0022663E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 граждан в собственность бесплатно на территории  Туапсинского городского поселения</w:t>
            </w:r>
          </w:p>
        </w:tc>
        <w:tc>
          <w:tcPr>
            <w:tcW w:w="284" w:type="dxa"/>
            <w:tcBorders>
              <w:left w:val="nil"/>
            </w:tcBorders>
          </w:tcPr>
          <w:p w:rsidR="00870F91" w:rsidRPr="001B13FC" w:rsidRDefault="00870F91" w:rsidP="00E11902">
            <w:pPr>
              <w:pStyle w:val="ConsPlusNormal"/>
              <w:ind w:left="-549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F91" w:rsidRPr="001B13FC" w:rsidTr="00E11902">
        <w:tc>
          <w:tcPr>
            <w:tcW w:w="817" w:type="dxa"/>
          </w:tcPr>
          <w:p w:rsidR="00870F91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right w:val="nil"/>
            </w:tcBorders>
          </w:tcPr>
          <w:p w:rsidR="00870F91" w:rsidRPr="001B13FC" w:rsidRDefault="0022663E" w:rsidP="00CB7AF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согласование предоставления земельного участка на территории  Туапсинского городского поселения</w:t>
            </w:r>
          </w:p>
        </w:tc>
        <w:tc>
          <w:tcPr>
            <w:tcW w:w="284" w:type="dxa"/>
            <w:tcBorders>
              <w:left w:val="nil"/>
            </w:tcBorders>
          </w:tcPr>
          <w:p w:rsidR="00870F91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0F91" w:rsidRPr="001B13FC" w:rsidTr="00E11902">
        <w:tc>
          <w:tcPr>
            <w:tcW w:w="817" w:type="dxa"/>
          </w:tcPr>
          <w:p w:rsidR="00870F91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right w:val="nil"/>
            </w:tcBorders>
          </w:tcPr>
          <w:p w:rsidR="00870F91" w:rsidRPr="001B13FC" w:rsidRDefault="0022663E" w:rsidP="00CB7AF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на территории  Туапсинского городского поселения</w:t>
            </w:r>
          </w:p>
        </w:tc>
        <w:tc>
          <w:tcPr>
            <w:tcW w:w="284" w:type="dxa"/>
            <w:tcBorders>
              <w:left w:val="nil"/>
            </w:tcBorders>
          </w:tcPr>
          <w:p w:rsidR="00870F91" w:rsidRPr="001B13FC" w:rsidRDefault="00870F91" w:rsidP="00E119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0331" w:rsidRDefault="004B0331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4B0331" w:rsidRDefault="004B0331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785AAB" w:rsidRDefault="00785AAB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785AAB" w:rsidRDefault="00785AAB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E51789" w:rsidRDefault="00CB7AF1" w:rsidP="00CB7AF1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</w:p>
    <w:tbl>
      <w:tblPr>
        <w:tblStyle w:val="ab"/>
        <w:tblW w:w="8897" w:type="dxa"/>
        <w:tblLook w:val="04A0"/>
      </w:tblPr>
      <w:tblGrid>
        <w:gridCol w:w="844"/>
        <w:gridCol w:w="8053"/>
      </w:tblGrid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 на территории  Туапсинского городского поселения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 на территории  Туапсинского городского поселения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 на территории  Туапсинского городского поселения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аренду без проведения торгов земельного участка, находящегося в государственной или муниципальной собственности, на котором расположен объект незавершенного строительства на территории  Туапсинского городского поселения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 на территории  Туапсинского городского поселения</w:t>
            </w:r>
          </w:p>
        </w:tc>
      </w:tr>
      <w:tr w:rsidR="00CB7AF1" w:rsidRPr="001B13FC" w:rsidTr="00741601">
        <w:trPr>
          <w:trHeight w:val="576"/>
        </w:trPr>
        <w:tc>
          <w:tcPr>
            <w:tcW w:w="817" w:type="dxa"/>
            <w:tcBorders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B7AF1" w:rsidRPr="001B13FC" w:rsidTr="00741601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B7AF1" w:rsidRPr="001B13FC" w:rsidTr="00741601">
        <w:trPr>
          <w:trHeight w:val="5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B7AF1" w:rsidRPr="001B13FC" w:rsidTr="00741601">
        <w:trPr>
          <w:trHeight w:val="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 без проведения торгов</w:t>
            </w:r>
          </w:p>
        </w:tc>
      </w:tr>
      <w:tr w:rsidR="00CB7AF1" w:rsidRPr="001B13FC" w:rsidTr="00741601">
        <w:trPr>
          <w:trHeight w:val="3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CB7AF1" w:rsidRPr="001B13FC" w:rsidTr="00741601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CB7AF1" w:rsidRPr="001B13FC" w:rsidTr="00741601">
        <w:trPr>
          <w:trHeight w:val="6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CB7AF1" w:rsidRPr="001B13FC" w:rsidTr="00741601">
        <w:trPr>
          <w:trHeight w:val="4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CB7AF1" w:rsidRPr="001B13FC" w:rsidTr="00741601">
        <w:trPr>
          <w:trHeight w:val="10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CB7AF1" w:rsidRPr="001B13FC" w:rsidTr="00741601">
        <w:trPr>
          <w:trHeight w:val="2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CB7AF1" w:rsidRPr="001B13FC" w:rsidTr="00741601">
        <w:trPr>
          <w:trHeight w:val="2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B7AF1" w:rsidRPr="001B13FC" w:rsidTr="00741601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</w:tbl>
    <w:p w:rsidR="00CB7AF1" w:rsidRDefault="00CB7AF1" w:rsidP="00CB7AF1">
      <w:pPr>
        <w:pStyle w:val="ConsPlusNormal"/>
        <w:rPr>
          <w:rFonts w:ascii="Times New Roman" w:hAnsi="Times New Roman" w:cs="Times New Roman"/>
          <w:bCs/>
        </w:rPr>
      </w:pPr>
    </w:p>
    <w:p w:rsidR="00785AAB" w:rsidRDefault="00785AAB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785AAB" w:rsidRDefault="00785AAB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B7AF1" w:rsidRDefault="00CB7AF1" w:rsidP="00CB7AF1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</w:p>
    <w:tbl>
      <w:tblPr>
        <w:tblStyle w:val="ab"/>
        <w:tblW w:w="8897" w:type="dxa"/>
        <w:tblLook w:val="04A0"/>
      </w:tblPr>
      <w:tblGrid>
        <w:gridCol w:w="844"/>
        <w:gridCol w:w="8053"/>
      </w:tblGrid>
      <w:tr w:rsidR="00CB7AF1" w:rsidRPr="001B13FC" w:rsidTr="00741601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граждан в качестве нуждающихся в жилых помещениях, предоставляемых по договорам социального найма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CB7AF1" w:rsidRPr="001B13FC" w:rsidTr="00741601">
        <w:tc>
          <w:tcPr>
            <w:tcW w:w="817" w:type="dxa"/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B7AF1" w:rsidRPr="001B13FC" w:rsidRDefault="002306A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CB7AF1" w:rsidRPr="001B13FC" w:rsidTr="00741601">
        <w:trPr>
          <w:trHeight w:val="331"/>
        </w:trPr>
        <w:tc>
          <w:tcPr>
            <w:tcW w:w="817" w:type="dxa"/>
            <w:tcBorders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B7AF1" w:rsidRPr="001B13FC" w:rsidTr="00741601">
        <w:trPr>
          <w:trHeight w:val="5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B7AF1" w:rsidRPr="001B13FC" w:rsidTr="00741601">
        <w:trPr>
          <w:trHeight w:val="5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CB7AF1" w:rsidRPr="001B13FC" w:rsidTr="00741601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CB7AF1" w:rsidRPr="001B13FC" w:rsidTr="00741601">
        <w:trPr>
          <w:trHeight w:val="6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B7AF1" w:rsidRPr="001B13FC" w:rsidTr="00741601">
        <w:trPr>
          <w:trHeight w:val="5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CB7AF1" w:rsidRPr="001B13FC" w:rsidTr="00741601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жилого помещения в нежилое или нежилого  помещения в жилое помещение</w:t>
            </w:r>
          </w:p>
        </w:tc>
      </w:tr>
      <w:tr w:rsidR="00CB7AF1" w:rsidRPr="001B13FC" w:rsidTr="00741601">
        <w:trPr>
          <w:trHeight w:val="8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</w:tr>
      <w:tr w:rsidR="00CB7AF1" w:rsidRPr="001B13FC" w:rsidTr="00741601">
        <w:trPr>
          <w:trHeight w:val="5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CB7AF1" w:rsidRPr="001B13FC" w:rsidTr="00741601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перепланировки) нежилого помещения в многоквартирном жилом доме</w:t>
            </w:r>
          </w:p>
        </w:tc>
      </w:tr>
      <w:tr w:rsidR="00CB7AF1" w:rsidRPr="001B13FC" w:rsidTr="00741601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на территории Туапсинского городского поселения</w:t>
            </w:r>
          </w:p>
        </w:tc>
      </w:tr>
      <w:tr w:rsidR="00CB7AF1" w:rsidRPr="001B13FC" w:rsidTr="00741601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в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CB7AF1" w:rsidRPr="001B13FC" w:rsidTr="00741601">
        <w:trPr>
          <w:trHeight w:val="8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CB7AF1" w:rsidRPr="001B13FC" w:rsidTr="00741601">
        <w:trPr>
          <w:trHeight w:val="5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B7AF1" w:rsidRPr="001B13FC" w:rsidTr="00741601">
        <w:trPr>
          <w:trHeight w:val="561"/>
        </w:trPr>
        <w:tc>
          <w:tcPr>
            <w:tcW w:w="817" w:type="dxa"/>
            <w:tcBorders>
              <w:top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</w:tcPr>
          <w:p w:rsidR="00CB7AF1" w:rsidRPr="001B13FC" w:rsidRDefault="00CB7AF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CB7AF1" w:rsidRDefault="00CB7AF1" w:rsidP="00CB7AF1">
      <w:pPr>
        <w:pStyle w:val="ConsPlusNormal"/>
        <w:rPr>
          <w:rFonts w:ascii="Times New Roman" w:hAnsi="Times New Roman" w:cs="Times New Roman"/>
          <w:bCs/>
        </w:rPr>
      </w:pPr>
    </w:p>
    <w:p w:rsidR="00CB7AF1" w:rsidRDefault="00CB7AF1" w:rsidP="00CB7AF1">
      <w:pPr>
        <w:pStyle w:val="ConsPlusNormal"/>
        <w:rPr>
          <w:rFonts w:ascii="Times New Roman" w:hAnsi="Times New Roman" w:cs="Times New Roman"/>
          <w:bCs/>
        </w:rPr>
      </w:pPr>
    </w:p>
    <w:p w:rsidR="00CB7AF1" w:rsidRDefault="00CB7AF1" w:rsidP="00CB7AF1">
      <w:pPr>
        <w:pStyle w:val="ConsPlusNormal"/>
        <w:rPr>
          <w:rFonts w:ascii="Times New Roman" w:hAnsi="Times New Roman" w:cs="Times New Roman"/>
          <w:bCs/>
        </w:rPr>
      </w:pPr>
    </w:p>
    <w:p w:rsidR="00785AAB" w:rsidRDefault="00785AAB" w:rsidP="00CB7AF1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B7AF1" w:rsidRDefault="00CB7AF1" w:rsidP="00CB7AF1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</w:p>
    <w:tbl>
      <w:tblPr>
        <w:tblStyle w:val="ab"/>
        <w:tblW w:w="8897" w:type="dxa"/>
        <w:tblLook w:val="04A0"/>
      </w:tblPr>
      <w:tblGrid>
        <w:gridCol w:w="844"/>
        <w:gridCol w:w="8053"/>
      </w:tblGrid>
      <w:tr w:rsidR="00741601" w:rsidRPr="001B13FC" w:rsidTr="004B0331">
        <w:trPr>
          <w:trHeight w:val="415"/>
        </w:trPr>
        <w:tc>
          <w:tcPr>
            <w:tcW w:w="844" w:type="dxa"/>
          </w:tcPr>
          <w:p w:rsidR="00741601" w:rsidRPr="001B13FC" w:rsidRDefault="0074160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053" w:type="dxa"/>
            <w:tcBorders>
              <w:right w:val="single" w:sz="4" w:space="0" w:color="auto"/>
            </w:tcBorders>
          </w:tcPr>
          <w:p w:rsidR="00741601" w:rsidRPr="001B13FC" w:rsidRDefault="0074160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741601" w:rsidRPr="001B13FC" w:rsidTr="004B0331">
        <w:tc>
          <w:tcPr>
            <w:tcW w:w="844" w:type="dxa"/>
          </w:tcPr>
          <w:p w:rsidR="00741601" w:rsidRPr="001B13FC" w:rsidRDefault="0074160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053" w:type="dxa"/>
            <w:tcBorders>
              <w:right w:val="single" w:sz="4" w:space="0" w:color="auto"/>
            </w:tcBorders>
          </w:tcPr>
          <w:p w:rsidR="00741601" w:rsidRPr="001B13FC" w:rsidRDefault="00741601" w:rsidP="001C68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права размещения нестационарных т</w:t>
            </w:r>
            <w:r w:rsidR="006C0147">
              <w:rPr>
                <w:rFonts w:ascii="Times New Roman" w:hAnsi="Times New Roman" w:cs="Times New Roman"/>
                <w:bCs/>
                <w:sz w:val="28"/>
                <w:szCs w:val="28"/>
              </w:rPr>
              <w:t>орговых объектов на территории Т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уапсинского городского поселения</w:t>
            </w:r>
          </w:p>
        </w:tc>
      </w:tr>
      <w:tr w:rsidR="00741601" w:rsidRPr="001B13FC" w:rsidTr="004B0331">
        <w:tc>
          <w:tcPr>
            <w:tcW w:w="844" w:type="dxa"/>
          </w:tcPr>
          <w:p w:rsidR="00741601" w:rsidRPr="001B13FC" w:rsidRDefault="0074160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053" w:type="dxa"/>
            <w:tcBorders>
              <w:right w:val="single" w:sz="4" w:space="0" w:color="auto"/>
            </w:tcBorders>
          </w:tcPr>
          <w:p w:rsidR="00741601" w:rsidRPr="001B13FC" w:rsidRDefault="00741601" w:rsidP="001C6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 w:rsidR="006C0147"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 ярмарке на территории Т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уапсинского городского поселения</w:t>
            </w:r>
          </w:p>
        </w:tc>
      </w:tr>
    </w:tbl>
    <w:p w:rsidR="00CB7AF1" w:rsidRDefault="00CB7AF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74160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p w:rsidR="00287E94" w:rsidRDefault="00287E94" w:rsidP="00287E9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юридического </w:t>
      </w:r>
    </w:p>
    <w:p w:rsidR="00287E94" w:rsidRDefault="00287E94" w:rsidP="00287E9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</w:p>
    <w:p w:rsidR="00287E94" w:rsidRDefault="00287E94" w:rsidP="00287E9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представительным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87E94" w:rsidRPr="00425D60" w:rsidRDefault="00287E94" w:rsidP="00287E9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работы по обращению граждан,</w:t>
      </w:r>
    </w:p>
    <w:p w:rsidR="00287E94" w:rsidRPr="00425D60" w:rsidRDefault="00287E94" w:rsidP="00287E9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общественностью, СМИ  администрации </w:t>
      </w:r>
    </w:p>
    <w:p w:rsidR="00287E94" w:rsidRPr="00425D60" w:rsidRDefault="00287E94" w:rsidP="00287E9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1601" w:rsidRDefault="00741601" w:rsidP="00741601"/>
    <w:p w:rsidR="00741601" w:rsidRPr="00CB7AF1" w:rsidRDefault="00741601" w:rsidP="00CB7AF1">
      <w:pPr>
        <w:pStyle w:val="ConsPlusNormal"/>
        <w:rPr>
          <w:rFonts w:ascii="Times New Roman" w:hAnsi="Times New Roman" w:cs="Times New Roman"/>
          <w:bCs/>
        </w:rPr>
      </w:pPr>
    </w:p>
    <w:sectPr w:rsidR="00741601" w:rsidRPr="00CB7AF1" w:rsidSect="004B03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6E" w:rsidRDefault="005F546E" w:rsidP="00071B88">
      <w:pPr>
        <w:spacing w:after="0" w:line="240" w:lineRule="auto"/>
      </w:pPr>
      <w:r>
        <w:separator/>
      </w:r>
    </w:p>
  </w:endnote>
  <w:endnote w:type="continuationSeparator" w:id="1">
    <w:p w:rsidR="005F546E" w:rsidRDefault="005F546E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6E" w:rsidRDefault="005F546E" w:rsidP="00071B88">
      <w:pPr>
        <w:spacing w:after="0" w:line="240" w:lineRule="auto"/>
      </w:pPr>
      <w:r>
        <w:separator/>
      </w:r>
    </w:p>
  </w:footnote>
  <w:footnote w:type="continuationSeparator" w:id="1">
    <w:p w:rsidR="005F546E" w:rsidRDefault="005F546E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42590A26"/>
    <w:multiLevelType w:val="hybridMultilevel"/>
    <w:tmpl w:val="E1AC2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00E1B"/>
    <w:rsid w:val="000238E3"/>
    <w:rsid w:val="00034650"/>
    <w:rsid w:val="000355D8"/>
    <w:rsid w:val="00044F86"/>
    <w:rsid w:val="00054031"/>
    <w:rsid w:val="00064698"/>
    <w:rsid w:val="00071B88"/>
    <w:rsid w:val="00071FE1"/>
    <w:rsid w:val="00076034"/>
    <w:rsid w:val="000B5990"/>
    <w:rsid w:val="000C7CF5"/>
    <w:rsid w:val="00102834"/>
    <w:rsid w:val="00113FEE"/>
    <w:rsid w:val="00135B6F"/>
    <w:rsid w:val="0014306C"/>
    <w:rsid w:val="00143DD7"/>
    <w:rsid w:val="001650F0"/>
    <w:rsid w:val="00194E56"/>
    <w:rsid w:val="001A6805"/>
    <w:rsid w:val="001A7D6C"/>
    <w:rsid w:val="001B13FC"/>
    <w:rsid w:val="001C616E"/>
    <w:rsid w:val="001E091D"/>
    <w:rsid w:val="00212E65"/>
    <w:rsid w:val="0021356F"/>
    <w:rsid w:val="002152F9"/>
    <w:rsid w:val="002170E6"/>
    <w:rsid w:val="00217531"/>
    <w:rsid w:val="002218A8"/>
    <w:rsid w:val="0022663E"/>
    <w:rsid w:val="002306A1"/>
    <w:rsid w:val="00240AC8"/>
    <w:rsid w:val="00247275"/>
    <w:rsid w:val="00274D82"/>
    <w:rsid w:val="00280BFF"/>
    <w:rsid w:val="00283AB4"/>
    <w:rsid w:val="00287E94"/>
    <w:rsid w:val="002C45B2"/>
    <w:rsid w:val="002C66FF"/>
    <w:rsid w:val="002F2411"/>
    <w:rsid w:val="0030266E"/>
    <w:rsid w:val="00323F09"/>
    <w:rsid w:val="00331A26"/>
    <w:rsid w:val="00343475"/>
    <w:rsid w:val="00346183"/>
    <w:rsid w:val="00346A57"/>
    <w:rsid w:val="00350BA8"/>
    <w:rsid w:val="00352C79"/>
    <w:rsid w:val="00363BA9"/>
    <w:rsid w:val="00373ABE"/>
    <w:rsid w:val="00375B84"/>
    <w:rsid w:val="00382D9B"/>
    <w:rsid w:val="003A37CA"/>
    <w:rsid w:val="003A7F80"/>
    <w:rsid w:val="003D3005"/>
    <w:rsid w:val="003D3972"/>
    <w:rsid w:val="003E1453"/>
    <w:rsid w:val="003E6802"/>
    <w:rsid w:val="00400ED2"/>
    <w:rsid w:val="004017DF"/>
    <w:rsid w:val="004030B7"/>
    <w:rsid w:val="00412F92"/>
    <w:rsid w:val="0042357D"/>
    <w:rsid w:val="00425D60"/>
    <w:rsid w:val="004274AC"/>
    <w:rsid w:val="004323A0"/>
    <w:rsid w:val="00435873"/>
    <w:rsid w:val="0045789D"/>
    <w:rsid w:val="004816A0"/>
    <w:rsid w:val="004B0331"/>
    <w:rsid w:val="004B1C0B"/>
    <w:rsid w:val="004B650A"/>
    <w:rsid w:val="004B6E15"/>
    <w:rsid w:val="004C0948"/>
    <w:rsid w:val="004C3238"/>
    <w:rsid w:val="004E0707"/>
    <w:rsid w:val="004F4786"/>
    <w:rsid w:val="004F4B9C"/>
    <w:rsid w:val="004F5CF5"/>
    <w:rsid w:val="0051157B"/>
    <w:rsid w:val="005124D2"/>
    <w:rsid w:val="00536963"/>
    <w:rsid w:val="00552766"/>
    <w:rsid w:val="00552C67"/>
    <w:rsid w:val="00561AF2"/>
    <w:rsid w:val="00565F2A"/>
    <w:rsid w:val="0057135E"/>
    <w:rsid w:val="005A35EA"/>
    <w:rsid w:val="005B513D"/>
    <w:rsid w:val="005D076F"/>
    <w:rsid w:val="005D2885"/>
    <w:rsid w:val="005E696A"/>
    <w:rsid w:val="005F25F3"/>
    <w:rsid w:val="005F546E"/>
    <w:rsid w:val="00605A2B"/>
    <w:rsid w:val="0061704A"/>
    <w:rsid w:val="00622AF9"/>
    <w:rsid w:val="00624D1D"/>
    <w:rsid w:val="006523C1"/>
    <w:rsid w:val="00652FA4"/>
    <w:rsid w:val="00666BD1"/>
    <w:rsid w:val="00681A34"/>
    <w:rsid w:val="006A34ED"/>
    <w:rsid w:val="006A74EF"/>
    <w:rsid w:val="006C0147"/>
    <w:rsid w:val="006D6CAA"/>
    <w:rsid w:val="006E5BD5"/>
    <w:rsid w:val="00711444"/>
    <w:rsid w:val="007145F8"/>
    <w:rsid w:val="007146C4"/>
    <w:rsid w:val="007168F5"/>
    <w:rsid w:val="00741601"/>
    <w:rsid w:val="00764A59"/>
    <w:rsid w:val="00785AAB"/>
    <w:rsid w:val="007936AB"/>
    <w:rsid w:val="00795D44"/>
    <w:rsid w:val="007A4435"/>
    <w:rsid w:val="007B371D"/>
    <w:rsid w:val="007C4896"/>
    <w:rsid w:val="007C7CB7"/>
    <w:rsid w:val="007E14EB"/>
    <w:rsid w:val="007E7200"/>
    <w:rsid w:val="007F398B"/>
    <w:rsid w:val="008009F1"/>
    <w:rsid w:val="00815A19"/>
    <w:rsid w:val="0082621B"/>
    <w:rsid w:val="008267B2"/>
    <w:rsid w:val="008518F6"/>
    <w:rsid w:val="008606FE"/>
    <w:rsid w:val="00863782"/>
    <w:rsid w:val="008637E0"/>
    <w:rsid w:val="00870F91"/>
    <w:rsid w:val="008774DC"/>
    <w:rsid w:val="0089776A"/>
    <w:rsid w:val="008A0394"/>
    <w:rsid w:val="008A7D19"/>
    <w:rsid w:val="008B5771"/>
    <w:rsid w:val="008D0E50"/>
    <w:rsid w:val="008F024D"/>
    <w:rsid w:val="009018B4"/>
    <w:rsid w:val="0092540B"/>
    <w:rsid w:val="009535C3"/>
    <w:rsid w:val="00953892"/>
    <w:rsid w:val="00955684"/>
    <w:rsid w:val="009651F2"/>
    <w:rsid w:val="0098416D"/>
    <w:rsid w:val="009B1438"/>
    <w:rsid w:val="009C47CC"/>
    <w:rsid w:val="009D23B9"/>
    <w:rsid w:val="009D6EFD"/>
    <w:rsid w:val="009E722E"/>
    <w:rsid w:val="009F520B"/>
    <w:rsid w:val="00A0638B"/>
    <w:rsid w:val="00A1344E"/>
    <w:rsid w:val="00A200FC"/>
    <w:rsid w:val="00A2263C"/>
    <w:rsid w:val="00A27EB4"/>
    <w:rsid w:val="00A34490"/>
    <w:rsid w:val="00A4446E"/>
    <w:rsid w:val="00A46219"/>
    <w:rsid w:val="00A525E1"/>
    <w:rsid w:val="00AA21CA"/>
    <w:rsid w:val="00AA5CE7"/>
    <w:rsid w:val="00AC0CC6"/>
    <w:rsid w:val="00AD11D8"/>
    <w:rsid w:val="00AE7F2D"/>
    <w:rsid w:val="00AF7E16"/>
    <w:rsid w:val="00B05BA7"/>
    <w:rsid w:val="00B07241"/>
    <w:rsid w:val="00B16E74"/>
    <w:rsid w:val="00B20F8A"/>
    <w:rsid w:val="00B24444"/>
    <w:rsid w:val="00B27DAE"/>
    <w:rsid w:val="00B37365"/>
    <w:rsid w:val="00B63FB8"/>
    <w:rsid w:val="00B65A23"/>
    <w:rsid w:val="00B96ED6"/>
    <w:rsid w:val="00BA1139"/>
    <w:rsid w:val="00BC180A"/>
    <w:rsid w:val="00BD174D"/>
    <w:rsid w:val="00BD7E8C"/>
    <w:rsid w:val="00BE7874"/>
    <w:rsid w:val="00C043C3"/>
    <w:rsid w:val="00C43F29"/>
    <w:rsid w:val="00C525BF"/>
    <w:rsid w:val="00C90416"/>
    <w:rsid w:val="00CA25C3"/>
    <w:rsid w:val="00CB6A60"/>
    <w:rsid w:val="00CB727B"/>
    <w:rsid w:val="00CB7AF1"/>
    <w:rsid w:val="00CD0E69"/>
    <w:rsid w:val="00CD2048"/>
    <w:rsid w:val="00CD36F0"/>
    <w:rsid w:val="00CE4FF2"/>
    <w:rsid w:val="00D11F30"/>
    <w:rsid w:val="00D1578C"/>
    <w:rsid w:val="00D168DD"/>
    <w:rsid w:val="00D25831"/>
    <w:rsid w:val="00D273D0"/>
    <w:rsid w:val="00D32D6B"/>
    <w:rsid w:val="00D350E6"/>
    <w:rsid w:val="00D44CE8"/>
    <w:rsid w:val="00D46351"/>
    <w:rsid w:val="00D466C0"/>
    <w:rsid w:val="00D5120B"/>
    <w:rsid w:val="00D525F2"/>
    <w:rsid w:val="00D7372F"/>
    <w:rsid w:val="00D739D9"/>
    <w:rsid w:val="00D82F0B"/>
    <w:rsid w:val="00D91C31"/>
    <w:rsid w:val="00D96969"/>
    <w:rsid w:val="00DC499A"/>
    <w:rsid w:val="00DD02F7"/>
    <w:rsid w:val="00DE38C9"/>
    <w:rsid w:val="00DE7ACA"/>
    <w:rsid w:val="00DF368A"/>
    <w:rsid w:val="00E04221"/>
    <w:rsid w:val="00E11902"/>
    <w:rsid w:val="00E31814"/>
    <w:rsid w:val="00E40DDE"/>
    <w:rsid w:val="00E4679E"/>
    <w:rsid w:val="00E51789"/>
    <w:rsid w:val="00E543F2"/>
    <w:rsid w:val="00E56529"/>
    <w:rsid w:val="00E859D5"/>
    <w:rsid w:val="00E97D50"/>
    <w:rsid w:val="00EA5AFC"/>
    <w:rsid w:val="00EB1DB3"/>
    <w:rsid w:val="00EB235E"/>
    <w:rsid w:val="00EB53CF"/>
    <w:rsid w:val="00EB5EEC"/>
    <w:rsid w:val="00EC4BBB"/>
    <w:rsid w:val="00EE1198"/>
    <w:rsid w:val="00F0284C"/>
    <w:rsid w:val="00F037B4"/>
    <w:rsid w:val="00F03D17"/>
    <w:rsid w:val="00F11527"/>
    <w:rsid w:val="00F170F7"/>
    <w:rsid w:val="00F273A2"/>
    <w:rsid w:val="00F47AF7"/>
    <w:rsid w:val="00F502EA"/>
    <w:rsid w:val="00F926BA"/>
    <w:rsid w:val="00FA3E81"/>
    <w:rsid w:val="00FC70F9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table" w:styleId="ab">
    <w:name w:val="Table Grid"/>
    <w:basedOn w:val="a1"/>
    <w:uiPriority w:val="59"/>
    <w:rsid w:val="0060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CAFB-F4E3-432A-AD3D-5ABDF7BF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55</cp:revision>
  <cp:lastPrinted>2015-06-24T08:53:00Z</cp:lastPrinted>
  <dcterms:created xsi:type="dcterms:W3CDTF">2015-05-28T11:42:00Z</dcterms:created>
  <dcterms:modified xsi:type="dcterms:W3CDTF">2015-07-06T06:10:00Z</dcterms:modified>
</cp:coreProperties>
</file>