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419" w:rsidRDefault="00C63419" w:rsidP="00C63419">
      <w:pPr>
        <w:ind w:right="-365"/>
        <w:jc w:val="center"/>
        <w:rPr>
          <w:rFonts w:eastAsia="Calibri"/>
          <w:sz w:val="16"/>
          <w:szCs w:val="16"/>
          <w:lang w:eastAsia="ar-SA"/>
        </w:rPr>
      </w:pPr>
      <w:r>
        <w:rPr>
          <w:rFonts w:eastAsia="Calibri"/>
          <w:b/>
          <w:noProof/>
          <w:lang w:eastAsia="ru-RU"/>
        </w:rPr>
        <w:drawing>
          <wp:inline distT="0" distB="0" distL="0" distR="0">
            <wp:extent cx="483870" cy="606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419" w:rsidRPr="00586A59" w:rsidRDefault="00C63419" w:rsidP="00C63419">
      <w:pPr>
        <w:spacing w:after="0"/>
        <w:ind w:right="-365"/>
        <w:jc w:val="center"/>
        <w:rPr>
          <w:rFonts w:ascii="Times New Roman" w:eastAsia="Calibri" w:hAnsi="Times New Roman" w:cs="Times New Roman"/>
          <w:b/>
          <w:sz w:val="36"/>
          <w:szCs w:val="36"/>
          <w:lang w:eastAsia="ar-SA"/>
        </w:rPr>
      </w:pPr>
      <w:proofErr w:type="gramStart"/>
      <w:r w:rsidRPr="00586A59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>П</w:t>
      </w:r>
      <w:proofErr w:type="gramEnd"/>
      <w:r w:rsidRPr="00586A59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 xml:space="preserve"> О С Т А Н О В Л Е Н И Е</w:t>
      </w:r>
    </w:p>
    <w:p w:rsidR="00C63419" w:rsidRPr="00586A59" w:rsidRDefault="00C63419" w:rsidP="00C63419">
      <w:pPr>
        <w:spacing w:after="0"/>
        <w:ind w:right="-365"/>
        <w:jc w:val="center"/>
        <w:rPr>
          <w:rFonts w:ascii="Times New Roman" w:eastAsia="Calibri" w:hAnsi="Times New Roman" w:cs="Times New Roman"/>
          <w:b/>
          <w:szCs w:val="28"/>
          <w:lang w:eastAsia="ar-SA"/>
        </w:rPr>
      </w:pPr>
    </w:p>
    <w:p w:rsidR="00C63419" w:rsidRPr="00586A59" w:rsidRDefault="00C63419" w:rsidP="00C63419">
      <w:pPr>
        <w:spacing w:after="0"/>
        <w:ind w:right="-365"/>
        <w:jc w:val="center"/>
        <w:rPr>
          <w:rFonts w:ascii="Times New Roman" w:eastAsia="Calibri" w:hAnsi="Times New Roman" w:cs="Times New Roman"/>
          <w:b/>
          <w:lang w:eastAsia="ar-SA"/>
        </w:rPr>
      </w:pPr>
      <w:r w:rsidRPr="00586A59">
        <w:rPr>
          <w:rFonts w:ascii="Times New Roman" w:eastAsia="Calibri" w:hAnsi="Times New Roman" w:cs="Times New Roman"/>
          <w:b/>
          <w:lang w:eastAsia="ar-SA"/>
        </w:rPr>
        <w:t>АДМИНИСТРАЦИИ ТУАПСИНСКОГО ГОРОДСКОГО ПОСЕЛЕНИЯ</w:t>
      </w:r>
    </w:p>
    <w:p w:rsidR="00C63419" w:rsidRPr="00586A59" w:rsidRDefault="00C63419" w:rsidP="00C63419">
      <w:pPr>
        <w:spacing w:after="0"/>
        <w:ind w:right="-365"/>
        <w:jc w:val="center"/>
        <w:rPr>
          <w:rFonts w:ascii="Times New Roman" w:eastAsia="Calibri" w:hAnsi="Times New Roman" w:cs="Times New Roman"/>
          <w:b/>
          <w:sz w:val="16"/>
          <w:szCs w:val="16"/>
          <w:lang w:eastAsia="ar-SA"/>
        </w:rPr>
      </w:pPr>
    </w:p>
    <w:p w:rsidR="00C63419" w:rsidRPr="00586A59" w:rsidRDefault="00C63419" w:rsidP="00C63419">
      <w:pPr>
        <w:spacing w:after="0"/>
        <w:ind w:right="-365"/>
        <w:jc w:val="center"/>
        <w:rPr>
          <w:rFonts w:ascii="Times New Roman" w:eastAsia="Calibri" w:hAnsi="Times New Roman" w:cs="Times New Roman"/>
          <w:b/>
          <w:lang w:eastAsia="ar-SA"/>
        </w:rPr>
      </w:pPr>
      <w:r w:rsidRPr="00586A59">
        <w:rPr>
          <w:rFonts w:ascii="Times New Roman" w:eastAsia="Calibri" w:hAnsi="Times New Roman" w:cs="Times New Roman"/>
          <w:b/>
          <w:lang w:eastAsia="ar-SA"/>
        </w:rPr>
        <w:t>ТУАПСИНСКОГО РАЙОНА</w:t>
      </w:r>
    </w:p>
    <w:p w:rsidR="00C63419" w:rsidRPr="00586A59" w:rsidRDefault="00C63419" w:rsidP="00C63419">
      <w:pPr>
        <w:spacing w:after="0"/>
        <w:ind w:right="-365"/>
        <w:jc w:val="center"/>
        <w:rPr>
          <w:rFonts w:ascii="Times New Roman" w:eastAsia="Calibri" w:hAnsi="Times New Roman" w:cs="Times New Roman"/>
          <w:b/>
          <w:sz w:val="6"/>
          <w:szCs w:val="6"/>
          <w:lang w:eastAsia="ar-SA"/>
        </w:rPr>
      </w:pPr>
    </w:p>
    <w:p w:rsidR="00C63419" w:rsidRPr="00586A59" w:rsidRDefault="00C63419" w:rsidP="00C63419">
      <w:pPr>
        <w:spacing w:after="0"/>
        <w:ind w:right="-365"/>
        <w:jc w:val="center"/>
        <w:rPr>
          <w:rFonts w:ascii="Times New Roman" w:eastAsia="Calibri" w:hAnsi="Times New Roman" w:cs="Times New Roman"/>
          <w:b/>
          <w:sz w:val="16"/>
          <w:szCs w:val="16"/>
          <w:lang w:eastAsia="ar-SA"/>
        </w:rPr>
      </w:pPr>
    </w:p>
    <w:p w:rsidR="00C63419" w:rsidRDefault="00C63419" w:rsidP="00C63419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586A5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</w:t>
      </w:r>
      <w:r w:rsidRPr="00586A5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от   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08</w:t>
      </w:r>
      <w:r w:rsidRPr="00586A5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11</w:t>
      </w:r>
      <w:r w:rsidRPr="00586A5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.2017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     </w:t>
      </w:r>
      <w:r w:rsidRPr="00586A5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                              №  1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571</w:t>
      </w:r>
    </w:p>
    <w:p w:rsidR="005B6EBD" w:rsidRDefault="005B6EBD" w:rsidP="005B6EBD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EBD" w:rsidRDefault="005B6EBD" w:rsidP="005B6EBD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EBD" w:rsidRDefault="005B6EBD" w:rsidP="005B6EBD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 администрации Туапсинского городского поселения Туапсинского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6EBD" w:rsidRDefault="005B6EBD" w:rsidP="005B6EBD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26 сентября 2014 года № 971 </w:t>
      </w:r>
      <w:r w:rsidRPr="00AA3BB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 порядке деятельности общественных кладбищ, правилах посещения общественных кладбищ на территории Туапсинского городского поселения Туапсинского района»</w:t>
      </w:r>
    </w:p>
    <w:p w:rsidR="005B6EBD" w:rsidRDefault="005B6EBD" w:rsidP="005B6E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EBD" w:rsidRPr="00AA3BBC" w:rsidRDefault="005B6EBD" w:rsidP="005B6E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EBD" w:rsidRDefault="005B6EBD" w:rsidP="005B6EB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             № 131-ФЗ «Об общих принципах организации местного самоуправления в Российской Федерации», </w:t>
      </w:r>
      <w:r w:rsidR="00EA2F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 законом от 12 января 1996</w:t>
      </w:r>
      <w:r w:rsidR="00EA2FCC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           № 8-ФЗ</w:t>
      </w:r>
      <w:r w:rsidR="00EA2F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«О погребении и похоронном деле</w:t>
      </w:r>
      <w:r w:rsidRPr="005B6EBD">
        <w:rPr>
          <w:rFonts w:ascii="Times New Roman" w:hAnsi="Times New Roman" w:cs="Times New Roman"/>
          <w:sz w:val="28"/>
          <w:szCs w:val="28"/>
        </w:rPr>
        <w:t>», Законом Краснодарского края от 4 февраля 2004 года № 666-КЗ «О погребении и похоронном деле в Краснодарском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EBD">
        <w:rPr>
          <w:rFonts w:ascii="Times New Roman" w:hAnsi="Times New Roman" w:cs="Times New Roman"/>
          <w:sz w:val="28"/>
          <w:szCs w:val="28"/>
        </w:rPr>
        <w:t xml:space="preserve"> крае»,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B6EBD">
        <w:rPr>
          <w:rFonts w:ascii="Times New Roman" w:hAnsi="Times New Roman" w:cs="Times New Roman"/>
          <w:sz w:val="28"/>
          <w:szCs w:val="28"/>
        </w:rPr>
        <w:t xml:space="preserve">  Туапсинского городского поселения</w:t>
      </w:r>
      <w:r w:rsidRPr="000B5ECB">
        <w:rPr>
          <w:rFonts w:ascii="Times New Roman" w:hAnsi="Times New Roman" w:cs="Times New Roman"/>
          <w:sz w:val="28"/>
          <w:szCs w:val="28"/>
        </w:rPr>
        <w:t>,</w:t>
      </w:r>
      <w:r w:rsidRPr="000B5ECB">
        <w:rPr>
          <w:sz w:val="28"/>
          <w:szCs w:val="28"/>
        </w:rPr>
        <w:t xml:space="preserve"> </w:t>
      </w:r>
      <w:r w:rsidRPr="000B5ECB">
        <w:rPr>
          <w:rFonts w:ascii="Times New Roman" w:hAnsi="Times New Roman" w:cs="Times New Roman"/>
          <w:sz w:val="28"/>
          <w:szCs w:val="28"/>
        </w:rPr>
        <w:t xml:space="preserve">учитывая протест </w:t>
      </w:r>
      <w:r w:rsidR="00C63419">
        <w:rPr>
          <w:rFonts w:ascii="Times New Roman" w:hAnsi="Times New Roman" w:cs="Times New Roman"/>
          <w:sz w:val="28"/>
          <w:szCs w:val="28"/>
        </w:rPr>
        <w:t xml:space="preserve"> </w:t>
      </w:r>
      <w:r w:rsidRPr="000B5ECB">
        <w:rPr>
          <w:rFonts w:ascii="Times New Roman" w:hAnsi="Times New Roman" w:cs="Times New Roman"/>
          <w:sz w:val="28"/>
          <w:szCs w:val="28"/>
        </w:rPr>
        <w:t xml:space="preserve">Туапсинской </w:t>
      </w:r>
      <w:r w:rsidR="00C63419">
        <w:rPr>
          <w:rFonts w:ascii="Times New Roman" w:hAnsi="Times New Roman" w:cs="Times New Roman"/>
          <w:sz w:val="28"/>
          <w:szCs w:val="28"/>
        </w:rPr>
        <w:t xml:space="preserve"> </w:t>
      </w:r>
      <w:r w:rsidRPr="000B5ECB">
        <w:rPr>
          <w:rFonts w:ascii="Times New Roman" w:hAnsi="Times New Roman" w:cs="Times New Roman"/>
          <w:sz w:val="28"/>
          <w:szCs w:val="28"/>
        </w:rPr>
        <w:t xml:space="preserve">межрайонной </w:t>
      </w:r>
      <w:r w:rsidR="00C63419">
        <w:rPr>
          <w:rFonts w:ascii="Times New Roman" w:hAnsi="Times New Roman" w:cs="Times New Roman"/>
          <w:sz w:val="28"/>
          <w:szCs w:val="28"/>
        </w:rPr>
        <w:t xml:space="preserve"> </w:t>
      </w:r>
      <w:r w:rsidRPr="000B5ECB">
        <w:rPr>
          <w:rFonts w:ascii="Times New Roman" w:hAnsi="Times New Roman" w:cs="Times New Roman"/>
          <w:sz w:val="28"/>
          <w:szCs w:val="28"/>
        </w:rPr>
        <w:t>прокуратуры  от</w:t>
      </w:r>
      <w:proofErr w:type="gramEnd"/>
      <w:r w:rsidRPr="000B5EC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0B5E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0B5ECB">
        <w:rPr>
          <w:rFonts w:ascii="Times New Roman" w:hAnsi="Times New Roman" w:cs="Times New Roman"/>
          <w:sz w:val="28"/>
          <w:szCs w:val="28"/>
        </w:rPr>
        <w:t xml:space="preserve"> 2017 года  № 7-02-2017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5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</w:p>
    <w:p w:rsidR="005B6EBD" w:rsidRPr="000B5ECB" w:rsidRDefault="005B6EBD" w:rsidP="008D7C75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 Внести в приложение № 1 «Порядок деятельности общественных кладбищ</w:t>
      </w:r>
      <w:r w:rsidR="008D7C75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Туапсинского городского поселения Туапсинского района»</w:t>
      </w:r>
      <w:r w:rsidR="008D7C75">
        <w:rPr>
          <w:sz w:val="28"/>
          <w:szCs w:val="28"/>
        </w:rPr>
        <w:t xml:space="preserve"> (далее – Порядок) к </w:t>
      </w:r>
      <w:r>
        <w:rPr>
          <w:sz w:val="28"/>
          <w:szCs w:val="28"/>
        </w:rPr>
        <w:t>постановлени</w:t>
      </w:r>
      <w:r w:rsidR="008D7C75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 Туапсинского городского поселения</w:t>
      </w:r>
      <w:r w:rsidR="008D7C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Туапсинского </w:t>
      </w:r>
      <w:r w:rsidRPr="008D7C75">
        <w:rPr>
          <w:sz w:val="28"/>
          <w:szCs w:val="28"/>
        </w:rPr>
        <w:t xml:space="preserve">района </w:t>
      </w:r>
      <w:r w:rsidR="008D7C75" w:rsidRPr="008D7C75">
        <w:rPr>
          <w:sz w:val="28"/>
          <w:szCs w:val="28"/>
        </w:rPr>
        <w:t>от</w:t>
      </w:r>
      <w:r w:rsidR="008D7C75">
        <w:rPr>
          <w:sz w:val="28"/>
          <w:szCs w:val="28"/>
        </w:rPr>
        <w:t xml:space="preserve">  </w:t>
      </w:r>
      <w:r w:rsidR="008D7C75" w:rsidRPr="008D7C75">
        <w:rPr>
          <w:sz w:val="28"/>
          <w:szCs w:val="28"/>
        </w:rPr>
        <w:t>26 сентября 2014 года № 971 «О порядке деятельности общественных кладбищ, правилах посещения общественных кладбищ на территории Туапсинского городского поселения Туапсинского района»</w:t>
      </w:r>
      <w:r w:rsidRPr="000B5ECB">
        <w:rPr>
          <w:bCs/>
          <w:sz w:val="28"/>
          <w:szCs w:val="28"/>
        </w:rPr>
        <w:t xml:space="preserve"> следующие </w:t>
      </w:r>
      <w:r>
        <w:rPr>
          <w:bCs/>
          <w:sz w:val="28"/>
          <w:szCs w:val="28"/>
        </w:rPr>
        <w:t>и</w:t>
      </w:r>
      <w:r w:rsidRPr="000B5ECB">
        <w:rPr>
          <w:bCs/>
          <w:sz w:val="28"/>
          <w:szCs w:val="28"/>
        </w:rPr>
        <w:t>зменения:</w:t>
      </w:r>
    </w:p>
    <w:p w:rsidR="005B6EBD" w:rsidRDefault="008D7C75" w:rsidP="008D7C75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пункт 2.2. Порядка изложить в следующей редакции:</w:t>
      </w:r>
    </w:p>
    <w:p w:rsidR="008D7C75" w:rsidRDefault="008D7C75" w:rsidP="001247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«2.2. </w:t>
      </w:r>
      <w:r w:rsidR="0056297D">
        <w:rPr>
          <w:rFonts w:ascii="Times New Roman" w:hAnsi="Times New Roman" w:cs="Times New Roman"/>
          <w:sz w:val="28"/>
          <w:szCs w:val="28"/>
        </w:rPr>
        <w:t>Погребение умершего (погибшего) производится на основании свидетельства о его смерти, выданного органами ЗАГС, или медицинского свидетельства о смерти при предъявлении лицом, взявшим на себя обязанность осуществить погребение, паспорта или иного документа, удостоверяющего его личность. Захоронение урн с прахом производится на основании свидетельства о смерти, выданного органами ЗАГС, справки о кремации при предъявлении лицом, взявшим на себя обязанность осуществить погребение, паспорта или иного документа, удостоверяющего его личность</w:t>
      </w:r>
      <w:proofErr w:type="gramStart"/>
      <w:r w:rsidR="0056297D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B6EBD" w:rsidRPr="003F3A82" w:rsidRDefault="005B6EBD" w:rsidP="00EA2FCC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</w:t>
      </w:r>
      <w:r w:rsidRPr="003F3A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B0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3A82">
        <w:rPr>
          <w:rFonts w:ascii="Times New Roman" w:hAnsi="Times New Roman" w:cs="Times New Roman"/>
          <w:sz w:val="28"/>
          <w:szCs w:val="28"/>
        </w:rPr>
        <w:t xml:space="preserve">Отделу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FCC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Pr="003F3A82">
        <w:rPr>
          <w:rFonts w:ascii="Times New Roman" w:hAnsi="Times New Roman" w:cs="Times New Roman"/>
          <w:sz w:val="28"/>
          <w:szCs w:val="28"/>
        </w:rPr>
        <w:t xml:space="preserve">  администрации Туапсинского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F3A82">
        <w:rPr>
          <w:rFonts w:ascii="Times New Roman" w:hAnsi="Times New Roman" w:cs="Times New Roman"/>
          <w:sz w:val="28"/>
          <w:szCs w:val="28"/>
        </w:rPr>
        <w:t xml:space="preserve"> Туапсинского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F3A82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F3A82">
        <w:rPr>
          <w:rFonts w:ascii="Times New Roman" w:hAnsi="Times New Roman" w:cs="Times New Roman"/>
          <w:sz w:val="28"/>
          <w:szCs w:val="28"/>
        </w:rPr>
        <w:t xml:space="preserve"> (</w:t>
      </w:r>
      <w:r w:rsidR="00EA2FCC">
        <w:rPr>
          <w:rFonts w:ascii="Times New Roman" w:hAnsi="Times New Roman" w:cs="Times New Roman"/>
          <w:sz w:val="28"/>
          <w:szCs w:val="28"/>
        </w:rPr>
        <w:t>Ильиных</w:t>
      </w:r>
      <w:r w:rsidRPr="003F3A82">
        <w:rPr>
          <w:rFonts w:ascii="Times New Roman" w:hAnsi="Times New Roman" w:cs="Times New Roman"/>
          <w:sz w:val="28"/>
          <w:szCs w:val="28"/>
        </w:rPr>
        <w:t xml:space="preserve">)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3F3A8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F3A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F3A82">
        <w:rPr>
          <w:rFonts w:ascii="Times New Roman" w:hAnsi="Times New Roman" w:cs="Times New Roman"/>
          <w:sz w:val="28"/>
          <w:szCs w:val="28"/>
        </w:rPr>
        <w:t>настоящее постановление на официальном сайте администрации Туапсинского городского поселения.</w:t>
      </w:r>
    </w:p>
    <w:p w:rsidR="008D7C75" w:rsidRPr="008D7C75" w:rsidRDefault="005B6EBD" w:rsidP="0056297D">
      <w:pPr>
        <w:widowControl w:val="0"/>
        <w:tabs>
          <w:tab w:val="left" w:pos="9355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F3A82">
        <w:rPr>
          <w:rFonts w:ascii="Times New Roman" w:hAnsi="Times New Roman" w:cs="Times New Roman"/>
          <w:sz w:val="28"/>
          <w:szCs w:val="28"/>
        </w:rPr>
        <w:t>.  Сектору по документообороту управления делами администрации Туапсинского городского поселения (Кот) обнародовать настоящее постановление в установленном порядке.</w:t>
      </w:r>
    </w:p>
    <w:p w:rsidR="005B6EBD" w:rsidRPr="003F3A82" w:rsidRDefault="005B6EBD" w:rsidP="005B6EBD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3F3A82">
        <w:rPr>
          <w:rFonts w:ascii="Times New Roman" w:hAnsi="Times New Roman" w:cs="Times New Roman"/>
          <w:sz w:val="28"/>
          <w:szCs w:val="28"/>
          <w:lang w:eastAsia="ar-SA"/>
        </w:rPr>
        <w:t xml:space="preserve">.   </w:t>
      </w:r>
      <w:r w:rsidRPr="003F3A82">
        <w:rPr>
          <w:rFonts w:ascii="Times New Roman" w:eastAsia="Arial" w:hAnsi="Times New Roman" w:cs="Times New Roman"/>
          <w:sz w:val="28"/>
          <w:szCs w:val="28"/>
          <w:lang w:eastAsia="ar-SA"/>
        </w:rPr>
        <w:t>Постановление вступает в силу со дня его обнародования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5B6EBD" w:rsidRDefault="005B6EBD" w:rsidP="005B6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EBD" w:rsidRDefault="005B6EBD" w:rsidP="005B6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EBD" w:rsidRDefault="005B6EBD" w:rsidP="005B6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</w:p>
    <w:p w:rsidR="005B6EBD" w:rsidRDefault="005B6EBD" w:rsidP="005B6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5B6EBD" w:rsidRDefault="005B6EBD" w:rsidP="005B6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D7C75">
        <w:rPr>
          <w:rFonts w:ascii="Times New Roman" w:hAnsi="Times New Roman" w:cs="Times New Roman"/>
          <w:sz w:val="28"/>
          <w:szCs w:val="28"/>
        </w:rPr>
        <w:t xml:space="preserve">       </w:t>
      </w:r>
      <w:r w:rsidR="008D7C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А.В. Чехов</w:t>
      </w:r>
    </w:p>
    <w:p w:rsidR="005B6EBD" w:rsidRDefault="005B6EBD" w:rsidP="005B6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EBD" w:rsidRDefault="005B6EBD" w:rsidP="005B6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EBD" w:rsidRDefault="005B6EBD" w:rsidP="005B6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C75" w:rsidRDefault="008D7C75" w:rsidP="005B6E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D7C75" w:rsidRDefault="008D7C75" w:rsidP="005B6E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D7C75" w:rsidRDefault="008D7C75" w:rsidP="005B6E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D7C75" w:rsidRDefault="008D7C75" w:rsidP="005B6E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D7C75" w:rsidRDefault="008D7C75" w:rsidP="005B6E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D7C75" w:rsidRDefault="008D7C75" w:rsidP="005B6E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D7C75" w:rsidRDefault="008D7C75" w:rsidP="005B6E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D7C75" w:rsidRDefault="008D7C75" w:rsidP="005B6E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D7C75" w:rsidRDefault="008D7C75" w:rsidP="005B6E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D7C75" w:rsidRDefault="008D7C75" w:rsidP="005B6E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D7C75" w:rsidRDefault="008D7C75" w:rsidP="005B6E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D7C75" w:rsidRDefault="008D7C75" w:rsidP="005B6E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D7C75" w:rsidRDefault="008D7C75" w:rsidP="005B6E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D7C75" w:rsidRDefault="008D7C75" w:rsidP="005B6E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D7C75" w:rsidRDefault="008D7C75" w:rsidP="005B6E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D7C75" w:rsidRDefault="008D7C75" w:rsidP="005B6E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D7C75" w:rsidRDefault="008D7C75" w:rsidP="005B6E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D7C75" w:rsidRDefault="008D7C75" w:rsidP="005B6E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D7C75" w:rsidRDefault="008D7C75" w:rsidP="005B6E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D7C75" w:rsidRDefault="008D7C75" w:rsidP="005B6E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D7C75" w:rsidRDefault="008D7C75" w:rsidP="005B6E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247E3" w:rsidRDefault="001247E3" w:rsidP="005B6E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247E3" w:rsidRDefault="001247E3" w:rsidP="005B6E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247E3" w:rsidRDefault="001247E3" w:rsidP="005B6E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247E3" w:rsidRDefault="001247E3" w:rsidP="005B6E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247E3" w:rsidRDefault="001247E3" w:rsidP="005B6E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247E3" w:rsidRDefault="001247E3" w:rsidP="005B6E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247E3" w:rsidRDefault="001247E3" w:rsidP="005B6E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247E3" w:rsidRDefault="001247E3" w:rsidP="005B6E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247E3" w:rsidRDefault="001247E3" w:rsidP="005B6E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247E3" w:rsidRDefault="001247E3" w:rsidP="005B6E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247E3" w:rsidRDefault="001247E3" w:rsidP="005B6E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247E3" w:rsidRDefault="001247E3" w:rsidP="005B6E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247E3" w:rsidRDefault="001247E3" w:rsidP="005B6E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247E3" w:rsidRDefault="001247E3" w:rsidP="005B6E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247E3" w:rsidRDefault="001247E3" w:rsidP="005B6E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D7C75" w:rsidRDefault="008D7C75" w:rsidP="005B6E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D7C75" w:rsidRDefault="008D7C75" w:rsidP="005B6E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B6EBD" w:rsidRPr="0065017E" w:rsidRDefault="005B6EBD" w:rsidP="005B6E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5B6EBD" w:rsidRPr="0065017E" w:rsidSect="00C6341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EBD"/>
    <w:rsid w:val="000130A4"/>
    <w:rsid w:val="001247E3"/>
    <w:rsid w:val="001B09ED"/>
    <w:rsid w:val="003519CF"/>
    <w:rsid w:val="0056297D"/>
    <w:rsid w:val="005B6EBD"/>
    <w:rsid w:val="00622118"/>
    <w:rsid w:val="00634411"/>
    <w:rsid w:val="00897227"/>
    <w:rsid w:val="008D7C75"/>
    <w:rsid w:val="00C63419"/>
    <w:rsid w:val="00CA3701"/>
    <w:rsid w:val="00D9036B"/>
    <w:rsid w:val="00DC7594"/>
    <w:rsid w:val="00EA2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6E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5B6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3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4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Т@nya</dc:creator>
  <cp:lastModifiedBy>ADM</cp:lastModifiedBy>
  <cp:revision>3</cp:revision>
  <cp:lastPrinted>2017-11-08T14:01:00Z</cp:lastPrinted>
  <dcterms:created xsi:type="dcterms:W3CDTF">2017-11-08T13:38:00Z</dcterms:created>
  <dcterms:modified xsi:type="dcterms:W3CDTF">2017-11-08T14:02:00Z</dcterms:modified>
</cp:coreProperties>
</file>