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C" w:rsidRDefault="00CE13DC" w:rsidP="00CE13D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78350254" wp14:editId="24A75AFC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3DC" w:rsidRPr="00495B8E" w:rsidRDefault="00CE13DC" w:rsidP="00CE13DC">
      <w:pPr>
        <w:jc w:val="center"/>
        <w:rPr>
          <w:b/>
          <w:bCs/>
        </w:rPr>
      </w:pPr>
    </w:p>
    <w:p w:rsidR="00CE13DC" w:rsidRPr="00376AC4" w:rsidRDefault="00CE13DC" w:rsidP="00CE13DC">
      <w:pPr>
        <w:pStyle w:val="af1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E13DC" w:rsidRPr="00376AC4" w:rsidRDefault="00CE13DC" w:rsidP="00CE13DC">
      <w:pPr>
        <w:pStyle w:val="af1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E13DC" w:rsidRPr="00AC7D0D" w:rsidRDefault="00CE13DC" w:rsidP="00CE13DC">
      <w:pPr>
        <w:jc w:val="center"/>
        <w:rPr>
          <w:b/>
          <w:bCs/>
          <w:sz w:val="20"/>
          <w:szCs w:val="20"/>
        </w:rPr>
      </w:pPr>
    </w:p>
    <w:p w:rsidR="00CE13DC" w:rsidRPr="0056149B" w:rsidRDefault="00CE13DC" w:rsidP="00CE13DC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 w:rsidRPr="0056149B">
        <w:rPr>
          <w:b/>
          <w:bCs/>
          <w:sz w:val="32"/>
          <w:szCs w:val="32"/>
        </w:rPr>
        <w:t>ПОСТАНОВЛЕНИЕ</w:t>
      </w:r>
    </w:p>
    <w:p w:rsidR="00CE13DC" w:rsidRPr="00495B8E" w:rsidRDefault="00CE13DC" w:rsidP="00CE13DC">
      <w:pPr>
        <w:pStyle w:val="af1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E13DC" w:rsidRPr="00317AC7" w:rsidRDefault="00CE13DC" w:rsidP="00CE13DC">
      <w:pPr>
        <w:pStyle w:val="af1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D2D50">
        <w:rPr>
          <w:rFonts w:ascii="Times New Roman" w:hAnsi="Times New Roman" w:cs="Times New Roman"/>
          <w:sz w:val="28"/>
          <w:szCs w:val="28"/>
          <w:lang w:val="ru-RU" w:eastAsia="ru-RU"/>
        </w:rPr>
        <w:t>22.04.2021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4D2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D2D50">
        <w:rPr>
          <w:rFonts w:ascii="Times New Roman" w:hAnsi="Times New Roman" w:cs="Times New Roman"/>
          <w:sz w:val="28"/>
          <w:szCs w:val="28"/>
          <w:lang w:val="ru-RU" w:eastAsia="ru-RU"/>
        </w:rPr>
        <w:t>321</w:t>
      </w:r>
    </w:p>
    <w:p w:rsidR="00CE13DC" w:rsidRPr="008337A3" w:rsidRDefault="00CE13DC" w:rsidP="00CE13DC">
      <w:pPr>
        <w:pStyle w:val="af1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E13DC" w:rsidRPr="008337A3" w:rsidRDefault="00CE13DC" w:rsidP="00CE13DC">
      <w:pPr>
        <w:pStyle w:val="af1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F82EB9" w:rsidRDefault="00F82EB9">
      <w:pPr>
        <w:jc w:val="center"/>
        <w:rPr>
          <w:color w:val="000000" w:themeColor="text1"/>
          <w:sz w:val="28"/>
        </w:rPr>
      </w:pPr>
    </w:p>
    <w:p w:rsidR="0007593F" w:rsidRDefault="0007593F">
      <w:pPr>
        <w:jc w:val="center"/>
        <w:rPr>
          <w:color w:val="000000" w:themeColor="text1"/>
          <w:sz w:val="28"/>
        </w:rPr>
      </w:pPr>
    </w:p>
    <w:p w:rsidR="00FC668D" w:rsidRDefault="00C908BC" w:rsidP="00C908BC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</w:rPr>
      </w:pPr>
      <w:r w:rsidRPr="00E664B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</w:t>
      </w:r>
      <w:proofErr w:type="gramStart"/>
      <w:r>
        <w:rPr>
          <w:b/>
          <w:sz w:val="28"/>
          <w:szCs w:val="28"/>
        </w:rPr>
        <w:t>Порядка</w:t>
      </w:r>
      <w:r w:rsidRPr="00DE6016">
        <w:rPr>
          <w:b/>
          <w:sz w:val="28"/>
          <w:szCs w:val="28"/>
        </w:rPr>
        <w:t xml:space="preserve"> подготовки документа планирования регулярных перевозок пассажиров</w:t>
      </w:r>
      <w:proofErr w:type="gramEnd"/>
      <w:r w:rsidRPr="00DE6016">
        <w:rPr>
          <w:b/>
          <w:sz w:val="28"/>
          <w:szCs w:val="28"/>
        </w:rPr>
        <w:t xml:space="preserve"> и багажа автомобильным</w:t>
      </w:r>
    </w:p>
    <w:p w:rsidR="00FC668D" w:rsidRDefault="00C908BC" w:rsidP="00C908BC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</w:rPr>
      </w:pPr>
      <w:r w:rsidRPr="00DE6016">
        <w:rPr>
          <w:b/>
          <w:sz w:val="28"/>
          <w:szCs w:val="28"/>
        </w:rPr>
        <w:t xml:space="preserve"> транспортом по муниципальным маршрутам </w:t>
      </w:r>
    </w:p>
    <w:p w:rsidR="00C908BC" w:rsidRPr="00DA4BB3" w:rsidRDefault="00C908BC" w:rsidP="00C908BC">
      <w:pPr>
        <w:widowControl w:val="0"/>
        <w:spacing w:line="30" w:lineRule="atLeast"/>
        <w:ind w:right="-1"/>
        <w:contextualSpacing/>
        <w:jc w:val="center"/>
        <w:rPr>
          <w:b/>
          <w:snapToGrid w:val="0"/>
          <w:sz w:val="20"/>
        </w:rPr>
      </w:pPr>
      <w:r w:rsidRPr="00DE6016">
        <w:rPr>
          <w:b/>
          <w:sz w:val="28"/>
          <w:szCs w:val="28"/>
        </w:rPr>
        <w:t>в Туапсинском городском поселении Туапсинского района</w:t>
      </w:r>
    </w:p>
    <w:p w:rsidR="009253DB" w:rsidRDefault="009253DB">
      <w:pPr>
        <w:shd w:val="clear" w:color="auto" w:fill="FFFFFF"/>
        <w:ind w:right="22"/>
        <w:jc w:val="center"/>
        <w:rPr>
          <w:bCs/>
          <w:spacing w:val="-1"/>
          <w:sz w:val="28"/>
          <w:szCs w:val="28"/>
        </w:rPr>
      </w:pPr>
    </w:p>
    <w:p w:rsidR="00E50CE9" w:rsidRPr="009253DB" w:rsidRDefault="00E50CE9">
      <w:pPr>
        <w:shd w:val="clear" w:color="auto" w:fill="FFFFFF"/>
        <w:ind w:right="22"/>
        <w:jc w:val="center"/>
        <w:rPr>
          <w:bCs/>
          <w:spacing w:val="-1"/>
          <w:sz w:val="28"/>
          <w:szCs w:val="28"/>
        </w:rPr>
      </w:pPr>
    </w:p>
    <w:p w:rsidR="00AA751B" w:rsidRPr="00AA751B" w:rsidRDefault="00C908BC" w:rsidP="00AA751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908BC">
        <w:rPr>
          <w:rFonts w:eastAsia="Calibri"/>
          <w:color w:val="000000"/>
          <w:sz w:val="28"/>
          <w:szCs w:val="28"/>
        </w:rPr>
        <w:t>В соответствии с Федеральными законами от 6 октября 2003 года                  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</w:t>
      </w:r>
      <w:proofErr w:type="gramEnd"/>
      <w:r w:rsidRPr="00C908BC">
        <w:rPr>
          <w:rFonts w:eastAsia="Calibri"/>
          <w:color w:val="000000"/>
          <w:sz w:val="28"/>
          <w:szCs w:val="28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</w:t>
      </w:r>
      <w:r w:rsidR="001D7DA4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протестом Туапсинской межрайонной </w:t>
      </w:r>
      <w:r w:rsidR="00D26FC6">
        <w:rPr>
          <w:rFonts w:eastAsia="Calibri"/>
          <w:color w:val="000000"/>
          <w:sz w:val="28"/>
          <w:szCs w:val="28"/>
        </w:rPr>
        <w:t xml:space="preserve">прокуратуры от </w:t>
      </w:r>
      <w:r w:rsidR="00D11E16">
        <w:rPr>
          <w:rFonts w:eastAsia="Calibri"/>
          <w:color w:val="000000"/>
          <w:sz w:val="28"/>
          <w:szCs w:val="28"/>
        </w:rPr>
        <w:t xml:space="preserve"> </w:t>
      </w:r>
      <w:r w:rsidR="004753AF">
        <w:rPr>
          <w:rFonts w:eastAsia="Calibri"/>
          <w:color w:val="000000"/>
          <w:sz w:val="28"/>
          <w:szCs w:val="28"/>
        </w:rPr>
        <w:t xml:space="preserve">24 марта 2021 года № 7-02-2021 </w:t>
      </w:r>
      <w:proofErr w:type="gramStart"/>
      <w:r w:rsidR="0081574B" w:rsidRPr="00477A75">
        <w:rPr>
          <w:color w:val="000000" w:themeColor="text1"/>
          <w:sz w:val="28"/>
          <w:szCs w:val="28"/>
        </w:rPr>
        <w:t>п</w:t>
      </w:r>
      <w:proofErr w:type="gramEnd"/>
      <w:r w:rsidR="0081574B" w:rsidRPr="00477A75">
        <w:rPr>
          <w:color w:val="000000" w:themeColor="text1"/>
          <w:sz w:val="28"/>
          <w:szCs w:val="28"/>
        </w:rPr>
        <w:t xml:space="preserve"> о с т а н о в л я ю</w:t>
      </w:r>
      <w:r w:rsidR="00AA751B" w:rsidRPr="00AA751B">
        <w:rPr>
          <w:rFonts w:eastAsia="Calibri"/>
          <w:bCs/>
          <w:color w:val="000000"/>
          <w:sz w:val="28"/>
          <w:szCs w:val="28"/>
        </w:rPr>
        <w:t>:</w:t>
      </w:r>
    </w:p>
    <w:p w:rsidR="00AA751B" w:rsidRPr="00AA751B" w:rsidRDefault="00D26FC6" w:rsidP="00AA751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Утвердить </w:t>
      </w:r>
      <w:r w:rsidRPr="00D26FC6">
        <w:rPr>
          <w:rFonts w:eastAsia="Calibri"/>
          <w:color w:val="000000"/>
          <w:sz w:val="28"/>
          <w:szCs w:val="28"/>
        </w:rPr>
        <w:t xml:space="preserve">Порядок </w:t>
      </w:r>
      <w:proofErr w:type="gramStart"/>
      <w:r w:rsidRPr="00D26FC6">
        <w:rPr>
          <w:rFonts w:eastAsia="Calibri"/>
          <w:color w:val="000000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D26FC6">
        <w:rPr>
          <w:rFonts w:eastAsia="Calibri"/>
          <w:color w:val="000000"/>
          <w:sz w:val="28"/>
          <w:szCs w:val="28"/>
        </w:rPr>
        <w:t xml:space="preserve"> и багажа автомобильным транспортом по муниципальным маршрутам в Туапсинском городском поселении Ту</w:t>
      </w:r>
      <w:r>
        <w:rPr>
          <w:rFonts w:eastAsia="Calibri"/>
          <w:color w:val="000000"/>
          <w:sz w:val="28"/>
          <w:szCs w:val="28"/>
        </w:rPr>
        <w:t>апсинского района (прилагается).</w:t>
      </w:r>
    </w:p>
    <w:p w:rsidR="0097596A" w:rsidRPr="00AA751B" w:rsidRDefault="0097596A" w:rsidP="009759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 w:rsidRPr="0097596A">
        <w:rPr>
          <w:rFonts w:eastAsia="Calibri"/>
          <w:color w:val="000000"/>
          <w:sz w:val="28"/>
          <w:szCs w:val="28"/>
        </w:rPr>
        <w:t>Признать</w:t>
      </w:r>
      <w:r>
        <w:rPr>
          <w:rFonts w:eastAsia="Calibri"/>
          <w:color w:val="000000"/>
          <w:sz w:val="28"/>
          <w:szCs w:val="28"/>
        </w:rPr>
        <w:t xml:space="preserve"> утратившим силу постановление администрации</w:t>
      </w:r>
      <w:r w:rsidRPr="0097596A">
        <w:rPr>
          <w:rFonts w:eastAsia="Calibri"/>
          <w:color w:val="000000"/>
          <w:sz w:val="28"/>
          <w:szCs w:val="28"/>
        </w:rPr>
        <w:t xml:space="preserve"> Туапсинского городского по</w:t>
      </w:r>
      <w:r>
        <w:rPr>
          <w:rFonts w:eastAsia="Calibri"/>
          <w:color w:val="000000"/>
          <w:sz w:val="28"/>
          <w:szCs w:val="28"/>
        </w:rPr>
        <w:t>селени</w:t>
      </w:r>
      <w:r w:rsidR="00D26FC6">
        <w:rPr>
          <w:rFonts w:eastAsia="Calibri"/>
          <w:color w:val="000000"/>
          <w:sz w:val="28"/>
          <w:szCs w:val="28"/>
        </w:rPr>
        <w:t>я Туапсинского района от 21</w:t>
      </w:r>
      <w:r w:rsidRPr="0097596A">
        <w:rPr>
          <w:rFonts w:eastAsia="Calibri"/>
          <w:color w:val="000000"/>
          <w:sz w:val="28"/>
          <w:szCs w:val="28"/>
        </w:rPr>
        <w:t xml:space="preserve"> </w:t>
      </w:r>
      <w:r w:rsidR="00D26FC6">
        <w:rPr>
          <w:rFonts w:eastAsia="Calibri"/>
          <w:color w:val="000000"/>
          <w:sz w:val="28"/>
          <w:szCs w:val="28"/>
        </w:rPr>
        <w:t>февраля 2017</w:t>
      </w:r>
      <w:r>
        <w:rPr>
          <w:rFonts w:eastAsia="Calibri"/>
          <w:color w:val="000000"/>
          <w:sz w:val="28"/>
          <w:szCs w:val="28"/>
        </w:rPr>
        <w:t xml:space="preserve"> года № </w:t>
      </w:r>
      <w:r w:rsidR="00D26FC6">
        <w:rPr>
          <w:rFonts w:eastAsia="Calibri"/>
          <w:color w:val="000000"/>
          <w:sz w:val="28"/>
          <w:szCs w:val="28"/>
        </w:rPr>
        <w:t>221</w:t>
      </w:r>
      <w:r w:rsidR="00F82EB9">
        <w:rPr>
          <w:rFonts w:eastAsia="Calibri"/>
          <w:color w:val="000000"/>
          <w:sz w:val="28"/>
          <w:szCs w:val="28"/>
        </w:rPr>
        <w:t xml:space="preserve"> «</w:t>
      </w:r>
      <w:r w:rsidR="00F82EB9" w:rsidRPr="00F82EB9">
        <w:rPr>
          <w:rFonts w:eastAsia="Calibri"/>
          <w:color w:val="000000"/>
          <w:sz w:val="28"/>
          <w:szCs w:val="28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  <w:r w:rsidRPr="0097596A">
        <w:rPr>
          <w:rFonts w:eastAsia="Calibri"/>
          <w:color w:val="000000"/>
          <w:sz w:val="28"/>
          <w:szCs w:val="28"/>
        </w:rPr>
        <w:t>».</w:t>
      </w:r>
    </w:p>
    <w:p w:rsidR="001F3B46" w:rsidRDefault="0097596A" w:rsidP="001F3B46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3</w:t>
      </w:r>
      <w:r w:rsidR="001F3B46">
        <w:rPr>
          <w:bCs/>
          <w:spacing w:val="-1"/>
          <w:sz w:val="28"/>
          <w:szCs w:val="28"/>
        </w:rPr>
        <w:t xml:space="preserve">. </w:t>
      </w:r>
      <w:r w:rsidR="001F3B46">
        <w:rPr>
          <w:sz w:val="28"/>
          <w:szCs w:val="28"/>
        </w:rPr>
        <w:t>Управлению экономики, транспорта и торговли администрации Туапсинского городского поселения (Николенко</w:t>
      </w:r>
      <w:r w:rsidR="004B390B">
        <w:rPr>
          <w:sz w:val="28"/>
          <w:szCs w:val="28"/>
        </w:rPr>
        <w:t xml:space="preserve"> К.И.</w:t>
      </w:r>
      <w:r w:rsidR="001F3B46">
        <w:rPr>
          <w:sz w:val="28"/>
          <w:szCs w:val="28"/>
        </w:rPr>
        <w:t xml:space="preserve">) </w:t>
      </w:r>
      <w:proofErr w:type="gramStart"/>
      <w:r w:rsidR="001F3B46">
        <w:rPr>
          <w:sz w:val="28"/>
          <w:szCs w:val="28"/>
        </w:rPr>
        <w:t>разместить</w:t>
      </w:r>
      <w:proofErr w:type="gramEnd"/>
      <w:r w:rsidR="001F3B46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</w:t>
      </w:r>
      <w:r w:rsidR="001F3B46" w:rsidRPr="00AF7DB1">
        <w:rPr>
          <w:sz w:val="28"/>
          <w:szCs w:val="28"/>
        </w:rPr>
        <w:t>в информаци</w:t>
      </w:r>
      <w:r w:rsidR="001F3B46">
        <w:rPr>
          <w:sz w:val="28"/>
          <w:szCs w:val="28"/>
        </w:rPr>
        <w:t>онно-телекоммуникационной сети «</w:t>
      </w:r>
      <w:r w:rsidR="001F3B46" w:rsidRPr="00AF7DB1">
        <w:rPr>
          <w:sz w:val="28"/>
          <w:szCs w:val="28"/>
        </w:rPr>
        <w:t>Интернет</w:t>
      </w:r>
      <w:r w:rsidR="001F3B46">
        <w:rPr>
          <w:sz w:val="28"/>
          <w:szCs w:val="28"/>
        </w:rPr>
        <w:t>»</w:t>
      </w:r>
      <w:r w:rsidR="001F3B46" w:rsidRPr="0062627B">
        <w:rPr>
          <w:sz w:val="28"/>
          <w:szCs w:val="28"/>
        </w:rPr>
        <w:t>.</w:t>
      </w:r>
    </w:p>
    <w:p w:rsidR="001F3B46" w:rsidRPr="001F3B46" w:rsidRDefault="0097596A" w:rsidP="001F3B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B46" w:rsidRPr="001F3B46">
        <w:rPr>
          <w:sz w:val="28"/>
          <w:szCs w:val="28"/>
        </w:rPr>
        <w:t>. Общему отделу администрации Туапсинского городского поселения (Кот</w:t>
      </w:r>
      <w:r w:rsidR="004B390B">
        <w:rPr>
          <w:sz w:val="28"/>
          <w:szCs w:val="28"/>
        </w:rPr>
        <w:t xml:space="preserve"> А.И.</w:t>
      </w:r>
      <w:r w:rsidR="001F3B46" w:rsidRPr="001F3B46">
        <w:rPr>
          <w:sz w:val="28"/>
          <w:szCs w:val="28"/>
        </w:rPr>
        <w:t>) обнародовать настоящее постановление в установленном порядке.</w:t>
      </w:r>
    </w:p>
    <w:p w:rsidR="00EC697D" w:rsidRDefault="0097596A">
      <w:pPr>
        <w:pStyle w:val="ac"/>
        <w:tabs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  <w:r w:rsidR="009B0A1E" w:rsidRPr="00EA2561">
        <w:rPr>
          <w:color w:val="000000" w:themeColor="text1"/>
          <w:szCs w:val="28"/>
        </w:rPr>
        <w:t>.</w:t>
      </w:r>
      <w:r w:rsidR="009B0A1E" w:rsidRPr="00EA2561">
        <w:rPr>
          <w:color w:val="000000" w:themeColor="text1"/>
          <w:sz w:val="32"/>
        </w:rPr>
        <w:t xml:space="preserve"> </w:t>
      </w:r>
      <w:proofErr w:type="gramStart"/>
      <w:r w:rsidR="009B0A1E">
        <w:rPr>
          <w:color w:val="000000" w:themeColor="text1"/>
        </w:rPr>
        <w:t>Контроль за</w:t>
      </w:r>
      <w:proofErr w:type="gramEnd"/>
      <w:r w:rsidR="009B0A1E">
        <w:rPr>
          <w:color w:val="000000" w:themeColor="text1"/>
        </w:rPr>
        <w:t xml:space="preserve"> выполнением настоящего постановления возложить на заместителя </w:t>
      </w:r>
      <w:r w:rsidR="009B0A1E">
        <w:rPr>
          <w:color w:val="000000" w:themeColor="text1"/>
          <w:szCs w:val="28"/>
        </w:rPr>
        <w:t xml:space="preserve">главы администрации </w:t>
      </w:r>
      <w:r w:rsidR="0007593F" w:rsidRPr="0007593F">
        <w:rPr>
          <w:color w:val="000000" w:themeColor="text1"/>
          <w:szCs w:val="28"/>
        </w:rPr>
        <w:t>Туапсинского городского поселения Туапсинского района</w:t>
      </w:r>
      <w:r w:rsidR="009B0A1E">
        <w:rPr>
          <w:color w:val="000000" w:themeColor="text1"/>
          <w:szCs w:val="28"/>
        </w:rPr>
        <w:t xml:space="preserve"> </w:t>
      </w:r>
      <w:proofErr w:type="spellStart"/>
      <w:r w:rsidR="0007593F">
        <w:rPr>
          <w:color w:val="000000" w:themeColor="text1"/>
          <w:szCs w:val="28"/>
        </w:rPr>
        <w:t>Кенцина</w:t>
      </w:r>
      <w:proofErr w:type="spellEnd"/>
      <w:r w:rsidR="004B390B">
        <w:rPr>
          <w:color w:val="000000" w:themeColor="text1"/>
          <w:szCs w:val="28"/>
        </w:rPr>
        <w:t xml:space="preserve"> А</w:t>
      </w:r>
      <w:r w:rsidR="009B0A1E">
        <w:rPr>
          <w:color w:val="000000" w:themeColor="text1"/>
          <w:szCs w:val="28"/>
        </w:rPr>
        <w:t>.</w:t>
      </w:r>
      <w:r w:rsidR="004B390B">
        <w:rPr>
          <w:color w:val="000000" w:themeColor="text1"/>
          <w:szCs w:val="28"/>
        </w:rPr>
        <w:t>А.</w:t>
      </w:r>
    </w:p>
    <w:p w:rsidR="00EC697D" w:rsidRDefault="0097596A">
      <w:pPr>
        <w:pStyle w:val="ac"/>
        <w:tabs>
          <w:tab w:val="clear" w:pos="9355"/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C96526">
        <w:rPr>
          <w:color w:val="000000" w:themeColor="text1"/>
          <w:szCs w:val="28"/>
        </w:rPr>
        <w:t>.</w:t>
      </w:r>
      <w:r w:rsidR="009B0A1E">
        <w:rPr>
          <w:color w:val="000000" w:themeColor="text1"/>
          <w:szCs w:val="28"/>
        </w:rPr>
        <w:t xml:space="preserve"> Постановление вступает в силу со дня его </w:t>
      </w:r>
      <w:r w:rsidR="00453CDC">
        <w:rPr>
          <w:color w:val="000000" w:themeColor="text1"/>
          <w:szCs w:val="28"/>
        </w:rPr>
        <w:t>обнародования</w:t>
      </w:r>
      <w:r w:rsidR="009B0A1E">
        <w:rPr>
          <w:color w:val="000000" w:themeColor="text1"/>
          <w:szCs w:val="28"/>
        </w:rPr>
        <w:t>.</w:t>
      </w:r>
    </w:p>
    <w:p w:rsidR="00EC697D" w:rsidRDefault="00EC697D">
      <w:pPr>
        <w:pStyle w:val="ac"/>
        <w:tabs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</w:p>
    <w:p w:rsidR="00F82EB9" w:rsidRDefault="00F82EB9">
      <w:pPr>
        <w:pStyle w:val="ac"/>
        <w:tabs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</w:p>
    <w:p w:rsidR="002A5A99" w:rsidRDefault="00C96526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9B0A1E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а</w:t>
      </w:r>
      <w:r w:rsidR="00453CDC">
        <w:rPr>
          <w:color w:val="000000" w:themeColor="text1"/>
          <w:szCs w:val="28"/>
        </w:rPr>
        <w:t xml:space="preserve"> </w:t>
      </w:r>
      <w:proofErr w:type="gramStart"/>
      <w:r w:rsidR="00453CDC">
        <w:rPr>
          <w:color w:val="000000" w:themeColor="text1"/>
          <w:szCs w:val="28"/>
        </w:rPr>
        <w:t>Туапсинского</w:t>
      </w:r>
      <w:proofErr w:type="gramEnd"/>
      <w:r w:rsidR="00453CDC">
        <w:rPr>
          <w:color w:val="000000" w:themeColor="text1"/>
          <w:szCs w:val="28"/>
        </w:rPr>
        <w:t xml:space="preserve"> </w:t>
      </w:r>
    </w:p>
    <w:p w:rsidR="002A5A99" w:rsidRDefault="00453CDC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поселения</w:t>
      </w:r>
      <w:r w:rsidR="00A83CAD">
        <w:rPr>
          <w:color w:val="000000" w:themeColor="text1"/>
          <w:szCs w:val="28"/>
        </w:rPr>
        <w:t xml:space="preserve"> </w:t>
      </w:r>
    </w:p>
    <w:p w:rsidR="00EC697D" w:rsidRDefault="00A83CA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Туапсинского района</w:t>
      </w:r>
      <w:r w:rsidR="009B0A1E">
        <w:rPr>
          <w:color w:val="000000" w:themeColor="text1"/>
          <w:szCs w:val="28"/>
        </w:rPr>
        <w:tab/>
        <w:t xml:space="preserve">   </w:t>
      </w:r>
      <w:r w:rsidR="009B0A1E">
        <w:rPr>
          <w:color w:val="000000" w:themeColor="text1"/>
          <w:szCs w:val="28"/>
        </w:rPr>
        <w:tab/>
        <w:t xml:space="preserve">         </w:t>
      </w:r>
      <w:r>
        <w:rPr>
          <w:color w:val="000000" w:themeColor="text1"/>
          <w:szCs w:val="28"/>
        </w:rPr>
        <w:t xml:space="preserve">                              С.В. Бондаренко</w:t>
      </w: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FC668D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C668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C90E8D" w:rsidRDefault="00C90E8D" w:rsidP="00FC668D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</w:p>
    <w:p w:rsidR="00C90E8D" w:rsidRDefault="00C90E8D" w:rsidP="00FC668D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0E8D" w:rsidRDefault="00C90E8D" w:rsidP="00FC668D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</w:t>
      </w:r>
    </w:p>
    <w:p w:rsidR="00C90E8D" w:rsidRDefault="00C90E8D" w:rsidP="00FC668D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22.04.2021 г.  № 321</w:t>
      </w:r>
    </w:p>
    <w:p w:rsidR="00C90E8D" w:rsidRDefault="00C90E8D" w:rsidP="00C90E8D">
      <w:pPr>
        <w:ind w:left="5160"/>
        <w:jc w:val="center"/>
        <w:rPr>
          <w:sz w:val="28"/>
          <w:szCs w:val="28"/>
        </w:rPr>
      </w:pPr>
    </w:p>
    <w:p w:rsidR="00C90E8D" w:rsidRDefault="00C90E8D" w:rsidP="00C90E8D">
      <w:pPr>
        <w:ind w:left="5160"/>
        <w:jc w:val="center"/>
        <w:rPr>
          <w:sz w:val="28"/>
          <w:szCs w:val="28"/>
        </w:rPr>
      </w:pPr>
    </w:p>
    <w:p w:rsidR="00C90E8D" w:rsidRDefault="00C90E8D" w:rsidP="00C90E8D">
      <w:pPr>
        <w:ind w:left="5160"/>
        <w:jc w:val="center"/>
        <w:rPr>
          <w:sz w:val="28"/>
          <w:szCs w:val="28"/>
        </w:rPr>
      </w:pPr>
    </w:p>
    <w:p w:rsidR="00C90E8D" w:rsidRDefault="00C90E8D" w:rsidP="00C90E8D">
      <w:pPr>
        <w:ind w:left="5160"/>
        <w:jc w:val="center"/>
        <w:rPr>
          <w:sz w:val="28"/>
          <w:szCs w:val="28"/>
        </w:rPr>
      </w:pPr>
    </w:p>
    <w:p w:rsidR="00C90E8D" w:rsidRDefault="00C90E8D" w:rsidP="00C9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подготовки документа планирования</w:t>
      </w:r>
    </w:p>
    <w:p w:rsidR="00FC668D" w:rsidRDefault="00C90E8D" w:rsidP="00C9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регулярных перевозок пассажиров и багажа </w:t>
      </w:r>
      <w:proofErr w:type="gramStart"/>
      <w:r>
        <w:rPr>
          <w:b/>
          <w:sz w:val="28"/>
          <w:szCs w:val="28"/>
        </w:rPr>
        <w:t>автомобильным</w:t>
      </w:r>
      <w:proofErr w:type="gramEnd"/>
    </w:p>
    <w:p w:rsidR="00FC668D" w:rsidRDefault="00C90E8D" w:rsidP="00C9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транспортом по муниципальным маршрутам </w:t>
      </w:r>
    </w:p>
    <w:p w:rsidR="00C90E8D" w:rsidRDefault="00C90E8D" w:rsidP="00C90E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Туапсинском городском поселении Туапсинского района</w:t>
      </w:r>
    </w:p>
    <w:p w:rsidR="00C90E8D" w:rsidRDefault="00C90E8D" w:rsidP="00C90E8D">
      <w:pPr>
        <w:jc w:val="center"/>
        <w:rPr>
          <w:sz w:val="28"/>
          <w:szCs w:val="28"/>
        </w:rPr>
      </w:pPr>
    </w:p>
    <w:p w:rsidR="00C90E8D" w:rsidRDefault="00C90E8D" w:rsidP="00C90E8D">
      <w:pPr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</w:t>
      </w:r>
      <w:r>
        <w:rPr>
          <w:sz w:val="28"/>
          <w:szCs w:val="28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 </w:t>
      </w:r>
      <w:r>
        <w:rPr>
          <w:sz w:val="28"/>
          <w:szCs w:val="28"/>
          <w:lang w:eastAsia="en-US"/>
        </w:rPr>
        <w:t xml:space="preserve">разработан в целях реализации Федерального </w:t>
      </w:r>
      <w:hyperlink r:id="rId8" w:history="1">
        <w:r w:rsidRPr="00BA6BAB">
          <w:rPr>
            <w:rStyle w:val="af2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BA6B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  <w:lang w:eastAsia="en-US"/>
        </w:rPr>
        <w:t xml:space="preserve">», </w:t>
      </w:r>
      <w:r>
        <w:rPr>
          <w:rFonts w:eastAsia="Calibri"/>
          <w:color w:val="000000"/>
          <w:sz w:val="28"/>
          <w:szCs w:val="28"/>
        </w:rPr>
        <w:t xml:space="preserve">Закона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</w:t>
      </w:r>
      <w:r>
        <w:rPr>
          <w:sz w:val="28"/>
          <w:szCs w:val="28"/>
          <w:lang w:eastAsia="en-US"/>
        </w:rPr>
        <w:t>(далее – документ планирования)</w:t>
      </w:r>
      <w:r>
        <w:rPr>
          <w:rFonts w:eastAsia="Calibri"/>
          <w:color w:val="000000"/>
          <w:sz w:val="28"/>
          <w:szCs w:val="28"/>
        </w:rPr>
        <w:t>.</w:t>
      </w:r>
    </w:p>
    <w:p w:rsidR="00C90E8D" w:rsidRDefault="00C90E8D" w:rsidP="00C90E8D">
      <w:pPr>
        <w:pStyle w:val="ConsPlusNormal"/>
        <w:ind w:firstLine="539"/>
        <w:jc w:val="both"/>
      </w:pPr>
      <w:r>
        <w:t>Документ планирования определяет:</w:t>
      </w:r>
    </w:p>
    <w:p w:rsidR="00C90E8D" w:rsidRDefault="00C90E8D" w:rsidP="00C90E8D">
      <w:pPr>
        <w:pStyle w:val="ConsPlusNormal"/>
        <w:ind w:firstLine="539"/>
        <w:jc w:val="both"/>
      </w:pPr>
      <w:r>
        <w:t>- цели и задачи планирования регулярных перевозок;</w:t>
      </w:r>
    </w:p>
    <w:p w:rsidR="00C90E8D" w:rsidRDefault="00C90E8D" w:rsidP="00C90E8D">
      <w:pPr>
        <w:pStyle w:val="ConsPlusNormal"/>
        <w:ind w:firstLine="539"/>
        <w:jc w:val="both"/>
      </w:pPr>
      <w:r>
        <w:t xml:space="preserve">- маршруты, отнесенные к соответствующему виду регулярных перевозок; </w:t>
      </w:r>
    </w:p>
    <w:p w:rsidR="00C90E8D" w:rsidRDefault="00C90E8D" w:rsidP="00C90E8D">
      <w:pPr>
        <w:pStyle w:val="ConsPlusNormal"/>
        <w:ind w:firstLine="539"/>
        <w:jc w:val="both"/>
      </w:pPr>
      <w:r>
        <w:t>- условия изменения вида регулярных перевозок;</w:t>
      </w:r>
    </w:p>
    <w:p w:rsidR="00C90E8D" w:rsidRDefault="00C90E8D" w:rsidP="00C90E8D">
      <w:pPr>
        <w:pStyle w:val="ConsPlusNormal"/>
        <w:ind w:firstLine="539"/>
        <w:jc w:val="both"/>
      </w:pPr>
      <w:r>
        <w:t>- текущее состояние регулярных пассажирских перевозок;</w:t>
      </w:r>
    </w:p>
    <w:p w:rsidR="00C90E8D" w:rsidRDefault="00C90E8D" w:rsidP="00C90E8D">
      <w:pPr>
        <w:pStyle w:val="ConsPlusNormal"/>
        <w:ind w:firstLine="539"/>
        <w:jc w:val="both"/>
      </w:pPr>
      <w:r>
        <w:t>- перечень мероприятий по развитию регулярных перевозок;</w:t>
      </w:r>
    </w:p>
    <w:p w:rsidR="00C90E8D" w:rsidRDefault="00C90E8D" w:rsidP="00C90E8D">
      <w:pPr>
        <w:pStyle w:val="ConsPlusNormal"/>
        <w:ind w:firstLine="539"/>
        <w:jc w:val="both"/>
      </w:pPr>
      <w:r>
        <w:t>- иные сведения.</w:t>
      </w:r>
    </w:p>
    <w:p w:rsidR="00C90E8D" w:rsidRDefault="00C90E8D" w:rsidP="00C90E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Целями разработки документа планирования являются: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установление перечня мероприятий по развитию регулярных перевозок транспортом общего пользования;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установление перечня (реестра) муниципальных маршрутов регулярного и сезонного сообщений в Туапсинском городском поселении, в отношении которых предусматривается изменение вида регулярных перевозок;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планирование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планирование проведения открытых конкурсов на право осуществления регулярных перевозок по нерегулируемым тарифам на муниципальных маршрутах.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 Разработку документа планирования осуществляет управление экономики, транспорта и торговли администрации Туапсинского городского поселения Туапсинского района совместно с муниципальным казенным учреждением Туапсинского городского поселения «Торговое и транспортное обслуживание».</w:t>
      </w:r>
    </w:p>
    <w:p w:rsidR="00C90E8D" w:rsidRDefault="00C90E8D" w:rsidP="00C90E8D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Документ планирования утверждается постановлением администрации Туапсинского городского поселения Туапсинского района.</w:t>
      </w:r>
    </w:p>
    <w:p w:rsidR="00C90E8D" w:rsidRDefault="00C90E8D" w:rsidP="00C90E8D">
      <w:pPr>
        <w:pStyle w:val="ConsPlusNormal"/>
        <w:ind w:firstLine="539"/>
        <w:jc w:val="both"/>
      </w:pPr>
      <w:r>
        <w:t xml:space="preserve">5. Документ планирования утверждается не </w:t>
      </w:r>
      <w:proofErr w:type="gramStart"/>
      <w:r>
        <w:t>позднее</w:t>
      </w:r>
      <w:proofErr w:type="gramEnd"/>
      <w:r>
        <w:t xml:space="preserve"> чем за 2 месяца до окончания действия предшествующего документа планирования.</w:t>
      </w:r>
    </w:p>
    <w:p w:rsidR="00C90E8D" w:rsidRDefault="00C90E8D" w:rsidP="00C90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Документ планирования в течение 10 рабочих дней со дня его утверждения размещается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C90E8D" w:rsidRDefault="00C90E8D" w:rsidP="00C90E8D">
      <w:pPr>
        <w:rPr>
          <w:sz w:val="28"/>
          <w:szCs w:val="28"/>
        </w:rPr>
      </w:pPr>
    </w:p>
    <w:p w:rsidR="00C90E8D" w:rsidRDefault="00C90E8D" w:rsidP="00C90E8D">
      <w:pPr>
        <w:rPr>
          <w:sz w:val="28"/>
          <w:szCs w:val="28"/>
        </w:rPr>
      </w:pPr>
    </w:p>
    <w:p w:rsidR="00C90E8D" w:rsidRDefault="00C90E8D" w:rsidP="00C90E8D">
      <w:pPr>
        <w:rPr>
          <w:sz w:val="28"/>
          <w:szCs w:val="28"/>
        </w:rPr>
      </w:pPr>
    </w:p>
    <w:p w:rsidR="00C90E8D" w:rsidRDefault="00C90E8D" w:rsidP="00C90E8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экономики, </w:t>
      </w:r>
    </w:p>
    <w:p w:rsidR="00C90E8D" w:rsidRDefault="00C90E8D" w:rsidP="00C90E8D">
      <w:pPr>
        <w:rPr>
          <w:sz w:val="28"/>
          <w:szCs w:val="28"/>
        </w:rPr>
      </w:pPr>
      <w:r>
        <w:rPr>
          <w:sz w:val="28"/>
          <w:szCs w:val="28"/>
        </w:rPr>
        <w:t>транспорта и торговли администрации</w:t>
      </w:r>
    </w:p>
    <w:p w:rsidR="00C90E8D" w:rsidRDefault="00C90E8D" w:rsidP="00C90E8D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К.И.</w:t>
      </w:r>
      <w:r w:rsidR="00FE5C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Николенко</w:t>
      </w:r>
    </w:p>
    <w:p w:rsidR="00C90E8D" w:rsidRDefault="00C90E8D" w:rsidP="00C90E8D">
      <w:pPr>
        <w:rPr>
          <w:snapToGrid w:val="0"/>
          <w:sz w:val="28"/>
        </w:rPr>
      </w:pPr>
    </w:p>
    <w:p w:rsidR="00C90E8D" w:rsidRDefault="00C90E8D" w:rsidP="00C90E8D">
      <w:pPr>
        <w:widowControl w:val="0"/>
        <w:spacing w:line="30" w:lineRule="atLeast"/>
        <w:rPr>
          <w:b/>
          <w:sz w:val="28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</w:p>
    <w:p w:rsidR="00C90E8D" w:rsidRDefault="00C90E8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</w:rPr>
      </w:pPr>
    </w:p>
    <w:sectPr w:rsidR="00C90E8D" w:rsidSect="00500D9C">
      <w:headerReference w:type="default" r:id="rId9"/>
      <w:pgSz w:w="11906" w:h="16838"/>
      <w:pgMar w:top="568" w:right="566" w:bottom="567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4A" w:rsidRDefault="000A544A">
      <w:r>
        <w:separator/>
      </w:r>
    </w:p>
  </w:endnote>
  <w:endnote w:type="continuationSeparator" w:id="0">
    <w:p w:rsidR="000A544A" w:rsidRDefault="000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4A" w:rsidRDefault="000A544A">
      <w:r>
        <w:separator/>
      </w:r>
    </w:p>
  </w:footnote>
  <w:footnote w:type="continuationSeparator" w:id="0">
    <w:p w:rsidR="000A544A" w:rsidRDefault="000A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9614"/>
      <w:docPartObj>
        <w:docPartGallery w:val="Page Numbers (Top of Page)"/>
        <w:docPartUnique/>
      </w:docPartObj>
    </w:sdtPr>
    <w:sdtEndPr/>
    <w:sdtContent>
      <w:p w:rsidR="00EC697D" w:rsidRDefault="009B0A1E">
        <w:pPr>
          <w:pStyle w:val="ac"/>
          <w:tabs>
            <w:tab w:val="clear" w:pos="9355"/>
            <w:tab w:val="right" w:pos="9072"/>
          </w:tabs>
          <w:ind w:right="56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668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7D"/>
    <w:rsid w:val="00003582"/>
    <w:rsid w:val="00005713"/>
    <w:rsid w:val="00055329"/>
    <w:rsid w:val="0007593F"/>
    <w:rsid w:val="000A544A"/>
    <w:rsid w:val="000E26A6"/>
    <w:rsid w:val="00111E1E"/>
    <w:rsid w:val="0012495B"/>
    <w:rsid w:val="001A33E6"/>
    <w:rsid w:val="001A6586"/>
    <w:rsid w:val="001D37E3"/>
    <w:rsid w:val="001D7DA4"/>
    <w:rsid w:val="001E0B45"/>
    <w:rsid w:val="001F3B46"/>
    <w:rsid w:val="00215776"/>
    <w:rsid w:val="002457BF"/>
    <w:rsid w:val="002469B7"/>
    <w:rsid w:val="00255AC9"/>
    <w:rsid w:val="002629B9"/>
    <w:rsid w:val="002A5A99"/>
    <w:rsid w:val="00307714"/>
    <w:rsid w:val="00316179"/>
    <w:rsid w:val="00321E11"/>
    <w:rsid w:val="00341076"/>
    <w:rsid w:val="00351216"/>
    <w:rsid w:val="003C0E82"/>
    <w:rsid w:val="003D0786"/>
    <w:rsid w:val="003F2832"/>
    <w:rsid w:val="004078B5"/>
    <w:rsid w:val="00453CDC"/>
    <w:rsid w:val="00463176"/>
    <w:rsid w:val="004753AF"/>
    <w:rsid w:val="00477597"/>
    <w:rsid w:val="00477A75"/>
    <w:rsid w:val="00484ABB"/>
    <w:rsid w:val="004B390B"/>
    <w:rsid w:val="004D2D50"/>
    <w:rsid w:val="00500AC2"/>
    <w:rsid w:val="00500D9C"/>
    <w:rsid w:val="00524439"/>
    <w:rsid w:val="0052512F"/>
    <w:rsid w:val="005411D5"/>
    <w:rsid w:val="00546178"/>
    <w:rsid w:val="00555A2E"/>
    <w:rsid w:val="00557C81"/>
    <w:rsid w:val="00576309"/>
    <w:rsid w:val="005A0ABA"/>
    <w:rsid w:val="005A1394"/>
    <w:rsid w:val="00621F3F"/>
    <w:rsid w:val="00622793"/>
    <w:rsid w:val="00650D91"/>
    <w:rsid w:val="006548F3"/>
    <w:rsid w:val="006832E4"/>
    <w:rsid w:val="006B2603"/>
    <w:rsid w:val="006D5AE3"/>
    <w:rsid w:val="006D6046"/>
    <w:rsid w:val="006F0667"/>
    <w:rsid w:val="007242B1"/>
    <w:rsid w:val="00776A90"/>
    <w:rsid w:val="00782F8F"/>
    <w:rsid w:val="007D64F9"/>
    <w:rsid w:val="007E1663"/>
    <w:rsid w:val="0081574B"/>
    <w:rsid w:val="0082461E"/>
    <w:rsid w:val="00844224"/>
    <w:rsid w:val="0087157F"/>
    <w:rsid w:val="00910711"/>
    <w:rsid w:val="009253DB"/>
    <w:rsid w:val="00933C62"/>
    <w:rsid w:val="009661D8"/>
    <w:rsid w:val="0097596A"/>
    <w:rsid w:val="00981E4E"/>
    <w:rsid w:val="009A68CA"/>
    <w:rsid w:val="009B0A1E"/>
    <w:rsid w:val="009B1201"/>
    <w:rsid w:val="009B7801"/>
    <w:rsid w:val="00A11F7B"/>
    <w:rsid w:val="00A7200C"/>
    <w:rsid w:val="00A83CAD"/>
    <w:rsid w:val="00A90120"/>
    <w:rsid w:val="00A9477F"/>
    <w:rsid w:val="00AA751B"/>
    <w:rsid w:val="00AB7155"/>
    <w:rsid w:val="00AD0035"/>
    <w:rsid w:val="00AF655D"/>
    <w:rsid w:val="00B10876"/>
    <w:rsid w:val="00B52FA9"/>
    <w:rsid w:val="00B73B38"/>
    <w:rsid w:val="00BA6BAB"/>
    <w:rsid w:val="00BB6290"/>
    <w:rsid w:val="00C11B52"/>
    <w:rsid w:val="00C42D61"/>
    <w:rsid w:val="00C540C3"/>
    <w:rsid w:val="00C66EA0"/>
    <w:rsid w:val="00C801F0"/>
    <w:rsid w:val="00C908BC"/>
    <w:rsid w:val="00C90E8D"/>
    <w:rsid w:val="00C96526"/>
    <w:rsid w:val="00CE13DC"/>
    <w:rsid w:val="00D11E16"/>
    <w:rsid w:val="00D21BE0"/>
    <w:rsid w:val="00D26FC6"/>
    <w:rsid w:val="00D44248"/>
    <w:rsid w:val="00D5136B"/>
    <w:rsid w:val="00DA109E"/>
    <w:rsid w:val="00DB3259"/>
    <w:rsid w:val="00DC6DF5"/>
    <w:rsid w:val="00DE41C7"/>
    <w:rsid w:val="00E46C1C"/>
    <w:rsid w:val="00E50CE9"/>
    <w:rsid w:val="00E74582"/>
    <w:rsid w:val="00E75AF6"/>
    <w:rsid w:val="00E84FE2"/>
    <w:rsid w:val="00E95ADE"/>
    <w:rsid w:val="00EA2561"/>
    <w:rsid w:val="00EC697D"/>
    <w:rsid w:val="00F41CA7"/>
    <w:rsid w:val="00F82EB9"/>
    <w:rsid w:val="00F94650"/>
    <w:rsid w:val="00FC51F2"/>
    <w:rsid w:val="00FC668D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73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7334E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973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973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733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9733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sid w:val="009733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73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4D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7334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unhideWhenUsed/>
    <w:qFormat/>
    <w:rsid w:val="0097334E"/>
    <w:pPr>
      <w:jc w:val="center"/>
    </w:pPr>
    <w:rPr>
      <w:b/>
      <w:bCs/>
      <w:sz w:val="28"/>
      <w:szCs w:val="20"/>
    </w:rPr>
  </w:style>
  <w:style w:type="paragraph" w:customStyle="1" w:styleId="2">
    <w:name w:val="заголовок 2"/>
    <w:basedOn w:val="a"/>
    <w:next w:val="a"/>
    <w:qFormat/>
    <w:rsid w:val="0097334E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ad">
    <w:name w:val="Title"/>
    <w:basedOn w:val="a"/>
    <w:qFormat/>
    <w:rsid w:val="0097334E"/>
    <w:pPr>
      <w:jc w:val="center"/>
    </w:pPr>
    <w:rPr>
      <w:b/>
      <w:bCs/>
      <w:sz w:val="32"/>
    </w:rPr>
  </w:style>
  <w:style w:type="paragraph" w:styleId="ae">
    <w:name w:val="Balloon Text"/>
    <w:basedOn w:val="a"/>
    <w:uiPriority w:val="99"/>
    <w:semiHidden/>
    <w:unhideWhenUsed/>
    <w:qFormat/>
    <w:rsid w:val="0097334E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semiHidden/>
    <w:unhideWhenUsed/>
    <w:rsid w:val="004D4311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9733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3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No Spacing"/>
    <w:uiPriority w:val="1"/>
    <w:qFormat/>
    <w:rsid w:val="00CE13DC"/>
    <w:pPr>
      <w:widowControl w:val="0"/>
    </w:pPr>
    <w:rPr>
      <w:sz w:val="22"/>
      <w:lang w:val="en-US"/>
    </w:rPr>
  </w:style>
  <w:style w:type="character" w:styleId="af2">
    <w:name w:val="Hyperlink"/>
    <w:basedOn w:val="a0"/>
    <w:uiPriority w:val="99"/>
    <w:semiHidden/>
    <w:unhideWhenUsed/>
    <w:rsid w:val="00C90E8D"/>
    <w:rPr>
      <w:color w:val="0000FF" w:themeColor="hyperlink"/>
      <w:u w:val="single"/>
    </w:rPr>
  </w:style>
  <w:style w:type="paragraph" w:customStyle="1" w:styleId="ConsPlusNormal">
    <w:name w:val="ConsPlusNormal"/>
    <w:rsid w:val="00C90E8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73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7334E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973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973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733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9733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sid w:val="009733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73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4D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7334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unhideWhenUsed/>
    <w:qFormat/>
    <w:rsid w:val="0097334E"/>
    <w:pPr>
      <w:jc w:val="center"/>
    </w:pPr>
    <w:rPr>
      <w:b/>
      <w:bCs/>
      <w:sz w:val="28"/>
      <w:szCs w:val="20"/>
    </w:rPr>
  </w:style>
  <w:style w:type="paragraph" w:customStyle="1" w:styleId="2">
    <w:name w:val="заголовок 2"/>
    <w:basedOn w:val="a"/>
    <w:next w:val="a"/>
    <w:qFormat/>
    <w:rsid w:val="0097334E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ad">
    <w:name w:val="Title"/>
    <w:basedOn w:val="a"/>
    <w:qFormat/>
    <w:rsid w:val="0097334E"/>
    <w:pPr>
      <w:jc w:val="center"/>
    </w:pPr>
    <w:rPr>
      <w:b/>
      <w:bCs/>
      <w:sz w:val="32"/>
    </w:rPr>
  </w:style>
  <w:style w:type="paragraph" w:styleId="ae">
    <w:name w:val="Balloon Text"/>
    <w:basedOn w:val="a"/>
    <w:uiPriority w:val="99"/>
    <w:semiHidden/>
    <w:unhideWhenUsed/>
    <w:qFormat/>
    <w:rsid w:val="0097334E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semiHidden/>
    <w:unhideWhenUsed/>
    <w:rsid w:val="004D4311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9733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3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No Spacing"/>
    <w:uiPriority w:val="1"/>
    <w:qFormat/>
    <w:rsid w:val="00CE13DC"/>
    <w:pPr>
      <w:widowControl w:val="0"/>
    </w:pPr>
    <w:rPr>
      <w:sz w:val="22"/>
      <w:lang w:val="en-US"/>
    </w:rPr>
  </w:style>
  <w:style w:type="character" w:styleId="af2">
    <w:name w:val="Hyperlink"/>
    <w:basedOn w:val="a0"/>
    <w:uiPriority w:val="99"/>
    <w:semiHidden/>
    <w:unhideWhenUsed/>
    <w:rsid w:val="00C90E8D"/>
    <w:rPr>
      <w:color w:val="0000FF" w:themeColor="hyperlink"/>
      <w:u w:val="single"/>
    </w:rPr>
  </w:style>
  <w:style w:type="paragraph" w:customStyle="1" w:styleId="ConsPlusNormal">
    <w:name w:val="ConsPlusNormal"/>
    <w:rsid w:val="00C90E8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0DF2905E556AD488E602FADEB462401F5A79D342A35DFD343D174ADABZ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Мазунин Георгий</dc:creator>
  <dc:description/>
  <cp:lastModifiedBy>ADM</cp:lastModifiedBy>
  <cp:revision>121</cp:revision>
  <cp:lastPrinted>2021-04-22T13:01:00Z</cp:lastPrinted>
  <dcterms:created xsi:type="dcterms:W3CDTF">2019-10-14T11:01:00Z</dcterms:created>
  <dcterms:modified xsi:type="dcterms:W3CDTF">2021-04-22T14:14:00Z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