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A7" w:rsidRDefault="004905A7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2744DA">
        <w:rPr>
          <w:rFonts w:ascii="Times New Roman" w:hAnsi="Times New Roman" w:cs="Times New Roman"/>
          <w:sz w:val="26"/>
          <w:szCs w:val="26"/>
        </w:rPr>
        <w:t xml:space="preserve">27 февраля 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963BDC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>Инициатор(ы) публичных слушаний: А</w:t>
      </w:r>
      <w:r w:rsidRPr="00963BDC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7130DA" w:rsidRPr="00963BDC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 xml:space="preserve">Публичные слушания назначены: </w:t>
      </w:r>
      <w:r w:rsidRPr="00963BD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от </w:t>
      </w:r>
      <w:r w:rsidR="00BE59AE" w:rsidRPr="00963BDC">
        <w:rPr>
          <w:rFonts w:ascii="Times New Roman" w:hAnsi="Times New Roman" w:cs="Times New Roman"/>
          <w:sz w:val="26"/>
          <w:szCs w:val="26"/>
        </w:rPr>
        <w:t xml:space="preserve">09 февраля </w:t>
      </w:r>
      <w:r w:rsidRPr="00963BDC">
        <w:rPr>
          <w:rFonts w:ascii="Times New Roman" w:hAnsi="Times New Roman" w:cs="Times New Roman"/>
          <w:sz w:val="26"/>
          <w:szCs w:val="26"/>
        </w:rPr>
        <w:t>201</w:t>
      </w:r>
      <w:r w:rsidR="00BE59AE" w:rsidRPr="00963BDC">
        <w:rPr>
          <w:rFonts w:ascii="Times New Roman" w:hAnsi="Times New Roman" w:cs="Times New Roman"/>
          <w:sz w:val="26"/>
          <w:szCs w:val="26"/>
        </w:rPr>
        <w:t>8</w:t>
      </w:r>
      <w:r w:rsidRPr="00963BDC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BE59AE" w:rsidRPr="00963BDC">
        <w:rPr>
          <w:rFonts w:ascii="Times New Roman" w:hAnsi="Times New Roman" w:cs="Times New Roman"/>
          <w:sz w:val="26"/>
          <w:szCs w:val="26"/>
        </w:rPr>
        <w:t>2</w:t>
      </w:r>
      <w:r w:rsidR="00053A39" w:rsidRPr="00963BDC">
        <w:rPr>
          <w:rFonts w:ascii="Times New Roman" w:hAnsi="Times New Roman" w:cs="Times New Roman"/>
          <w:sz w:val="26"/>
          <w:szCs w:val="26"/>
        </w:rPr>
        <w:t>8</w:t>
      </w:r>
      <w:r w:rsidRPr="00963BDC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963BDC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3BDC">
        <w:rPr>
          <w:rFonts w:ascii="Times New Roman" w:hAnsi="Times New Roman" w:cs="Times New Roman"/>
          <w:sz w:val="26"/>
          <w:szCs w:val="26"/>
          <w:u w:val="single"/>
        </w:rPr>
        <w:t>Вопросы публичных слушаний: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об утверждении документации по планировке территории (проекта планировки и проекта межевания) по объекту: «Подъездная автомобильная дорога по тупику Свердлова».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23:51:0301001:764 и объектов капитального строительства, категория земель: земли населенных пунктов - зона объектов социального назначения (2ОД 2), площадь: 160,0 кв.м., адрес: Краснодарский край, г.Туапсе, ул. Богдана Хмельницкого,106. путем установления следующих параметров: минимальный отступ застройки от границ участка от т. 1 до т.2 – от 1,25 до 0,5 м; от т.2 до т.3-0,5м; от т.4 до т.6 – по границе участка; максимальный процент застройки участка – 60%. Особые условия реализации регламента: - минимально допустимая площадь озеленения – 5% ( части п.10 ст.10 ПЗЗ); - минимальное количество мест на погрузочной площадке – 0 (погрузка-разгрузка с колес); - минимальное количество мест для временного хранения индивидуального автотранспорта – 1 машино - место на 30 единовременных посетителей при их максимальном количестве (на 150 кв.м. торговой площади – 1машино/место) согласно графических материалов МУП ТГП «Архитектуры и  градостроительства города Туапсе» от 20.11.2017г. 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об изменении вида разрешенного использования, категория земель: земли населенных пунктов - для обслуживания и эксплуатации трансформаторной подстанции при строительстве многоквартирного жилого дома, площадь: 200 кв.м., в том числе: 25 кв.м.- охранная зона Кл 6кВ, 38кв.м.- проезд в общем пользовании, адрес: Краснодарский край, г.Туапсе, ул. Речная, в районе домов № 5,6, кадастровый номер: 23:51:0101003:725, испрашиваемый вид – для размещения объектов розничной торговли.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23:51:0101003:1471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800,0 кв.м., адрес: Краснодарский край, </w:t>
      </w:r>
      <w:r w:rsidRPr="00963BDC">
        <w:rPr>
          <w:rFonts w:ascii="Times New Roman" w:hAnsi="Times New Roman" w:cs="Times New Roman"/>
          <w:sz w:val="26"/>
          <w:szCs w:val="26"/>
        </w:rPr>
        <w:lastRenderedPageBreak/>
        <w:t>г.Туапсе, ул. Кадошская,12, путем установления следующих параметров: отступ застройки от восточной границы земельного участка с 3 м до 1 метра в соответствии с ситуационным планом.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600,0 кв.м., адрес: Краснодарский край, г.Туапсе, ул. Кириченко в районе ЖСТ «Нефтяник», участок № 60, путем установления следующих параметров: отступ от северо-восточной границы земельного участка с 3м до 1 метра в соответствии с ситуационным планом. 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об изменении вида разрешенного использования, категория земель: земли населенных пунктов-  для ведения огородничества, площадь: 526 кв.м., адрес: Краснодарский край, г.Туапсе, ул. Кириченко, центральная часть кадастрового квартала 23:51:0202009, кадастровый номер: 23:51:0202009:20, испрашиваемый вид – для размещения индивидуальных жилых домов.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по заявлению Жолтикова Виктора</w:t>
      </w:r>
      <w:r w:rsidRPr="00963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3BDC">
        <w:rPr>
          <w:rFonts w:ascii="Times New Roman" w:hAnsi="Times New Roman" w:cs="Times New Roman"/>
          <w:sz w:val="26"/>
          <w:szCs w:val="26"/>
        </w:rPr>
        <w:t>Алексеевича об установлении бессрочного публичного сервитута на земельном участке с кадастровым номером: 23:51:0302010:1371,расположенном по адресу: г.Туапсе, ул. Солнечная, в районе жилого дома № 1а, площадью 660 кв.м. (в том числе проход общего пользования, площадью 46 кв.м.), используется Павлиди Романом Евгеньевичем  на основании договора аренды земельного участка  заключенного по результатам аукциона № 5100008661 от 22.08.2016г.  № регистрации 23-23/013-23/013/016/2016-1926/1 от 08.09.2016 года.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об отклонении от предельных параметров разрешенного использования земельного участка, кадастровый номер 23:51:0102003:82 и объектов капитального строительства, категория земель: земли населенных пунктов –для эксплуатации индивидуального жилого дома, зона застройки индивидуальными и малоэтажными жилыми домами (1Ж1), площадь: 295 кв.м., адрес: Краснодарский край, г.Туапсе, ул. Зенитная, 4,  путем установления следующих параметров: в части минимального размера земельного участка площадью 295 кв.м  для дальнейшего получения разрешения на строительство объекта капитального строительства- индивидуальный жилой дом (согласно ситуационного плана).</w:t>
      </w:r>
    </w:p>
    <w:p w:rsidR="003F4C34" w:rsidRPr="00963BDC" w:rsidRDefault="003F4C34" w:rsidP="003F4C34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рассмотрение вопроса об отклонении от предельных параметров разрешенного использования земельного участка, кадастровым номером 23:51:0102002:3202 и объектов капитального строительства, категория земель: земли населенных пунктов – для  размещения индивидуального (одноквартирного) жилого дома, разноэтажная застройка (зона выборочной реконструкции)», зона застройки индивидуальными и малоэтажными жилыми домами (1Ж1), площадь: 736 кв.м., адрес: Краснодарский край, г.Туапсе, ул. Островского, участок 18, путем установления следующих параметров: расстояние кадастровой границы земельного участка до границы зоны допустимого размещения объектов капитального строительства: от т. 6 до т. 8-1 метр (согласно ситуационного плана).</w:t>
      </w:r>
    </w:p>
    <w:p w:rsidR="003F4C34" w:rsidRPr="00963BDC" w:rsidRDefault="003F4C34" w:rsidP="003F4C34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слушаниях:</w:t>
      </w:r>
    </w:p>
    <w:p w:rsidR="007130DA" w:rsidRPr="00963BDC" w:rsidRDefault="007130DA" w:rsidP="007130DA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- постановление администрации Туапсинского городского поселения от </w:t>
      </w:r>
      <w:r w:rsidR="003F4C34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09 февраля 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AC5823" w:rsidRPr="00963BD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года № 1</w:t>
      </w:r>
      <w:r w:rsidR="003F4C34" w:rsidRPr="00963BD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C5823" w:rsidRPr="00963BD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опубликовано 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Туапсинского городского поселения Туапсинского района в инфо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мационно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5D30" w:rsidRPr="00963BD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телекоммуникационной сети Интернет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>; информационное сообщение о проведени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>и публичных слушаний опубликовано</w:t>
      </w:r>
      <w:r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 в газете «Черноморье Сегодня» от </w:t>
      </w:r>
      <w:r w:rsidR="00702D73" w:rsidRPr="00963BDC">
        <w:rPr>
          <w:rFonts w:ascii="Times New Roman" w:hAnsi="Times New Roman" w:cs="Times New Roman"/>
          <w:color w:val="000000"/>
          <w:sz w:val="26"/>
          <w:szCs w:val="26"/>
        </w:rPr>
        <w:t xml:space="preserve">17 февраля </w:t>
      </w:r>
      <w:r w:rsidR="00702D73" w:rsidRPr="00963BDC">
        <w:rPr>
          <w:rFonts w:ascii="Times New Roman" w:hAnsi="Times New Roman" w:cs="Times New Roman"/>
          <w:sz w:val="26"/>
          <w:szCs w:val="26"/>
        </w:rPr>
        <w:t>2018 года № 1</w:t>
      </w:r>
      <w:r w:rsidR="00AC5823" w:rsidRPr="00963BDC">
        <w:rPr>
          <w:rFonts w:ascii="Times New Roman" w:hAnsi="Times New Roman" w:cs="Times New Roman"/>
          <w:sz w:val="26"/>
          <w:szCs w:val="26"/>
        </w:rPr>
        <w:t>8</w:t>
      </w:r>
      <w:r w:rsidRPr="00963BDC">
        <w:rPr>
          <w:rFonts w:ascii="Times New Roman" w:hAnsi="Times New Roman" w:cs="Times New Roman"/>
          <w:sz w:val="26"/>
          <w:szCs w:val="26"/>
        </w:rPr>
        <w:t xml:space="preserve"> (2</w:t>
      </w:r>
      <w:r w:rsidR="00AC5823" w:rsidRPr="00963BDC">
        <w:rPr>
          <w:rFonts w:ascii="Times New Roman" w:hAnsi="Times New Roman" w:cs="Times New Roman"/>
          <w:sz w:val="26"/>
          <w:szCs w:val="26"/>
        </w:rPr>
        <w:t>3</w:t>
      </w:r>
      <w:r w:rsidR="00702D73" w:rsidRPr="00963BDC">
        <w:rPr>
          <w:rFonts w:ascii="Times New Roman" w:hAnsi="Times New Roman" w:cs="Times New Roman"/>
          <w:sz w:val="26"/>
          <w:szCs w:val="26"/>
        </w:rPr>
        <w:t>51</w:t>
      </w:r>
      <w:r w:rsidRPr="00963BDC">
        <w:rPr>
          <w:rFonts w:ascii="Times New Roman" w:hAnsi="Times New Roman" w:cs="Times New Roman"/>
          <w:sz w:val="26"/>
          <w:szCs w:val="26"/>
        </w:rPr>
        <w:t>).</w:t>
      </w:r>
    </w:p>
    <w:p w:rsidR="007130DA" w:rsidRPr="00963BDC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130DA" w:rsidRPr="00963BDC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  <w:gridCol w:w="3969"/>
        <w:gridCol w:w="4330"/>
      </w:tblGrid>
      <w:tr w:rsidR="007130DA" w:rsidRPr="00963BDC" w:rsidTr="00A834C7">
        <w:tc>
          <w:tcPr>
            <w:tcW w:w="6805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организации, физического лица</w:t>
            </w:r>
          </w:p>
        </w:tc>
      </w:tr>
      <w:tr w:rsidR="007130DA" w:rsidRPr="00963BDC" w:rsidTr="00A834C7">
        <w:tc>
          <w:tcPr>
            <w:tcW w:w="6805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130DA" w:rsidRPr="00963BDC" w:rsidTr="00A834C7">
        <w:trPr>
          <w:trHeight w:val="2062"/>
        </w:trPr>
        <w:tc>
          <w:tcPr>
            <w:tcW w:w="6805" w:type="dxa"/>
            <w:vAlign w:val="center"/>
          </w:tcPr>
          <w:p w:rsidR="00702D73" w:rsidRPr="00963BDC" w:rsidRDefault="00702D73" w:rsidP="00702D73">
            <w:pPr>
              <w:pStyle w:val="a6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утверждении документации по планировке территории (проекта планировки и проекта межевания) по объекту: «Подъездная автомобильная дорога по тупику Свердлова».</w:t>
            </w:r>
          </w:p>
          <w:p w:rsidR="007130DA" w:rsidRPr="00963BDC" w:rsidRDefault="007130DA" w:rsidP="00702D73">
            <w:pPr>
              <w:pStyle w:val="a6"/>
              <w:ind w:left="56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963BDC" w:rsidRDefault="00AA05F1" w:rsidP="00AA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 xml:space="preserve">МУП «Архитектуры и градостроительства» г.Туапсе </w:t>
            </w:r>
          </w:p>
        </w:tc>
      </w:tr>
      <w:tr w:rsidR="007130DA" w:rsidRPr="00963BDC" w:rsidTr="004905A7">
        <w:trPr>
          <w:trHeight w:val="853"/>
        </w:trPr>
        <w:tc>
          <w:tcPr>
            <w:tcW w:w="6805" w:type="dxa"/>
            <w:vAlign w:val="center"/>
          </w:tcPr>
          <w:p w:rsidR="00A834C7" w:rsidRPr="00963BDC" w:rsidRDefault="00A834C7" w:rsidP="004905A7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23:51:0301001:764 и объектов капитального строительства, категория земель: земли населенных пунктов - зона объектов социального назначения (2ОД 2), площадь: 160,0 кв.м., адрес: Краснодарский край, г.Туапсе, ул. Богдана Хмельницкого,106, путем установления следующих параметров: минимальный отступ застройки от границ участка от т. 1 до т.2 – от 1,25 до 0,5 м; от т.2 до т.3-0,5м; от т.4 до т.6 – по границе участка; максимальный процент застройки участка – 60%. Особые условия реализации регламента: - минимально допустимая площадь озеленения – 5% (части п.10 ст.10 ПЗЗ); - минимальное количество мест на погрузочной площадке – 0 (погрузка-разгрузка с колес); - минимальное количество мест для </w:t>
            </w:r>
            <w:r w:rsidRPr="00963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временного хранения индивидуального автотранспорта – 1 машино - место на 30 единовременных посетителей при их максимальном количестве (на 150 кв.м. торговой площади – 1машино/место) согласно графических материалов МУП ТГП «Архитектуры и  градостроительства города Туапсе» от 20.11.2017г. </w:t>
            </w:r>
          </w:p>
          <w:p w:rsidR="007130DA" w:rsidRPr="00963BDC" w:rsidRDefault="007130DA" w:rsidP="00A834C7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963BDC" w:rsidTr="00A834C7">
        <w:trPr>
          <w:trHeight w:val="2542"/>
        </w:trPr>
        <w:tc>
          <w:tcPr>
            <w:tcW w:w="6805" w:type="dxa"/>
            <w:vAlign w:val="center"/>
          </w:tcPr>
          <w:p w:rsidR="007130DA" w:rsidRPr="00963BDC" w:rsidRDefault="008B5D9E" w:rsidP="004905A7">
            <w:pPr>
              <w:pStyle w:val="a6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вопроса об изменении вида разрешенного использования, категория земель: земли населенных пунктов - для обслуживания и эксплуатации трансформаторной подстанции при строительстве многоквартирного жилого дома, площадь: 200 кв.м., в том числе: 25 кв.м.- охранная зона Кл 6кВ, 38кв.м.- проезд в общем пользовании, адрес: Краснодарский край, г.Туапсе, ул. Речная, в районе домов № 5,6, кадастровый номер: 23:51:0101003:725, испрашиваемый вид – для размещения объектов розничной торговли</w:t>
            </w: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963BDC" w:rsidTr="00A834C7">
        <w:trPr>
          <w:trHeight w:val="2542"/>
        </w:trPr>
        <w:tc>
          <w:tcPr>
            <w:tcW w:w="6805" w:type="dxa"/>
            <w:vAlign w:val="center"/>
          </w:tcPr>
          <w:p w:rsidR="007130DA" w:rsidRPr="00963BDC" w:rsidRDefault="008B5D9E" w:rsidP="004905A7">
            <w:pPr>
              <w:pStyle w:val="a6"/>
              <w:numPr>
                <w:ilvl w:val="0"/>
                <w:numId w:val="10"/>
              </w:numPr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отклонении от предельных параметров разрешенного использования земельного участка, кадастровый номер 23:51:0101003:1471 и объектов капитального строительства, категория земель: земли населенных пунктов - зона застройки индивидуальными и малоэтажными жилыми домами  (1Ж1), площадь: 800,0 кв.м., адрес: Краснодарский край, г.Туапсе, ул. Кадошская,12, путем установления следующих параметров: отступ застройки от восточной границы земельного участка с 3 м до 1 метра в соответствии с ситуационным планом.</w:t>
            </w: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7130DA" w:rsidRPr="00963BDC" w:rsidTr="004905A7">
        <w:trPr>
          <w:trHeight w:val="3530"/>
        </w:trPr>
        <w:tc>
          <w:tcPr>
            <w:tcW w:w="6805" w:type="dxa"/>
            <w:vAlign w:val="center"/>
          </w:tcPr>
          <w:p w:rsidR="008B5D9E" w:rsidRPr="00963BDC" w:rsidRDefault="008B5D9E" w:rsidP="004905A7">
            <w:pPr>
              <w:pStyle w:val="a6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600,0 кв.м., адрес: Краснодарский край, г.Туапсе, ул. Кириченко в районе ЖСТ «Нефтяник», участок № 60, путем установления следующих параметров: отступ от северо-восточной границы земельного участка с 3м до 1 метра в соответствии с ситуационным планом. </w:t>
            </w:r>
          </w:p>
        </w:tc>
        <w:tc>
          <w:tcPr>
            <w:tcW w:w="3969" w:type="dxa"/>
            <w:vAlign w:val="center"/>
          </w:tcPr>
          <w:p w:rsidR="007130DA" w:rsidRPr="00963BDC" w:rsidRDefault="007130DA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30DA" w:rsidRPr="00963BDC" w:rsidRDefault="007130DA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9E" w:rsidRPr="00963BDC" w:rsidTr="007A1C4F">
        <w:trPr>
          <w:trHeight w:val="2701"/>
        </w:trPr>
        <w:tc>
          <w:tcPr>
            <w:tcW w:w="6805" w:type="dxa"/>
            <w:vAlign w:val="center"/>
          </w:tcPr>
          <w:p w:rsidR="008B5D9E" w:rsidRPr="00963BDC" w:rsidRDefault="004905A7" w:rsidP="007A1C4F">
            <w:pPr>
              <w:pStyle w:val="a6"/>
              <w:numPr>
                <w:ilvl w:val="0"/>
                <w:numId w:val="10"/>
              </w:numPr>
              <w:ind w:lef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изменении вида разрешенного использования, категория земель: земли населенных пунктов</w:t>
            </w:r>
            <w:r w:rsidR="007A1C4F" w:rsidRPr="00963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- для ведения огородничества, площадь: 526 кв.м., адрес: Краснодарский край, г.Туапсе, ул. Кириченко, центральная часть кадастрового квартала 23:51:0202009, кадастровый номер: 23:51:0202009:20, испрашиваемый вид – для размещения индивидуальных жилых домов</w:t>
            </w:r>
          </w:p>
        </w:tc>
        <w:tc>
          <w:tcPr>
            <w:tcW w:w="3969" w:type="dxa"/>
            <w:vAlign w:val="center"/>
          </w:tcPr>
          <w:p w:rsidR="008B5D9E" w:rsidRPr="00963BDC" w:rsidRDefault="007A1C4F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A1C4F" w:rsidRPr="00963BDC" w:rsidRDefault="007A1C4F" w:rsidP="007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8B5D9E" w:rsidRPr="00963BDC" w:rsidRDefault="008B5D9E" w:rsidP="00910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C4F" w:rsidRPr="00963BDC" w:rsidTr="007A1C4F">
        <w:trPr>
          <w:trHeight w:val="2701"/>
        </w:trPr>
        <w:tc>
          <w:tcPr>
            <w:tcW w:w="6805" w:type="dxa"/>
            <w:vAlign w:val="center"/>
          </w:tcPr>
          <w:p w:rsidR="007A1C4F" w:rsidRPr="00963BDC" w:rsidRDefault="000A107C" w:rsidP="00963BDC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 заявлению Жолтикова Виктора</w:t>
            </w:r>
            <w:r w:rsidRPr="00963B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Алексеевича об установлении бессрочного публичного сервитута на земельном участке с кадастровым номером: 23:51:0302010:1371, расположенном по адресу: г.Туапсе, ул. Солнечная, в районе жилого дома № 1а, площадью 660 кв.м. (в том числе проход общего пользования, площадью 46 кв.м.), используется Павлиди Романом Евгеньевичем на основании договора аренды земельного участка заключенного по результатам аукциона № 5100008661 от 22.08.2016г. № регистрации 23-23/013-23/013/016/2016-1926/1 от 08.09.2016 года</w:t>
            </w:r>
            <w:r w:rsidR="00963BDC" w:rsidRPr="00963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963BDC" w:rsidRPr="00963BDC" w:rsidRDefault="00963BDC" w:rsidP="00963BDC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963BDC">
              <w:rPr>
                <w:color w:val="000000"/>
                <w:sz w:val="26"/>
                <w:szCs w:val="26"/>
              </w:rPr>
              <w:t xml:space="preserve">– не согласна с установлением постоянного сервитута. </w:t>
            </w:r>
          </w:p>
          <w:p w:rsidR="00963BDC" w:rsidRPr="00963BDC" w:rsidRDefault="00963BDC" w:rsidP="00963BDC">
            <w:pPr>
              <w:pStyle w:val="a3"/>
              <w:ind w:left="0" w:firstLine="34"/>
              <w:jc w:val="both"/>
              <w:rPr>
                <w:color w:val="000000"/>
                <w:sz w:val="26"/>
                <w:szCs w:val="26"/>
              </w:rPr>
            </w:pPr>
            <w:r w:rsidRPr="00963BDC">
              <w:rPr>
                <w:color w:val="000000"/>
                <w:sz w:val="26"/>
                <w:szCs w:val="26"/>
              </w:rPr>
              <w:t>– не согласен с заявлением Жолтикова</w:t>
            </w:r>
            <w:r w:rsidR="001177D8">
              <w:rPr>
                <w:color w:val="000000"/>
                <w:sz w:val="26"/>
                <w:szCs w:val="26"/>
              </w:rPr>
              <w:t xml:space="preserve"> А.В.</w:t>
            </w:r>
            <w:r w:rsidRPr="00963BDC">
              <w:rPr>
                <w:color w:val="000000"/>
                <w:sz w:val="26"/>
                <w:szCs w:val="26"/>
              </w:rPr>
              <w:t xml:space="preserve">. Является собственником земельного участка по ул.Солнечная 1, </w:t>
            </w:r>
          </w:p>
          <w:p w:rsidR="00963BDC" w:rsidRPr="00963BDC" w:rsidRDefault="00963BDC" w:rsidP="00963BDC">
            <w:pPr>
              <w:pStyle w:val="a3"/>
              <w:ind w:left="34" w:hanging="34"/>
              <w:jc w:val="both"/>
              <w:rPr>
                <w:color w:val="000000"/>
                <w:sz w:val="26"/>
                <w:szCs w:val="26"/>
              </w:rPr>
            </w:pPr>
            <w:r w:rsidRPr="00963BDC">
              <w:rPr>
                <w:color w:val="000000"/>
                <w:sz w:val="26"/>
                <w:szCs w:val="26"/>
              </w:rPr>
              <w:t xml:space="preserve">– не согласен с </w:t>
            </w:r>
            <w:r w:rsidR="001177D8">
              <w:rPr>
                <w:color w:val="000000"/>
                <w:sz w:val="26"/>
                <w:szCs w:val="26"/>
              </w:rPr>
              <w:t>заявлением</w:t>
            </w:r>
            <w:r w:rsidRPr="00963BDC">
              <w:rPr>
                <w:color w:val="000000"/>
                <w:sz w:val="26"/>
                <w:szCs w:val="26"/>
              </w:rPr>
              <w:t xml:space="preserve"> Жолтикова В.А. </w:t>
            </w:r>
            <w:r w:rsidR="005B7F45">
              <w:rPr>
                <w:color w:val="000000"/>
                <w:sz w:val="26"/>
                <w:szCs w:val="26"/>
              </w:rPr>
              <w:t xml:space="preserve">об установлении публичного сервитута. </w:t>
            </w:r>
          </w:p>
          <w:p w:rsidR="007A1C4F" w:rsidRPr="00963BDC" w:rsidRDefault="007A1C4F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330" w:type="dxa"/>
            <w:vAlign w:val="center"/>
          </w:tcPr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Павлиди Людмила Николаевна </w:t>
            </w: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Павлиди Роман Евгеньевич</w:t>
            </w: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B7F45" w:rsidRDefault="005B7F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Замарянов Иван Александрович</w:t>
            </w: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3845" w:rsidRDefault="003E3845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A1C4F" w:rsidRPr="00963BDC" w:rsidRDefault="007A1C4F" w:rsidP="003E3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C4F" w:rsidRPr="00963BDC" w:rsidTr="007A1C4F">
        <w:trPr>
          <w:trHeight w:val="2701"/>
        </w:trPr>
        <w:tc>
          <w:tcPr>
            <w:tcW w:w="6805" w:type="dxa"/>
            <w:vAlign w:val="center"/>
          </w:tcPr>
          <w:p w:rsidR="007A1C4F" w:rsidRPr="00963BDC" w:rsidRDefault="007A1C4F" w:rsidP="007A1C4F">
            <w:pPr>
              <w:pStyle w:val="a6"/>
              <w:numPr>
                <w:ilvl w:val="0"/>
                <w:numId w:val="10"/>
              </w:numPr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вопроса об отклонении от предельных параметров разрешенного использования земельного участка, кадастровый номер 23:51:0102003:82 и объектов капитального строительства, категория земель: земли населенных пунктов –для эксплуатации индивидуального жилого дома, зона застройки индивидуальными и малоэтажными жилыми домами (1Ж1), площадь: 295 кв.м., адрес: Краснодарский край, г.Туапсе, ул. Зенитная, 4,  путем установления следующих параметров: в части минимального размера земельного участка площадью 295 кв.м для дальнейшего получения разрешения на строительство объекта капитального строительства - индивидуальный жилой дом (согласно ситуационного плана).</w:t>
            </w:r>
          </w:p>
        </w:tc>
        <w:tc>
          <w:tcPr>
            <w:tcW w:w="3969" w:type="dxa"/>
            <w:vAlign w:val="center"/>
          </w:tcPr>
          <w:p w:rsidR="007A1C4F" w:rsidRPr="00963BDC" w:rsidRDefault="007A1C4F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A1C4F" w:rsidRPr="00963BDC" w:rsidRDefault="007A1C4F" w:rsidP="007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A1C4F" w:rsidRPr="00963BDC" w:rsidRDefault="007A1C4F" w:rsidP="007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1C4F" w:rsidRPr="00963BDC" w:rsidTr="007A1C4F">
        <w:trPr>
          <w:trHeight w:val="2701"/>
        </w:trPr>
        <w:tc>
          <w:tcPr>
            <w:tcW w:w="6805" w:type="dxa"/>
            <w:vAlign w:val="center"/>
          </w:tcPr>
          <w:p w:rsidR="007A1C4F" w:rsidRPr="00963BDC" w:rsidRDefault="007A1C4F" w:rsidP="007A1C4F">
            <w:pPr>
              <w:pStyle w:val="a6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об отклонении от предельных параметров разрешенного использования земельного участка, кадастровым номером 23:51:0102002:3202 и объектов капитального строительства, категория земель: земли населенных пунктов – для  размещения индивидуального (одноквартирного) жилого дома, разноэтажная застройка (зона выборочной реконструкции)», зона застройки индивидуальными и малоэтажными жилыми домами (1Ж1), площадь: 736 кв.м., адрес: Краснодарский край, г.Туапсе, ул. Островского, участок 18, путем установления следующих параметров: расстояние кадастровой границы земельного участка до границы зоны допустимого размещения объектов капитального строительства: от т. 6 до т. 8-1 метр (согласно ситуационного плана).</w:t>
            </w:r>
          </w:p>
        </w:tc>
        <w:tc>
          <w:tcPr>
            <w:tcW w:w="3969" w:type="dxa"/>
            <w:vAlign w:val="center"/>
          </w:tcPr>
          <w:p w:rsidR="007A1C4F" w:rsidRPr="00963BDC" w:rsidRDefault="007A1C4F" w:rsidP="00910082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7A1C4F" w:rsidRPr="00963BDC" w:rsidRDefault="007A1C4F" w:rsidP="007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BDC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7A1C4F" w:rsidRPr="00963BDC" w:rsidRDefault="007A1C4F" w:rsidP="007A1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5609" w:rsidRPr="00963BDC" w:rsidRDefault="00DD5609" w:rsidP="007130DA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DD5609" w:rsidRPr="00963BDC" w:rsidRDefault="007130DA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первому вопросу:</w:t>
      </w: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 xml:space="preserve">разрешение </w:t>
      </w:r>
      <w:r w:rsidR="00B9215F" w:rsidRPr="00963BDC">
        <w:rPr>
          <w:rFonts w:ascii="Times New Roman" w:hAnsi="Times New Roman" w:cs="Times New Roman"/>
          <w:sz w:val="26"/>
          <w:szCs w:val="26"/>
        </w:rPr>
        <w:t xml:space="preserve">на </w:t>
      </w:r>
      <w:r w:rsidR="00DD5609" w:rsidRPr="00963BDC">
        <w:rPr>
          <w:rFonts w:ascii="Times New Roman" w:hAnsi="Times New Roman" w:cs="Times New Roman"/>
          <w:sz w:val="26"/>
          <w:szCs w:val="26"/>
        </w:rPr>
        <w:t>утверждени</w:t>
      </w:r>
      <w:r w:rsidR="000A107C" w:rsidRPr="00963BDC">
        <w:rPr>
          <w:rFonts w:ascii="Times New Roman" w:hAnsi="Times New Roman" w:cs="Times New Roman"/>
          <w:sz w:val="26"/>
          <w:szCs w:val="26"/>
        </w:rPr>
        <w:t>е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 (проекта планировки и проекта межевания) по объекту: «Подъездная автомобильная дорога по тупику Свердлова».</w:t>
      </w:r>
    </w:p>
    <w:p w:rsidR="007130DA" w:rsidRPr="00963BDC" w:rsidRDefault="007130DA" w:rsidP="007130DA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5609" w:rsidRPr="00963BDC" w:rsidRDefault="007130DA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lastRenderedPageBreak/>
        <w:t>По второму вопросу:</w:t>
      </w: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 w:rsidR="007201AD" w:rsidRPr="00963BD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D5609" w:rsidRPr="00963BDC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DD5609" w:rsidRPr="00963BDC">
        <w:rPr>
          <w:rFonts w:ascii="Times New Roman" w:hAnsi="Times New Roman" w:cs="Times New Roman"/>
          <w:sz w:val="26"/>
          <w:szCs w:val="26"/>
        </w:rPr>
        <w:t>отклонении от предельных параметров разрешенного использования земельного участка, кадастровый номер 23:51:0301001:764 и объектов капитального строительства, категория земель: земли населенных пунктов - зона объектов социального назначения (2ОД 2), площадь: 160,0 кв.м., адрес: Краснодарский край, г.Туапсе, ул. Богдана Хмельницкого,106. путем установления следующих параметров: минимальный отступ застройки от границ участка от т. 1 до т.2 – от 1,25 до 0,5 м; от т.2 до т.3-0,5м; от т.4 до т.6 – по границе участка; максимальный процент застройки участка – 60%. Особые условия реализации регламента: - минимально допустимая площадь озеленения – 5% ( части п.10 ст.10 ПЗЗ); - минимальное количество мест на погрузочной площадке – 0 (погрузка-разгрузка с колес); - минимальное количество мест для временного хранения индивидуального автотранспорта – 1 машино - место на 30 единовременных посетителей при их максимальном количестве (на 150 кв.м. торговой площади – 1</w:t>
      </w:r>
      <w:r w:rsidR="005B7F45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машино/место) согласно графических материалов МУП ТГП «Архитектуры и  градостроительства города Туапсе» от 20.11.2017г. </w:t>
      </w:r>
    </w:p>
    <w:p w:rsidR="00DD5609" w:rsidRPr="00963BDC" w:rsidRDefault="007130DA" w:rsidP="00B9215F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третьему вопросу:</w:t>
      </w: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 w:rsidR="00DD5609" w:rsidRPr="00963BD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D5609" w:rsidRPr="00963BDC">
        <w:rPr>
          <w:rFonts w:ascii="Times New Roman" w:hAnsi="Times New Roman" w:cs="Times New Roman"/>
          <w:sz w:val="26"/>
          <w:szCs w:val="26"/>
        </w:rPr>
        <w:t>изменение вида разрешенного использования,</w:t>
      </w:r>
      <w:r w:rsidR="00D776AD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>земли населенных пунктов</w:t>
      </w:r>
      <w:r w:rsidR="00D776AD">
        <w:rPr>
          <w:rFonts w:ascii="Times New Roman" w:hAnsi="Times New Roman" w:cs="Times New Roman"/>
          <w:sz w:val="26"/>
          <w:szCs w:val="26"/>
        </w:rPr>
        <w:t xml:space="preserve"> -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 для обслуживания и эксплуатации трансформаторной подстанции при строительстве многоквартирного жилого дома, площадь: 200 кв.м., в том числе: 25 кв.м.</w:t>
      </w:r>
      <w:r w:rsidR="000A107C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>- охранная зона Кл 6</w:t>
      </w:r>
      <w:r w:rsidR="000A107C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>кВ, 38</w:t>
      </w:r>
      <w:r w:rsidR="000A107C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>кв.м.</w:t>
      </w:r>
      <w:r w:rsidR="000A107C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>- проезд в общем пользовании, адрес: Краснодарский край, г.Туапсе, ул. Речная, в районе домов № 5,6, кадастровый номер: 23:51:0101003:725, испрашиваемый вид – для размещения объектов розничной торговли.</w:t>
      </w:r>
    </w:p>
    <w:p w:rsidR="00DD5609" w:rsidRPr="00963BDC" w:rsidRDefault="007130DA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четвертому вопросу:</w:t>
      </w: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>рекомендовать администрации Туапсинского городского поселения Туапсинского района предоставить</w:t>
      </w:r>
      <w:r w:rsidR="00B9215F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>разрешени</w:t>
      </w:r>
      <w:r w:rsidR="000A107C" w:rsidRPr="00963BD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9215F" w:rsidRPr="0096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15F" w:rsidRPr="00963BDC">
        <w:rPr>
          <w:rFonts w:ascii="Times New Roman" w:hAnsi="Times New Roman" w:cs="Times New Roman"/>
          <w:sz w:val="26"/>
          <w:szCs w:val="26"/>
        </w:rPr>
        <w:t xml:space="preserve">на </w:t>
      </w:r>
      <w:r w:rsidR="00DD5609" w:rsidRPr="00963BDC">
        <w:rPr>
          <w:rFonts w:ascii="Times New Roman" w:hAnsi="Times New Roman" w:cs="Times New Roman"/>
          <w:sz w:val="26"/>
          <w:szCs w:val="26"/>
        </w:rPr>
        <w:t>отклонении от предельных параметров разрешенного использования земельного участка, кадастровый номер 23:51:0101003:1471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800,0 кв.м., адрес: Краснодарский край, г.Туапсе, ул. Кадошская,12, путем установления следующих параметров: отступ застройки от восточной границы земельного участка с 3 м до 1 метра в соответствии с ситуационным планом.</w:t>
      </w:r>
    </w:p>
    <w:p w:rsidR="00DD5609" w:rsidRPr="00963BDC" w:rsidRDefault="007130DA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63148" w:rsidRPr="00963BDC">
        <w:rPr>
          <w:rFonts w:ascii="Times New Roman" w:hAnsi="Times New Roman" w:cs="Times New Roman"/>
          <w:b/>
          <w:sz w:val="26"/>
          <w:szCs w:val="26"/>
        </w:rPr>
        <w:t xml:space="preserve">пятому </w:t>
      </w:r>
      <w:r w:rsidRPr="00963BDC">
        <w:rPr>
          <w:rFonts w:ascii="Times New Roman" w:hAnsi="Times New Roman" w:cs="Times New Roman"/>
          <w:b/>
          <w:sz w:val="26"/>
          <w:szCs w:val="26"/>
        </w:rPr>
        <w:t>вопросу: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Pr="00963BDC">
        <w:rPr>
          <w:rFonts w:ascii="Times New Roman" w:hAnsi="Times New Roman" w:cs="Times New Roman"/>
          <w:sz w:val="26"/>
          <w:szCs w:val="26"/>
        </w:rPr>
        <w:t xml:space="preserve">предоставить разрешение на 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600,0 кв.м., адрес: Краснодарский край, г.Туапсе, ул. Кириченко в районе ЖСТ «Нефтяник», участок № 60, путем установления следующих параметров: отступ от северо-восточной границы земельного участка с 3м до 1 метра в соответствии с ситуационным планом. </w:t>
      </w:r>
    </w:p>
    <w:p w:rsidR="00DD5609" w:rsidRPr="00963BDC" w:rsidRDefault="00DD5609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шестому вопросу: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Pr="00963BDC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использования, категория земель: земли населенных пунктов-  для ведения огородничества, площадь: 526 кв.м., адрес: Краснодарский край, г.Туапсе, ул. Кириченко, центральная часть кадастрового квартала 23:51:0202009, кадастровый номер: 23:51:0202009:20, испрашиваемый вид – для размещения индивидуальных жилых домов.</w:t>
      </w:r>
    </w:p>
    <w:p w:rsidR="00DD5609" w:rsidRPr="00963BDC" w:rsidRDefault="00DD5609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7D8" w:rsidRDefault="001177D8" w:rsidP="00963BDC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77D8" w:rsidRDefault="001177D8" w:rsidP="00963BDC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3BDC" w:rsidRPr="00963BDC" w:rsidRDefault="00DD5609" w:rsidP="00963BD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седьмому вопросу: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Pr="00963BDC">
        <w:rPr>
          <w:rFonts w:ascii="Times New Roman" w:hAnsi="Times New Roman" w:cs="Times New Roman"/>
          <w:sz w:val="26"/>
          <w:szCs w:val="26"/>
        </w:rPr>
        <w:t>предоставить разрешение на</w:t>
      </w:r>
      <w:r w:rsidR="00963BDC" w:rsidRPr="00963BDC">
        <w:rPr>
          <w:rFonts w:ascii="Times New Roman" w:hAnsi="Times New Roman" w:cs="Times New Roman"/>
          <w:sz w:val="26"/>
          <w:szCs w:val="26"/>
        </w:rPr>
        <w:t xml:space="preserve"> установление бессрочного публичного сервитута на земельном участке с кадастровым номером: 23:51:0302010:1371, расположенном по адресу: г.Туапсе, ул. Солнечная, в районе жилого дома № 1а, площадью 660 кв.м. (в том числе проход общего пользования, площадью 46 кв.м.).</w:t>
      </w:r>
    </w:p>
    <w:p w:rsidR="00DD5609" w:rsidRPr="00963BDC" w:rsidRDefault="00DD5609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восьмому вопросу: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Pr="00963BDC">
        <w:rPr>
          <w:rFonts w:ascii="Times New Roman" w:hAnsi="Times New Roman" w:cs="Times New Roman"/>
          <w:sz w:val="26"/>
          <w:szCs w:val="26"/>
        </w:rPr>
        <w:t>предоставить разрешение на отклонении от предельных параметров разрешенного использования земельного участка, кадастровый номер 23:51:0102003:82 и объектов капитального строительства, категория земель: земли населенных пунктов –для эксплуатации индивидуального жилого дома, зона застройки индивидуальными и малоэтажными жилыми домами (1Ж1), площадь: 295 кв.м., адрес: Краснодарский край, г.Туапсе, ул. Зенитная, 4,  путем установления следующих параметров: в части минимального размера земельного участка площадью 295 кв.м  для дальнейшего получения разрешения на строительство объекта капитального строительства- индивидуальный жилой дом (согласно ситуационного плана).</w:t>
      </w:r>
    </w:p>
    <w:p w:rsidR="00DD5609" w:rsidRPr="00963BDC" w:rsidRDefault="00DD5609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b/>
          <w:sz w:val="26"/>
          <w:szCs w:val="26"/>
        </w:rPr>
        <w:t>По девятому вопросу:</w:t>
      </w:r>
      <w:r w:rsidRPr="00963BDC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администрации Туапсинского городского поселения Туапсинского района </w:t>
      </w:r>
      <w:r w:rsidRPr="00963BDC">
        <w:rPr>
          <w:rFonts w:ascii="Times New Roman" w:hAnsi="Times New Roman" w:cs="Times New Roman"/>
          <w:sz w:val="26"/>
          <w:szCs w:val="26"/>
        </w:rPr>
        <w:t>предоставить разрешение на отклонении от предельных параметров разрешенного использования земельного участка, кадастровым номером 23:51:0102002:3202 и объектов капитального строительства, категория земель: земли населенных пунктов – для  размещения индивидуального (одноквартирного) жилого дома, разноэтажная застройка (зона выборочной реконструкции)», зона застройки индивидуальными и малоэтажными жилыми домами (1Ж1), площадь: 736 кв.м., адрес: Краснодарский край, г.Туапсе, ул. Островского, участок 18, путем установления следующих параметров: расстояние кадастровой границы земельного участка до границы зоны допустимого размещения объектов капитального строительства: от т. 6 до т. 8-1 метр (согласно ситуационного плана).</w:t>
      </w:r>
    </w:p>
    <w:p w:rsidR="00DD5609" w:rsidRPr="00963BDC" w:rsidRDefault="00DD5609" w:rsidP="00DD560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963BDC" w:rsidRDefault="007130DA" w:rsidP="007130DA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963BDC" w:rsidRDefault="00053A39" w:rsidP="00DD5609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568" w:rsidRPr="00963BDC">
        <w:rPr>
          <w:rFonts w:ascii="Times New Roman" w:hAnsi="Times New Roman" w:cs="Times New Roman"/>
          <w:sz w:val="26"/>
          <w:szCs w:val="26"/>
        </w:rPr>
        <w:t xml:space="preserve">Председатель уполномоченного органа                                                           </w:t>
      </w:r>
      <w:r w:rsidRPr="00963BDC">
        <w:rPr>
          <w:rFonts w:ascii="Times New Roman" w:hAnsi="Times New Roman" w:cs="Times New Roman"/>
          <w:sz w:val="26"/>
          <w:szCs w:val="26"/>
        </w:rPr>
        <w:t xml:space="preserve">    </w:t>
      </w:r>
      <w:r w:rsidR="00262568" w:rsidRPr="00963BDC">
        <w:rPr>
          <w:rFonts w:ascii="Times New Roman" w:hAnsi="Times New Roman" w:cs="Times New Roman"/>
          <w:sz w:val="26"/>
          <w:szCs w:val="26"/>
        </w:rPr>
        <w:t xml:space="preserve">  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  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609" w:rsidRPr="00963BDC">
        <w:rPr>
          <w:rFonts w:ascii="Times New Roman" w:hAnsi="Times New Roman" w:cs="Times New Roman"/>
          <w:sz w:val="26"/>
          <w:szCs w:val="26"/>
        </w:rPr>
        <w:t xml:space="preserve">  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</w:t>
      </w:r>
      <w:r w:rsidR="001177D8">
        <w:rPr>
          <w:rFonts w:ascii="Times New Roman" w:hAnsi="Times New Roman" w:cs="Times New Roman"/>
          <w:sz w:val="26"/>
          <w:szCs w:val="26"/>
        </w:rPr>
        <w:t xml:space="preserve">     </w:t>
      </w:r>
      <w:r w:rsidR="00AA4E16">
        <w:rPr>
          <w:rFonts w:ascii="Times New Roman" w:hAnsi="Times New Roman" w:cs="Times New Roman"/>
          <w:sz w:val="26"/>
          <w:szCs w:val="26"/>
        </w:rPr>
        <w:t xml:space="preserve">     </w:t>
      </w:r>
      <w:r w:rsidR="00153926" w:rsidRPr="00963B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2568" w:rsidRPr="00963BD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963BDC">
        <w:rPr>
          <w:rFonts w:ascii="Times New Roman" w:hAnsi="Times New Roman" w:cs="Times New Roman"/>
          <w:sz w:val="26"/>
          <w:szCs w:val="26"/>
        </w:rPr>
        <w:t xml:space="preserve">       Е.М</w:t>
      </w:r>
      <w:r w:rsidR="00262568" w:rsidRPr="00963BDC">
        <w:rPr>
          <w:rFonts w:ascii="Times New Roman" w:hAnsi="Times New Roman" w:cs="Times New Roman"/>
          <w:sz w:val="26"/>
          <w:szCs w:val="26"/>
        </w:rPr>
        <w:t>. Б</w:t>
      </w:r>
      <w:r w:rsidR="00736FAD" w:rsidRPr="00963BDC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963BDC" w:rsidRDefault="00262568" w:rsidP="001513A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1513A3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963BDC">
        <w:rPr>
          <w:rFonts w:ascii="Times New Roman" w:hAnsi="Times New Roman" w:cs="Times New Roman"/>
          <w:sz w:val="26"/>
          <w:szCs w:val="26"/>
        </w:rPr>
        <w:t>«</w:t>
      </w:r>
      <w:r w:rsidR="001450DA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6F1B94" w:rsidRPr="00963BDC">
        <w:rPr>
          <w:rFonts w:ascii="Times New Roman" w:hAnsi="Times New Roman" w:cs="Times New Roman"/>
          <w:sz w:val="26"/>
          <w:szCs w:val="26"/>
        </w:rPr>
        <w:t>_</w:t>
      </w:r>
      <w:r w:rsidR="002F5E28">
        <w:rPr>
          <w:rFonts w:ascii="Times New Roman" w:hAnsi="Times New Roman" w:cs="Times New Roman"/>
          <w:sz w:val="26"/>
          <w:szCs w:val="26"/>
        </w:rPr>
        <w:t>12</w:t>
      </w:r>
      <w:r w:rsidR="00BC3DE8" w:rsidRPr="00963BDC">
        <w:rPr>
          <w:rFonts w:ascii="Times New Roman" w:hAnsi="Times New Roman" w:cs="Times New Roman"/>
          <w:sz w:val="26"/>
          <w:szCs w:val="26"/>
        </w:rPr>
        <w:t>__</w:t>
      </w:r>
      <w:r w:rsidR="001450DA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4E6D38" w:rsidRPr="00963BDC">
        <w:rPr>
          <w:rFonts w:ascii="Times New Roman" w:hAnsi="Times New Roman" w:cs="Times New Roman"/>
          <w:sz w:val="26"/>
          <w:szCs w:val="26"/>
        </w:rPr>
        <w:t>»</w:t>
      </w:r>
      <w:r w:rsidR="000E6C17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48605F" w:rsidRPr="00963BDC">
        <w:rPr>
          <w:rFonts w:ascii="Times New Roman" w:hAnsi="Times New Roman" w:cs="Times New Roman"/>
          <w:sz w:val="26"/>
          <w:szCs w:val="26"/>
        </w:rPr>
        <w:t xml:space="preserve"> </w:t>
      </w:r>
      <w:r w:rsidR="006F1B94" w:rsidRPr="00963BDC">
        <w:rPr>
          <w:rFonts w:ascii="Times New Roman" w:hAnsi="Times New Roman" w:cs="Times New Roman"/>
          <w:sz w:val="26"/>
          <w:szCs w:val="26"/>
        </w:rPr>
        <w:t>_</w:t>
      </w:r>
      <w:r w:rsidR="00BC3DE8" w:rsidRPr="00963BDC">
        <w:rPr>
          <w:rFonts w:ascii="Times New Roman" w:hAnsi="Times New Roman" w:cs="Times New Roman"/>
          <w:sz w:val="26"/>
          <w:szCs w:val="26"/>
        </w:rPr>
        <w:t>__</w:t>
      </w:r>
      <w:r w:rsidR="002F5E28">
        <w:rPr>
          <w:rFonts w:ascii="Times New Roman" w:hAnsi="Times New Roman" w:cs="Times New Roman"/>
          <w:sz w:val="26"/>
          <w:szCs w:val="26"/>
        </w:rPr>
        <w:t>03</w:t>
      </w:r>
      <w:r w:rsidR="00BC3DE8" w:rsidRPr="00963BDC">
        <w:rPr>
          <w:rFonts w:ascii="Times New Roman" w:hAnsi="Times New Roman" w:cs="Times New Roman"/>
          <w:sz w:val="26"/>
          <w:szCs w:val="26"/>
        </w:rPr>
        <w:t>_______</w:t>
      </w:r>
      <w:r w:rsidR="006F1B94" w:rsidRPr="00963BDC">
        <w:rPr>
          <w:rFonts w:ascii="Times New Roman" w:hAnsi="Times New Roman" w:cs="Times New Roman"/>
          <w:sz w:val="26"/>
          <w:szCs w:val="26"/>
        </w:rPr>
        <w:t>_</w:t>
      </w:r>
      <w:r w:rsidR="00C54602" w:rsidRPr="00963BD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3DE8" w:rsidRPr="00963BDC">
        <w:rPr>
          <w:rFonts w:ascii="Times New Roman" w:hAnsi="Times New Roman" w:cs="Times New Roman"/>
          <w:sz w:val="26"/>
          <w:szCs w:val="26"/>
        </w:rPr>
        <w:t>2018</w:t>
      </w:r>
      <w:r w:rsidR="004E6D38" w:rsidRPr="00963BDC">
        <w:rPr>
          <w:rFonts w:ascii="Times New Roman" w:hAnsi="Times New Roman" w:cs="Times New Roman"/>
          <w:sz w:val="26"/>
          <w:szCs w:val="26"/>
        </w:rPr>
        <w:t xml:space="preserve"> г. </w:t>
      </w:r>
    </w:p>
    <w:sectPr w:rsidR="00626931" w:rsidRPr="00963BDC" w:rsidSect="001177D8">
      <w:pgSz w:w="16838" w:h="11906" w:orient="landscape"/>
      <w:pgMar w:top="426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59" w:rsidRDefault="00102F59" w:rsidP="00024C70">
      <w:pPr>
        <w:spacing w:after="0" w:line="240" w:lineRule="auto"/>
      </w:pPr>
      <w:r>
        <w:separator/>
      </w:r>
    </w:p>
  </w:endnote>
  <w:endnote w:type="continuationSeparator" w:id="1">
    <w:p w:rsidR="00102F59" w:rsidRDefault="00102F59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59" w:rsidRDefault="00102F59" w:rsidP="00024C70">
      <w:pPr>
        <w:spacing w:after="0" w:line="240" w:lineRule="auto"/>
      </w:pPr>
      <w:r>
        <w:separator/>
      </w:r>
    </w:p>
  </w:footnote>
  <w:footnote w:type="continuationSeparator" w:id="1">
    <w:p w:rsidR="00102F59" w:rsidRDefault="00102F59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E4B0949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0056"/>
    <w:multiLevelType w:val="hybridMultilevel"/>
    <w:tmpl w:val="358EE2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B17911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6514"/>
    <w:rsid w:val="00084281"/>
    <w:rsid w:val="0009233A"/>
    <w:rsid w:val="000A0229"/>
    <w:rsid w:val="000A107C"/>
    <w:rsid w:val="000C45D9"/>
    <w:rsid w:val="000D0443"/>
    <w:rsid w:val="000D68EA"/>
    <w:rsid w:val="000E6C17"/>
    <w:rsid w:val="000F5367"/>
    <w:rsid w:val="00102F59"/>
    <w:rsid w:val="00112AF6"/>
    <w:rsid w:val="001177D8"/>
    <w:rsid w:val="0012216D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4046A"/>
    <w:rsid w:val="00243035"/>
    <w:rsid w:val="00262568"/>
    <w:rsid w:val="0026682F"/>
    <w:rsid w:val="00273413"/>
    <w:rsid w:val="002744DA"/>
    <w:rsid w:val="00292F05"/>
    <w:rsid w:val="002957AB"/>
    <w:rsid w:val="0029784E"/>
    <w:rsid w:val="00297DA8"/>
    <w:rsid w:val="002A2ACA"/>
    <w:rsid w:val="002B06AF"/>
    <w:rsid w:val="002B2E5F"/>
    <w:rsid w:val="002C1222"/>
    <w:rsid w:val="002D5FEE"/>
    <w:rsid w:val="002F5E28"/>
    <w:rsid w:val="00312C63"/>
    <w:rsid w:val="0033385D"/>
    <w:rsid w:val="003456EB"/>
    <w:rsid w:val="0036336C"/>
    <w:rsid w:val="00365259"/>
    <w:rsid w:val="00366133"/>
    <w:rsid w:val="00377B22"/>
    <w:rsid w:val="003805FF"/>
    <w:rsid w:val="00397054"/>
    <w:rsid w:val="003B07A9"/>
    <w:rsid w:val="003C2FE6"/>
    <w:rsid w:val="003D17EA"/>
    <w:rsid w:val="003D35A3"/>
    <w:rsid w:val="003D7827"/>
    <w:rsid w:val="003E3845"/>
    <w:rsid w:val="003E77C1"/>
    <w:rsid w:val="003F4C34"/>
    <w:rsid w:val="00422388"/>
    <w:rsid w:val="0042560C"/>
    <w:rsid w:val="00426EA0"/>
    <w:rsid w:val="00433F5B"/>
    <w:rsid w:val="00436219"/>
    <w:rsid w:val="00464EA7"/>
    <w:rsid w:val="00465E0C"/>
    <w:rsid w:val="00471ED6"/>
    <w:rsid w:val="0048605F"/>
    <w:rsid w:val="004905A7"/>
    <w:rsid w:val="00491BC0"/>
    <w:rsid w:val="004933EC"/>
    <w:rsid w:val="00494D5F"/>
    <w:rsid w:val="004A19E2"/>
    <w:rsid w:val="004A2B89"/>
    <w:rsid w:val="004A7E2E"/>
    <w:rsid w:val="004B6A22"/>
    <w:rsid w:val="004B7A60"/>
    <w:rsid w:val="004C58C9"/>
    <w:rsid w:val="004D1868"/>
    <w:rsid w:val="004D5D8F"/>
    <w:rsid w:val="004E6D38"/>
    <w:rsid w:val="00514011"/>
    <w:rsid w:val="0054743E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B7F45"/>
    <w:rsid w:val="005C450F"/>
    <w:rsid w:val="005C608E"/>
    <w:rsid w:val="005D387C"/>
    <w:rsid w:val="005E2F85"/>
    <w:rsid w:val="005F64D5"/>
    <w:rsid w:val="00601A79"/>
    <w:rsid w:val="00606502"/>
    <w:rsid w:val="006264A8"/>
    <w:rsid w:val="00626931"/>
    <w:rsid w:val="00637FB0"/>
    <w:rsid w:val="00664271"/>
    <w:rsid w:val="00664C12"/>
    <w:rsid w:val="00671BA6"/>
    <w:rsid w:val="00674C48"/>
    <w:rsid w:val="00690B28"/>
    <w:rsid w:val="00690D5D"/>
    <w:rsid w:val="0069163E"/>
    <w:rsid w:val="006A701A"/>
    <w:rsid w:val="006B5E7E"/>
    <w:rsid w:val="006B73DB"/>
    <w:rsid w:val="006F13C1"/>
    <w:rsid w:val="006F1B94"/>
    <w:rsid w:val="00702D73"/>
    <w:rsid w:val="00706EA6"/>
    <w:rsid w:val="00711435"/>
    <w:rsid w:val="00712A39"/>
    <w:rsid w:val="007130DA"/>
    <w:rsid w:val="007201AD"/>
    <w:rsid w:val="00720269"/>
    <w:rsid w:val="00722E5C"/>
    <w:rsid w:val="00736FAD"/>
    <w:rsid w:val="00743542"/>
    <w:rsid w:val="007658D9"/>
    <w:rsid w:val="00784B0D"/>
    <w:rsid w:val="007A1C4F"/>
    <w:rsid w:val="007B6AF6"/>
    <w:rsid w:val="007D31FB"/>
    <w:rsid w:val="007D6C9D"/>
    <w:rsid w:val="007E41CE"/>
    <w:rsid w:val="007F0F30"/>
    <w:rsid w:val="007F165F"/>
    <w:rsid w:val="00810857"/>
    <w:rsid w:val="008143FB"/>
    <w:rsid w:val="00823929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956A0"/>
    <w:rsid w:val="008A2B2B"/>
    <w:rsid w:val="008A5314"/>
    <w:rsid w:val="008B011D"/>
    <w:rsid w:val="008B2619"/>
    <w:rsid w:val="008B3066"/>
    <w:rsid w:val="008B48F6"/>
    <w:rsid w:val="008B5D9E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3148"/>
    <w:rsid w:val="00963BDC"/>
    <w:rsid w:val="00967FD8"/>
    <w:rsid w:val="0097206C"/>
    <w:rsid w:val="0097380E"/>
    <w:rsid w:val="0098391A"/>
    <w:rsid w:val="009A1200"/>
    <w:rsid w:val="009B35B8"/>
    <w:rsid w:val="009B3C0D"/>
    <w:rsid w:val="009C387D"/>
    <w:rsid w:val="009C71F6"/>
    <w:rsid w:val="009D1A1D"/>
    <w:rsid w:val="009E1A60"/>
    <w:rsid w:val="009F5349"/>
    <w:rsid w:val="009F7E54"/>
    <w:rsid w:val="00A02362"/>
    <w:rsid w:val="00A14BDC"/>
    <w:rsid w:val="00A179AF"/>
    <w:rsid w:val="00A241C1"/>
    <w:rsid w:val="00A247EF"/>
    <w:rsid w:val="00A81357"/>
    <w:rsid w:val="00A834C7"/>
    <w:rsid w:val="00A97B37"/>
    <w:rsid w:val="00AA05F1"/>
    <w:rsid w:val="00AA4839"/>
    <w:rsid w:val="00AA4E16"/>
    <w:rsid w:val="00AB07E2"/>
    <w:rsid w:val="00AC5823"/>
    <w:rsid w:val="00AD48D0"/>
    <w:rsid w:val="00AD4BF5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30571"/>
    <w:rsid w:val="00B35634"/>
    <w:rsid w:val="00B36784"/>
    <w:rsid w:val="00B451FA"/>
    <w:rsid w:val="00B45E5B"/>
    <w:rsid w:val="00B5315B"/>
    <w:rsid w:val="00B55220"/>
    <w:rsid w:val="00B649DC"/>
    <w:rsid w:val="00B83D63"/>
    <w:rsid w:val="00B9215F"/>
    <w:rsid w:val="00B977A2"/>
    <w:rsid w:val="00BA7CBF"/>
    <w:rsid w:val="00BB6FE1"/>
    <w:rsid w:val="00BC1BA1"/>
    <w:rsid w:val="00BC3DE8"/>
    <w:rsid w:val="00BC4E55"/>
    <w:rsid w:val="00BC6B98"/>
    <w:rsid w:val="00BD3C81"/>
    <w:rsid w:val="00BD7C4B"/>
    <w:rsid w:val="00BE59AE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F51"/>
    <w:rsid w:val="00C82F64"/>
    <w:rsid w:val="00CA3422"/>
    <w:rsid w:val="00CD6055"/>
    <w:rsid w:val="00D03FA8"/>
    <w:rsid w:val="00D073A8"/>
    <w:rsid w:val="00D21514"/>
    <w:rsid w:val="00D233E3"/>
    <w:rsid w:val="00D3782A"/>
    <w:rsid w:val="00D524DF"/>
    <w:rsid w:val="00D530AD"/>
    <w:rsid w:val="00D55FB2"/>
    <w:rsid w:val="00D563B1"/>
    <w:rsid w:val="00D63130"/>
    <w:rsid w:val="00D63E77"/>
    <w:rsid w:val="00D776AD"/>
    <w:rsid w:val="00DD1672"/>
    <w:rsid w:val="00DD5609"/>
    <w:rsid w:val="00DE21E1"/>
    <w:rsid w:val="00DF664E"/>
    <w:rsid w:val="00E018A8"/>
    <w:rsid w:val="00E04F34"/>
    <w:rsid w:val="00E07AFA"/>
    <w:rsid w:val="00E20786"/>
    <w:rsid w:val="00E22A06"/>
    <w:rsid w:val="00E33D01"/>
    <w:rsid w:val="00E37986"/>
    <w:rsid w:val="00E50732"/>
    <w:rsid w:val="00E55106"/>
    <w:rsid w:val="00E72702"/>
    <w:rsid w:val="00E763F4"/>
    <w:rsid w:val="00E8727C"/>
    <w:rsid w:val="00E95284"/>
    <w:rsid w:val="00E95D30"/>
    <w:rsid w:val="00EB0671"/>
    <w:rsid w:val="00EB3AAC"/>
    <w:rsid w:val="00ED2268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D4984"/>
    <w:rsid w:val="00FE5967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ABD0-40C0-4684-9A0F-0B5D6A97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2018-03-01T05:56:00Z</cp:lastPrinted>
  <dcterms:created xsi:type="dcterms:W3CDTF">2018-03-20T10:52:00Z</dcterms:created>
  <dcterms:modified xsi:type="dcterms:W3CDTF">2018-03-20T10:52:00Z</dcterms:modified>
</cp:coreProperties>
</file>