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584BE0" w:rsidRPr="00584BE0">
        <w:rPr>
          <w:rFonts w:ascii="Times New Roman" w:hAnsi="Times New Roman" w:cs="Times New Roman"/>
          <w:b/>
        </w:rPr>
        <w:t>ВНЕСЕНИЕ ИЗМЕНЕНИЙ В ПРАВИЛА ЗЕМЛЕПОЛЬЗОВАНИЯ И ЗАСТРОЙКИ ТУАПСИНСКОГО ГОРОДСКОГО ПОСЕЛЕНИЯ ТУАПСИНСКОГО РАЙОНА КРАСНОДАРСКОГО КРАЯ</w:t>
      </w:r>
      <w:r w:rsidR="001F1F50" w:rsidRPr="001F1F50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584BE0">
        <w:rPr>
          <w:rFonts w:ascii="Times New Roman" w:hAnsi="Times New Roman" w:cs="Times New Roman"/>
        </w:rPr>
        <w:t>22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B44CE8">
        <w:rPr>
          <w:rFonts w:ascii="Times New Roman" w:hAnsi="Times New Roman" w:cs="Times New Roman"/>
        </w:rPr>
        <w:t>июня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B44CE8">
        <w:rPr>
          <w:rFonts w:ascii="Times New Roman" w:hAnsi="Times New Roman" w:cs="Times New Roman"/>
        </w:rPr>
        <w:t>18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584BE0">
        <w:rPr>
          <w:rFonts w:ascii="Times New Roman" w:hAnsi="Times New Roman" w:cs="Times New Roman"/>
        </w:rPr>
        <w:t>04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B44CE8">
        <w:rPr>
          <w:rFonts w:ascii="Times New Roman" w:hAnsi="Times New Roman" w:cs="Times New Roman"/>
        </w:rPr>
        <w:t>ию</w:t>
      </w:r>
      <w:r w:rsidR="00584BE0">
        <w:rPr>
          <w:rFonts w:ascii="Times New Roman" w:hAnsi="Times New Roman" w:cs="Times New Roman"/>
        </w:rPr>
        <w:t>л</w:t>
      </w:r>
      <w:bookmarkStart w:id="0" w:name="_GoBack"/>
      <w:bookmarkEnd w:id="0"/>
      <w:r w:rsidR="00B44CE8">
        <w:rPr>
          <w:rFonts w:ascii="Times New Roman" w:hAnsi="Times New Roman" w:cs="Times New Roman"/>
        </w:rPr>
        <w:t>я</w:t>
      </w:r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87ABD-FB94-4A98-9D93-63E684280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41</cp:revision>
  <cp:lastPrinted>2020-06-22T06:11:00Z</cp:lastPrinted>
  <dcterms:created xsi:type="dcterms:W3CDTF">2018-07-03T12:29:00Z</dcterms:created>
  <dcterms:modified xsi:type="dcterms:W3CDTF">2020-06-22T06:43:00Z</dcterms:modified>
</cp:coreProperties>
</file>