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E61E7" w:rsidRPr="005366B0" w:rsidRDefault="009E61E7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0C20">
        <w:rPr>
          <w:rFonts w:ascii="Times New Roman" w:hAnsi="Times New Roman" w:cs="Times New Roman"/>
          <w:sz w:val="28"/>
          <w:szCs w:val="28"/>
        </w:rPr>
        <w:t>15.11.2017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B0C20">
        <w:rPr>
          <w:rFonts w:ascii="Times New Roman" w:hAnsi="Times New Roman" w:cs="Times New Roman"/>
          <w:sz w:val="28"/>
          <w:szCs w:val="28"/>
        </w:rPr>
        <w:t>1637</w:t>
      </w:r>
      <w:r w:rsidR="008C00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A34" w:rsidRDefault="00D07A34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49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53A">
        <w:rPr>
          <w:rFonts w:ascii="Times New Roman" w:hAnsi="Times New Roman" w:cs="Times New Roman"/>
          <w:b/>
          <w:sz w:val="28"/>
          <w:szCs w:val="28"/>
        </w:rPr>
        <w:t xml:space="preserve">ЗАО фирме </w:t>
      </w:r>
      <w:r w:rsidR="00491D8C">
        <w:rPr>
          <w:rFonts w:ascii="Times New Roman" w:hAnsi="Times New Roman" w:cs="Times New Roman"/>
          <w:b/>
          <w:sz w:val="28"/>
          <w:szCs w:val="28"/>
        </w:rPr>
        <w:t>«</w:t>
      </w:r>
      <w:r w:rsidR="009D553A">
        <w:rPr>
          <w:rFonts w:ascii="Times New Roman" w:hAnsi="Times New Roman" w:cs="Times New Roman"/>
          <w:b/>
          <w:sz w:val="28"/>
          <w:szCs w:val="28"/>
        </w:rPr>
        <w:t>Туапсестрой</w:t>
      </w:r>
      <w:r w:rsidR="00491D8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D55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D55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9D55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91D8C">
        <w:rPr>
          <w:rFonts w:ascii="Times New Roman" w:hAnsi="Times New Roman" w:cs="Times New Roman"/>
          <w:b/>
          <w:sz w:val="28"/>
          <w:szCs w:val="28"/>
        </w:rPr>
        <w:t>2</w:t>
      </w:r>
      <w:r w:rsidR="009D553A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174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Туапсе, ул. </w:t>
      </w:r>
      <w:r w:rsidR="009D553A">
        <w:rPr>
          <w:rFonts w:ascii="Times New Roman" w:hAnsi="Times New Roman" w:cs="Times New Roman"/>
          <w:b/>
          <w:sz w:val="28"/>
          <w:szCs w:val="28"/>
        </w:rPr>
        <w:t>Свободы, 5/7</w:t>
      </w: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491D8C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491D8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491D8C">
        <w:rPr>
          <w:rFonts w:ascii="Times New Roman" w:hAnsi="Times New Roman" w:cs="Times New Roman"/>
          <w:sz w:val="28"/>
          <w:szCs w:val="28"/>
        </w:rPr>
        <w:t xml:space="preserve"> </w:t>
      </w:r>
      <w:r w:rsidR="008C009A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25 октября   2017 года  </w:t>
      </w:r>
      <w:r w:rsidRPr="00491D8C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335929" w:rsidRPr="00491D8C" w:rsidRDefault="00335929" w:rsidP="008C009A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1. </w:t>
      </w:r>
      <w:r w:rsidR="008C009A">
        <w:rPr>
          <w:rFonts w:ascii="Times New Roman" w:hAnsi="Times New Roman" w:cs="Times New Roman"/>
          <w:sz w:val="28"/>
          <w:szCs w:val="28"/>
        </w:rPr>
        <w:t xml:space="preserve"> </w:t>
      </w:r>
      <w:r w:rsidRPr="00491D8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D553A">
        <w:rPr>
          <w:rFonts w:ascii="Times New Roman" w:hAnsi="Times New Roman" w:cs="Times New Roman"/>
          <w:sz w:val="28"/>
          <w:szCs w:val="28"/>
        </w:rPr>
        <w:t>ЗАО фирме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 «</w:t>
      </w:r>
      <w:r w:rsidR="009D553A">
        <w:rPr>
          <w:rFonts w:ascii="Times New Roman" w:hAnsi="Times New Roman" w:cs="Times New Roman"/>
          <w:sz w:val="28"/>
          <w:szCs w:val="28"/>
        </w:rPr>
        <w:t>Туапсестрой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» </w:t>
      </w:r>
      <w:r w:rsidRPr="00491D8C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D553A">
        <w:rPr>
          <w:rFonts w:ascii="Times New Roman" w:hAnsi="Times New Roman" w:cs="Times New Roman"/>
          <w:sz w:val="28"/>
          <w:szCs w:val="28"/>
        </w:rPr>
        <w:t>3033</w:t>
      </w:r>
      <w:r w:rsidRPr="00491D8C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г. Туапсе, ул. </w:t>
      </w:r>
      <w:r w:rsidR="009D553A">
        <w:rPr>
          <w:rFonts w:ascii="Times New Roman" w:hAnsi="Times New Roman" w:cs="Times New Roman"/>
          <w:sz w:val="28"/>
          <w:szCs w:val="28"/>
        </w:rPr>
        <w:t>Свободы</w:t>
      </w:r>
      <w:r w:rsidR="001743A2" w:rsidRPr="00491D8C">
        <w:rPr>
          <w:rFonts w:ascii="Times New Roman" w:hAnsi="Times New Roman" w:cs="Times New Roman"/>
          <w:sz w:val="28"/>
          <w:szCs w:val="28"/>
        </w:rPr>
        <w:t xml:space="preserve">, </w:t>
      </w:r>
      <w:r w:rsidR="00491D8C" w:rsidRPr="00491D8C">
        <w:rPr>
          <w:rFonts w:ascii="Times New Roman" w:hAnsi="Times New Roman" w:cs="Times New Roman"/>
          <w:sz w:val="28"/>
          <w:szCs w:val="28"/>
        </w:rPr>
        <w:t>5</w:t>
      </w:r>
      <w:r w:rsidR="009D553A">
        <w:rPr>
          <w:rFonts w:ascii="Times New Roman" w:hAnsi="Times New Roman" w:cs="Times New Roman"/>
          <w:sz w:val="28"/>
          <w:szCs w:val="28"/>
        </w:rPr>
        <w:t>/7</w:t>
      </w:r>
      <w:r w:rsidR="00491D8C" w:rsidRPr="00491D8C">
        <w:rPr>
          <w:rFonts w:ascii="Times New Roman" w:hAnsi="Times New Roman" w:cs="Times New Roman"/>
          <w:sz w:val="28"/>
          <w:szCs w:val="28"/>
        </w:rPr>
        <w:t>,</w:t>
      </w:r>
      <w:r w:rsidR="001743A2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Pr="00491D8C">
        <w:rPr>
          <w:rFonts w:ascii="Times New Roman" w:hAnsi="Times New Roman" w:cs="Times New Roman"/>
          <w:sz w:val="28"/>
          <w:szCs w:val="28"/>
        </w:rPr>
        <w:t>с кадастровым номером: 23:51:0</w:t>
      </w:r>
      <w:r w:rsidR="009D553A">
        <w:rPr>
          <w:rFonts w:ascii="Times New Roman" w:hAnsi="Times New Roman" w:cs="Times New Roman"/>
          <w:sz w:val="28"/>
          <w:szCs w:val="28"/>
        </w:rPr>
        <w:t>102</w:t>
      </w:r>
      <w:r w:rsidRPr="00491D8C">
        <w:rPr>
          <w:rFonts w:ascii="Times New Roman" w:hAnsi="Times New Roman" w:cs="Times New Roman"/>
          <w:sz w:val="28"/>
          <w:szCs w:val="28"/>
        </w:rPr>
        <w:t>00</w:t>
      </w:r>
      <w:r w:rsidR="009D553A">
        <w:rPr>
          <w:rFonts w:ascii="Times New Roman" w:hAnsi="Times New Roman" w:cs="Times New Roman"/>
          <w:sz w:val="28"/>
          <w:szCs w:val="28"/>
        </w:rPr>
        <w:t>2</w:t>
      </w:r>
      <w:r w:rsidRPr="00491D8C">
        <w:rPr>
          <w:rFonts w:ascii="Times New Roman" w:hAnsi="Times New Roman" w:cs="Times New Roman"/>
          <w:sz w:val="28"/>
          <w:szCs w:val="28"/>
        </w:rPr>
        <w:t>:</w:t>
      </w:r>
      <w:r w:rsidR="00491D8C" w:rsidRPr="00491D8C">
        <w:rPr>
          <w:rFonts w:ascii="Times New Roman" w:hAnsi="Times New Roman" w:cs="Times New Roman"/>
          <w:sz w:val="28"/>
          <w:szCs w:val="28"/>
        </w:rPr>
        <w:t>2</w:t>
      </w:r>
      <w:r w:rsidR="009D553A">
        <w:rPr>
          <w:rFonts w:ascii="Times New Roman" w:hAnsi="Times New Roman" w:cs="Times New Roman"/>
          <w:sz w:val="28"/>
          <w:szCs w:val="28"/>
        </w:rPr>
        <w:t>61</w:t>
      </w:r>
      <w:r w:rsidRPr="00491D8C">
        <w:rPr>
          <w:rFonts w:ascii="Times New Roman" w:hAnsi="Times New Roman" w:cs="Times New Roman"/>
          <w:sz w:val="28"/>
          <w:szCs w:val="28"/>
        </w:rPr>
        <w:t xml:space="preserve"> с установлением следующих параметров:</w:t>
      </w:r>
      <w:r w:rsidR="009D553A" w:rsidRPr="00711435">
        <w:rPr>
          <w:rFonts w:ascii="Times New Roman" w:hAnsi="Times New Roman" w:cs="Times New Roman"/>
          <w:sz w:val="28"/>
          <w:szCs w:val="28"/>
        </w:rPr>
        <w:t xml:space="preserve">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60 %. Особые условия реализации регламента:  минимально допустимая площадь озеленения </w:t>
      </w:r>
      <w:r w:rsidR="008C009A">
        <w:rPr>
          <w:rFonts w:ascii="Times New Roman" w:hAnsi="Times New Roman" w:cs="Times New Roman"/>
          <w:sz w:val="28"/>
          <w:szCs w:val="28"/>
        </w:rPr>
        <w:t>–</w:t>
      </w:r>
      <w:r w:rsidR="009D553A" w:rsidRPr="00711435">
        <w:rPr>
          <w:rFonts w:ascii="Times New Roman" w:hAnsi="Times New Roman" w:cs="Times New Roman"/>
          <w:sz w:val="28"/>
          <w:szCs w:val="28"/>
        </w:rPr>
        <w:t xml:space="preserve"> </w:t>
      </w:r>
      <w:r w:rsidR="008C009A">
        <w:rPr>
          <w:rFonts w:ascii="Times New Roman" w:hAnsi="Times New Roman" w:cs="Times New Roman"/>
          <w:sz w:val="28"/>
          <w:szCs w:val="28"/>
        </w:rPr>
        <w:t>3,0</w:t>
      </w:r>
      <w:r w:rsidR="009D553A" w:rsidRPr="00711435">
        <w:rPr>
          <w:rFonts w:ascii="Times New Roman" w:hAnsi="Times New Roman" w:cs="Times New Roman"/>
          <w:sz w:val="28"/>
          <w:szCs w:val="28"/>
        </w:rPr>
        <w:t xml:space="preserve"> кв.м на 100 кв.м общей площади квартир ( в части п.10 ст.10ПЗЗ); минимальное количество машино-мест для хранения индивидуального авто</w:t>
      </w:r>
      <w:r w:rsidR="008C009A">
        <w:rPr>
          <w:rFonts w:ascii="Times New Roman" w:hAnsi="Times New Roman" w:cs="Times New Roman"/>
          <w:sz w:val="28"/>
          <w:szCs w:val="28"/>
        </w:rPr>
        <w:t>транспорта – 1 машино-место на 220</w:t>
      </w:r>
      <w:r w:rsidR="009D553A" w:rsidRPr="00711435">
        <w:rPr>
          <w:rFonts w:ascii="Times New Roman" w:hAnsi="Times New Roman" w:cs="Times New Roman"/>
          <w:sz w:val="28"/>
          <w:szCs w:val="28"/>
        </w:rPr>
        <w:t xml:space="preserve"> кв.м. общей площади жилого дома (в части п.12 ст.10 ПЗЗ), согласно </w:t>
      </w:r>
      <w:r w:rsidR="009D553A" w:rsidRPr="00711435">
        <w:rPr>
          <w:rFonts w:ascii="Times New Roman" w:hAnsi="Times New Roman" w:cs="Times New Roman"/>
          <w:sz w:val="28"/>
          <w:szCs w:val="28"/>
        </w:rPr>
        <w:lastRenderedPageBreak/>
        <w:t>графических материалов МУП ТГП «Архитектуры и градостроительства города Туапсе» от 04 июля 2017 года</w:t>
      </w:r>
      <w:r w:rsidR="009D553A" w:rsidRPr="00711435">
        <w:rPr>
          <w:rFonts w:ascii="Times New Roman" w:hAnsi="Times New Roman" w:cs="Times New Roman"/>
          <w:i/>
          <w:sz w:val="28"/>
          <w:szCs w:val="28"/>
        </w:rPr>
        <w:t>.</w:t>
      </w:r>
    </w:p>
    <w:p w:rsidR="008C009A" w:rsidRPr="00F137D6" w:rsidRDefault="00335929" w:rsidP="008C009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2. </w:t>
      </w:r>
      <w:r w:rsidR="008C009A" w:rsidRPr="00F137D6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8C009A" w:rsidRPr="008C009A" w:rsidRDefault="008C009A" w:rsidP="008C009A">
      <w:pPr>
        <w:pStyle w:val="aa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9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 информационно -телекоммуникационной сети Интернет.</w:t>
      </w:r>
    </w:p>
    <w:p w:rsidR="00491D8C" w:rsidRPr="00FC6D45" w:rsidRDefault="00335929" w:rsidP="0049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</w:r>
      <w:r w:rsidR="008C009A">
        <w:rPr>
          <w:rFonts w:ascii="Times New Roman" w:hAnsi="Times New Roman" w:cs="Times New Roman"/>
          <w:sz w:val="28"/>
          <w:szCs w:val="28"/>
        </w:rPr>
        <w:t>4</w:t>
      </w:r>
      <w:r w:rsidRPr="00491D8C">
        <w:rPr>
          <w:rFonts w:ascii="Times New Roman" w:hAnsi="Times New Roman" w:cs="Times New Roman"/>
          <w:sz w:val="28"/>
          <w:szCs w:val="28"/>
        </w:rPr>
        <w:t>.</w:t>
      </w:r>
      <w:r w:rsidR="008C009A">
        <w:rPr>
          <w:rFonts w:ascii="Times New Roman" w:hAnsi="Times New Roman" w:cs="Times New Roman"/>
          <w:sz w:val="28"/>
          <w:szCs w:val="28"/>
        </w:rPr>
        <w:t xml:space="preserve">   </w:t>
      </w:r>
      <w:r w:rsidRPr="00491D8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="00491D8C" w:rsidRPr="00FC6D4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491D8C" w:rsidRDefault="008C009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35929" w:rsidRPr="00491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  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708" w:rsidRPr="00491D8C" w:rsidRDefault="00CD1708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D8C" w:rsidRDefault="00491D8C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5BC2" w:rsidRPr="00491D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95BC2" w:rsidRPr="00491D8C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695BC2" w:rsidRPr="00491D8C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95BC2" w:rsidRPr="00491D8C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r w:rsidR="00491D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D8C">
        <w:rPr>
          <w:rFonts w:ascii="Times New Roman" w:hAnsi="Times New Roman" w:cs="Times New Roman"/>
          <w:sz w:val="28"/>
          <w:szCs w:val="28"/>
        </w:rPr>
        <w:t xml:space="preserve">  </w:t>
      </w:r>
      <w:r w:rsidR="00491D8C">
        <w:rPr>
          <w:rFonts w:ascii="Times New Roman" w:hAnsi="Times New Roman" w:cs="Times New Roman"/>
          <w:sz w:val="28"/>
          <w:szCs w:val="28"/>
        </w:rPr>
        <w:t>А</w:t>
      </w:r>
      <w:r w:rsidRPr="00491D8C">
        <w:rPr>
          <w:rFonts w:ascii="Times New Roman" w:hAnsi="Times New Roman" w:cs="Times New Roman"/>
          <w:sz w:val="28"/>
          <w:szCs w:val="28"/>
        </w:rPr>
        <w:t>.</w:t>
      </w:r>
      <w:r w:rsidR="00491D8C">
        <w:rPr>
          <w:rFonts w:ascii="Times New Roman" w:hAnsi="Times New Roman" w:cs="Times New Roman"/>
          <w:sz w:val="28"/>
          <w:szCs w:val="28"/>
        </w:rPr>
        <w:t>В</w:t>
      </w:r>
      <w:r w:rsidRPr="00491D8C">
        <w:rPr>
          <w:rFonts w:ascii="Times New Roman" w:hAnsi="Times New Roman" w:cs="Times New Roman"/>
          <w:sz w:val="28"/>
          <w:szCs w:val="28"/>
        </w:rPr>
        <w:t xml:space="preserve">. </w:t>
      </w:r>
      <w:r w:rsidR="00491D8C">
        <w:rPr>
          <w:rFonts w:ascii="Times New Roman" w:hAnsi="Times New Roman" w:cs="Times New Roman"/>
          <w:sz w:val="28"/>
          <w:szCs w:val="28"/>
        </w:rPr>
        <w:t>Чехов</w:t>
      </w:r>
      <w:r w:rsidRPr="00491D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BC2" w:rsidRPr="00491D8C" w:rsidSect="00D07A34">
      <w:headerReference w:type="default" r:id="rId9"/>
      <w:pgSz w:w="11906" w:h="16838"/>
      <w:pgMar w:top="709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41" w:rsidRDefault="00445741" w:rsidP="00D07A34">
      <w:pPr>
        <w:spacing w:after="0" w:line="240" w:lineRule="auto"/>
      </w:pPr>
      <w:r>
        <w:separator/>
      </w:r>
    </w:p>
  </w:endnote>
  <w:endnote w:type="continuationSeparator" w:id="1">
    <w:p w:rsidR="00445741" w:rsidRDefault="00445741" w:rsidP="00D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41" w:rsidRDefault="00445741" w:rsidP="00D07A34">
      <w:pPr>
        <w:spacing w:after="0" w:line="240" w:lineRule="auto"/>
      </w:pPr>
      <w:r>
        <w:separator/>
      </w:r>
    </w:p>
  </w:footnote>
  <w:footnote w:type="continuationSeparator" w:id="1">
    <w:p w:rsidR="00445741" w:rsidRDefault="00445741" w:rsidP="00D0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658"/>
      <w:docPartObj>
        <w:docPartGallery w:val="Page Numbers (Top of Page)"/>
        <w:docPartUnique/>
      </w:docPartObj>
    </w:sdtPr>
    <w:sdtContent>
      <w:p w:rsidR="00D07A34" w:rsidRDefault="008C1EC0">
        <w:pPr>
          <w:pStyle w:val="a6"/>
          <w:jc w:val="center"/>
        </w:pPr>
        <w:fldSimple w:instr=" PAGE   \* MERGEFORMAT ">
          <w:r w:rsidR="004B0C20">
            <w:rPr>
              <w:noProof/>
            </w:rPr>
            <w:t>2</w:t>
          </w:r>
        </w:fldSimple>
      </w:p>
    </w:sdtContent>
  </w:sdt>
  <w:p w:rsidR="00D07A34" w:rsidRDefault="00D07A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6BD"/>
    <w:multiLevelType w:val="hybridMultilevel"/>
    <w:tmpl w:val="6B2A8DC4"/>
    <w:lvl w:ilvl="0" w:tplc="9E98A8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A2B79"/>
    <w:multiLevelType w:val="hybridMultilevel"/>
    <w:tmpl w:val="AE36CA82"/>
    <w:lvl w:ilvl="0" w:tplc="46CA3A1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14788D"/>
    <w:rsid w:val="001627F9"/>
    <w:rsid w:val="001743A2"/>
    <w:rsid w:val="001B7545"/>
    <w:rsid w:val="00335929"/>
    <w:rsid w:val="003F5E4C"/>
    <w:rsid w:val="0043666E"/>
    <w:rsid w:val="0043713D"/>
    <w:rsid w:val="00445741"/>
    <w:rsid w:val="00491D8C"/>
    <w:rsid w:val="004B0C20"/>
    <w:rsid w:val="004B78D2"/>
    <w:rsid w:val="00515E39"/>
    <w:rsid w:val="00527B68"/>
    <w:rsid w:val="00562D15"/>
    <w:rsid w:val="00563799"/>
    <w:rsid w:val="005768FF"/>
    <w:rsid w:val="00582E07"/>
    <w:rsid w:val="00695BC2"/>
    <w:rsid w:val="006A222D"/>
    <w:rsid w:val="007F0FB0"/>
    <w:rsid w:val="008C009A"/>
    <w:rsid w:val="008C1EC0"/>
    <w:rsid w:val="009613AE"/>
    <w:rsid w:val="009D0564"/>
    <w:rsid w:val="009D553A"/>
    <w:rsid w:val="009E61E7"/>
    <w:rsid w:val="00AA27CC"/>
    <w:rsid w:val="00C702FD"/>
    <w:rsid w:val="00CD1708"/>
    <w:rsid w:val="00CE4B11"/>
    <w:rsid w:val="00CE7455"/>
    <w:rsid w:val="00D07A34"/>
    <w:rsid w:val="00D167DB"/>
    <w:rsid w:val="00D92498"/>
    <w:rsid w:val="00E11DBC"/>
    <w:rsid w:val="00E75785"/>
    <w:rsid w:val="00F3151C"/>
    <w:rsid w:val="00FC1E21"/>
    <w:rsid w:val="00FD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A34"/>
  </w:style>
  <w:style w:type="paragraph" w:styleId="a8">
    <w:name w:val="footer"/>
    <w:basedOn w:val="a"/>
    <w:link w:val="a9"/>
    <w:uiPriority w:val="99"/>
    <w:semiHidden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A34"/>
  </w:style>
  <w:style w:type="paragraph" w:styleId="aa">
    <w:name w:val="List Paragraph"/>
    <w:basedOn w:val="a"/>
    <w:uiPriority w:val="34"/>
    <w:qFormat/>
    <w:rsid w:val="008C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4BB7-1029-4381-B136-8974F33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2017-08-30T13:29:00Z</cp:lastPrinted>
  <dcterms:created xsi:type="dcterms:W3CDTF">2017-11-16T08:11:00Z</dcterms:created>
  <dcterms:modified xsi:type="dcterms:W3CDTF">2017-11-16T08:11:00Z</dcterms:modified>
</cp:coreProperties>
</file>