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647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647D1D" w:rsidRPr="00647D1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продления срока проведения ярмарок и агропромышленных выставок – ярмарок на </w:t>
      </w:r>
      <w:r w:rsidR="0064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D1D" w:rsidRPr="00647D1D">
        <w:rPr>
          <w:rFonts w:ascii="Times New Roman" w:hAnsi="Times New Roman" w:cs="Times New Roman"/>
          <w:b/>
          <w:sz w:val="24"/>
          <w:szCs w:val="24"/>
        </w:rPr>
        <w:t>территории Туапсинского городского поселения</w:t>
      </w:r>
      <w:r w:rsidR="0064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D1D" w:rsidRPr="00647D1D">
        <w:rPr>
          <w:rFonts w:ascii="Times New Roman" w:hAnsi="Times New Roman" w:cs="Times New Roman"/>
          <w:b/>
          <w:sz w:val="24"/>
          <w:szCs w:val="24"/>
        </w:rPr>
        <w:t>Туапсинского района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47D1D">
        <w:rPr>
          <w:rFonts w:ascii="Times New Roman" w:hAnsi="Times New Roman" w:cs="Times New Roman"/>
          <w:sz w:val="24"/>
          <w:szCs w:val="24"/>
        </w:rPr>
        <w:t xml:space="preserve"> 01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7D1D">
        <w:rPr>
          <w:rFonts w:ascii="Times New Roman" w:hAnsi="Times New Roman" w:cs="Times New Roman"/>
          <w:sz w:val="24"/>
          <w:szCs w:val="24"/>
        </w:rPr>
        <w:t>июня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47D1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bookmarkStart w:id="0" w:name="_GoBack"/>
      <w:bookmarkEnd w:id="0"/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2989-40E2-457C-BF22-1A509C7F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84</cp:revision>
  <cp:lastPrinted>2022-06-08T08:18:00Z</cp:lastPrinted>
  <dcterms:created xsi:type="dcterms:W3CDTF">2018-07-03T12:29:00Z</dcterms:created>
  <dcterms:modified xsi:type="dcterms:W3CDTF">2022-06-14T14:05:00Z</dcterms:modified>
</cp:coreProperties>
</file>