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6B" w:rsidRPr="0013246B" w:rsidRDefault="0013246B" w:rsidP="0013246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4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1FBC609" wp14:editId="42E9181E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46B" w:rsidRPr="0013246B" w:rsidRDefault="0013246B" w:rsidP="0013246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46B" w:rsidRPr="0013246B" w:rsidRDefault="0013246B" w:rsidP="0013246B">
      <w:pPr>
        <w:autoSpaceDE/>
        <w:autoSpaceDN/>
        <w:spacing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2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13246B" w:rsidRPr="0013246B" w:rsidRDefault="0013246B" w:rsidP="0013246B">
      <w:pPr>
        <w:autoSpaceDE/>
        <w:autoSpaceDN/>
        <w:spacing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2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13246B" w:rsidRPr="0013246B" w:rsidRDefault="0013246B" w:rsidP="0013246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3246B" w:rsidRPr="0013246B" w:rsidRDefault="0013246B" w:rsidP="0013246B">
      <w:pPr>
        <w:widowControl/>
        <w:autoSpaceDE/>
        <w:autoSpaceDN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24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3246B" w:rsidRPr="0013246B" w:rsidRDefault="0013246B" w:rsidP="0013246B">
      <w:pPr>
        <w:autoSpaceDE/>
        <w:autoSpaceDN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13246B" w:rsidRPr="0013246B" w:rsidRDefault="0013246B" w:rsidP="0013246B">
      <w:pPr>
        <w:autoSpaceDE/>
        <w:autoSpaceDN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3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06.12.2021 </w:t>
      </w:r>
      <w:r w:rsidRPr="00132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903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132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 w:rsidR="00903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1092</w:t>
      </w:r>
    </w:p>
    <w:p w:rsidR="0013246B" w:rsidRPr="0013246B" w:rsidRDefault="0013246B" w:rsidP="0013246B">
      <w:pPr>
        <w:autoSpaceDE/>
        <w:autoSpaceDN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13246B" w:rsidRPr="0013246B" w:rsidRDefault="0013246B" w:rsidP="0013246B">
      <w:pPr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246B">
        <w:rPr>
          <w:rFonts w:ascii="Times New Roman" w:eastAsia="Calibri" w:hAnsi="Times New Roman" w:cs="Times New Roman"/>
          <w:sz w:val="24"/>
          <w:szCs w:val="24"/>
          <w:lang w:eastAsia="ru-RU"/>
        </w:rPr>
        <w:t>г. Туапсе</w:t>
      </w:r>
    </w:p>
    <w:p w:rsidR="0013246B" w:rsidRPr="0013246B" w:rsidRDefault="0013246B" w:rsidP="0013246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3B7" w:rsidRDefault="009373B7" w:rsidP="00C022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5C7C" w:rsidRDefault="00125C7C" w:rsidP="007D623D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3F" w:rsidRDefault="00C0221F" w:rsidP="007D623D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1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B110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</w:t>
      </w:r>
      <w:r w:rsidRPr="00C02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</w:p>
    <w:p w:rsidR="009E2D66" w:rsidRDefault="009E2D66" w:rsidP="007D623D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отделов</w:t>
      </w:r>
      <w:r w:rsidR="00C0221F" w:rsidRPr="001A273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373B7" w:rsidRPr="009373B7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C0221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 района</w:t>
      </w:r>
      <w:r w:rsidR="00C0221F" w:rsidRPr="001A2737">
        <w:rPr>
          <w:rFonts w:ascii="Times New Roman" w:hAnsi="Times New Roman" w:cs="Times New Roman"/>
          <w:b/>
          <w:sz w:val="28"/>
          <w:szCs w:val="28"/>
        </w:rPr>
        <w:t xml:space="preserve">, муниципальных </w:t>
      </w:r>
      <w:r w:rsidR="00C0221F">
        <w:rPr>
          <w:rFonts w:ascii="Times New Roman" w:hAnsi="Times New Roman" w:cs="Times New Roman"/>
          <w:b/>
          <w:sz w:val="28"/>
          <w:szCs w:val="28"/>
        </w:rPr>
        <w:t xml:space="preserve">учреждений и </w:t>
      </w:r>
      <w:r w:rsidR="00C0221F" w:rsidRPr="001A2737">
        <w:rPr>
          <w:rFonts w:ascii="Times New Roman" w:hAnsi="Times New Roman" w:cs="Times New Roman"/>
          <w:b/>
          <w:sz w:val="28"/>
          <w:szCs w:val="28"/>
        </w:rPr>
        <w:t>унитарных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B7" w:rsidRPr="009373B7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C0221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C0221F" w:rsidRPr="00C0221F" w:rsidRDefault="00C0221F" w:rsidP="007D623D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 w:rsidR="004068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68BB" w:rsidRPr="001A2737">
        <w:rPr>
          <w:rFonts w:ascii="Times New Roman" w:hAnsi="Times New Roman" w:cs="Times New Roman"/>
          <w:b/>
          <w:sz w:val="28"/>
          <w:szCs w:val="28"/>
        </w:rPr>
        <w:t xml:space="preserve">операторов связи, инфраструктурных операторов при размещении опор двойного назначения на месте </w:t>
      </w:r>
      <w:r w:rsidR="004068BB">
        <w:rPr>
          <w:rFonts w:ascii="Times New Roman" w:hAnsi="Times New Roman" w:cs="Times New Roman"/>
          <w:b/>
          <w:sz w:val="28"/>
          <w:szCs w:val="28"/>
        </w:rPr>
        <w:t xml:space="preserve">опор, находящихся в муниципальной собственности </w:t>
      </w:r>
      <w:r w:rsidR="004068BB" w:rsidRPr="0050777B">
        <w:rPr>
          <w:rFonts w:ascii="Times New Roman" w:hAnsi="Times New Roman" w:cs="Times New Roman"/>
          <w:b/>
          <w:sz w:val="28"/>
          <w:szCs w:val="28"/>
        </w:rPr>
        <w:t>(в том числе обремененных правами третьих лиц)</w:t>
      </w:r>
      <w:r w:rsidR="004068BB">
        <w:rPr>
          <w:rFonts w:ascii="Times New Roman" w:hAnsi="Times New Roman" w:cs="Times New Roman"/>
          <w:b/>
          <w:sz w:val="28"/>
          <w:szCs w:val="28"/>
        </w:rPr>
        <w:t xml:space="preserve"> в целях установки и эксплуатации оборудования связи</w:t>
      </w:r>
    </w:p>
    <w:p w:rsidR="00C0221F" w:rsidRDefault="00C0221F" w:rsidP="007D623D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D623D" w:rsidRDefault="007D623D" w:rsidP="007D623D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B274A" w:rsidRDefault="00CB274A" w:rsidP="007D623D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0221F" w:rsidRPr="00C0221F" w:rsidRDefault="00643698" w:rsidP="003C34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</w:t>
      </w:r>
      <w:r w:rsidR="003C34CD" w:rsidRPr="003C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Туапсинского городского поселения Туапсинского района </w:t>
      </w:r>
      <w:r w:rsidR="003C3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сентября 2014 г.</w:t>
      </w:r>
      <w:r w:rsidR="003C34CD" w:rsidRPr="003C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28.4 </w:t>
      </w:r>
      <w:r w:rsidR="003C34CD" w:rsidRPr="003C34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3C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8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E74306" w:rsidRPr="00E74306">
        <w:rPr>
          <w:rFonts w:ascii="Times New Roman" w:hAnsi="Times New Roman" w:cs="Times New Roman"/>
          <w:sz w:val="28"/>
          <w:szCs w:val="28"/>
        </w:rPr>
        <w:t xml:space="preserve"> пункта 2 части </w:t>
      </w:r>
      <w:r w:rsidR="00E74306" w:rsidRPr="00E743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4306" w:rsidRPr="00E74306">
        <w:rPr>
          <w:rFonts w:ascii="Times New Roman" w:hAnsi="Times New Roman" w:cs="Times New Roman"/>
          <w:sz w:val="28"/>
          <w:szCs w:val="28"/>
        </w:rPr>
        <w:t xml:space="preserve"> Протокола выездного совещания в Крымском районе по вопросам развития инфраструктуры связи в Краснодарском крае</w:t>
      </w:r>
      <w:r w:rsidR="00FD3E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34CD">
        <w:rPr>
          <w:rFonts w:ascii="Times New Roman" w:hAnsi="Times New Roman" w:cs="Times New Roman"/>
          <w:sz w:val="28"/>
          <w:szCs w:val="28"/>
        </w:rPr>
        <w:t xml:space="preserve"> от 09 апреля </w:t>
      </w:r>
      <w:r w:rsidR="009E2D66">
        <w:rPr>
          <w:rFonts w:ascii="Times New Roman" w:hAnsi="Times New Roman" w:cs="Times New Roman"/>
          <w:sz w:val="28"/>
          <w:szCs w:val="28"/>
        </w:rPr>
        <w:t>2021</w:t>
      </w:r>
      <w:r w:rsidR="00C0221F" w:rsidRPr="00E74306">
        <w:rPr>
          <w:rFonts w:ascii="Times New Roman" w:hAnsi="Times New Roman" w:cs="Times New Roman"/>
          <w:sz w:val="28"/>
        </w:rPr>
        <w:t xml:space="preserve"> </w:t>
      </w:r>
      <w:r w:rsidR="007D623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>, пров</w:t>
      </w:r>
      <w:r w:rsidR="00FD3E92">
        <w:rPr>
          <w:rFonts w:ascii="Times New Roman" w:hAnsi="Times New Roman" w:cs="Times New Roman"/>
          <w:sz w:val="28"/>
        </w:rPr>
        <w:t xml:space="preserve">едённого </w:t>
      </w:r>
      <w:r w:rsidR="003C34CD">
        <w:rPr>
          <w:rFonts w:ascii="Times New Roman" w:hAnsi="Times New Roman" w:cs="Times New Roman"/>
          <w:sz w:val="28"/>
        </w:rPr>
        <w:t>департамент</w:t>
      </w:r>
      <w:r>
        <w:rPr>
          <w:rFonts w:ascii="Times New Roman" w:hAnsi="Times New Roman" w:cs="Times New Roman"/>
          <w:sz w:val="28"/>
        </w:rPr>
        <w:t>ом</w:t>
      </w:r>
      <w:r w:rsidR="003C34CD">
        <w:rPr>
          <w:rFonts w:ascii="Times New Roman" w:hAnsi="Times New Roman" w:cs="Times New Roman"/>
          <w:sz w:val="28"/>
        </w:rPr>
        <w:t xml:space="preserve"> информатизации и связи Краснодарского края,</w:t>
      </w:r>
      <w:r w:rsidR="007D623D">
        <w:rPr>
          <w:rFonts w:ascii="Times New Roman" w:hAnsi="Times New Roman" w:cs="Times New Roman"/>
          <w:sz w:val="28"/>
        </w:rPr>
        <w:t xml:space="preserve"> </w:t>
      </w:r>
      <w:r w:rsidR="003C34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0221F" w:rsidRPr="00E74306">
        <w:rPr>
          <w:rFonts w:ascii="Times New Roman" w:hAnsi="Times New Roman" w:cs="Times New Roman"/>
          <w:sz w:val="28"/>
        </w:rPr>
        <w:t>п</w:t>
      </w:r>
      <w:proofErr w:type="gramEnd"/>
      <w:r w:rsidR="00C0221F" w:rsidRPr="00E74306">
        <w:rPr>
          <w:rFonts w:ascii="Times New Roman" w:hAnsi="Times New Roman" w:cs="Times New Roman"/>
          <w:sz w:val="28"/>
        </w:rPr>
        <w:t xml:space="preserve"> о с т а н о в л я ю:</w:t>
      </w:r>
    </w:p>
    <w:p w:rsidR="00FD3E92" w:rsidRDefault="00C0221F" w:rsidP="00FD3E92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21"/>
      <w:bookmarkEnd w:id="0"/>
      <w:r w:rsidRPr="009E2D66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9E2D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1107">
        <w:rPr>
          <w:rFonts w:ascii="Times New Roman" w:hAnsi="Times New Roman" w:cs="Times New Roman"/>
          <w:sz w:val="28"/>
          <w:szCs w:val="28"/>
        </w:rPr>
        <w:t>П</w:t>
      </w:r>
      <w:r w:rsidRPr="009E2D66">
        <w:rPr>
          <w:rFonts w:ascii="Times New Roman" w:hAnsi="Times New Roman" w:cs="Times New Roman"/>
          <w:sz w:val="28"/>
          <w:szCs w:val="28"/>
        </w:rPr>
        <w:t>о</w:t>
      </w:r>
      <w:r w:rsidR="009E2D66" w:rsidRPr="009E2D66">
        <w:rPr>
          <w:rFonts w:ascii="Times New Roman" w:hAnsi="Times New Roman" w:cs="Times New Roman"/>
          <w:sz w:val="28"/>
          <w:szCs w:val="28"/>
        </w:rPr>
        <w:t>рядок</w:t>
      </w:r>
      <w:r w:rsidRPr="009E2D66">
        <w:rPr>
          <w:rFonts w:ascii="Times New Roman" w:hAnsi="Times New Roman" w:cs="Times New Roman"/>
          <w:sz w:val="28"/>
          <w:szCs w:val="28"/>
        </w:rPr>
        <w:t xml:space="preserve"> </w:t>
      </w:r>
      <w:r w:rsidR="00C3075D" w:rsidRPr="009E2D66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9E2D66" w:rsidRPr="009E2D66">
        <w:rPr>
          <w:rFonts w:ascii="Times New Roman" w:hAnsi="Times New Roman" w:cs="Times New Roman"/>
          <w:sz w:val="28"/>
          <w:szCs w:val="28"/>
        </w:rPr>
        <w:t>отделов</w:t>
      </w:r>
      <w:r w:rsidR="00C3075D" w:rsidRPr="009E2D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73B7" w:rsidRPr="009373B7">
        <w:rPr>
          <w:rFonts w:ascii="Times New Roman" w:hAnsi="Times New Roman" w:cs="Times New Roman"/>
          <w:sz w:val="28"/>
          <w:szCs w:val="28"/>
        </w:rPr>
        <w:t>Туапсинского</w:t>
      </w:r>
      <w:r w:rsidR="00C3075D" w:rsidRPr="009E2D66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9E2D66" w:rsidRPr="009E2D66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унитарных предприятий </w:t>
      </w:r>
      <w:r w:rsidR="009373B7" w:rsidRPr="009373B7">
        <w:rPr>
          <w:rFonts w:ascii="Times New Roman" w:hAnsi="Times New Roman" w:cs="Times New Roman"/>
          <w:sz w:val="28"/>
          <w:szCs w:val="28"/>
        </w:rPr>
        <w:t>Туапсинского</w:t>
      </w:r>
      <w:r w:rsidR="009E2D66" w:rsidRPr="009E2D66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4068BB">
        <w:rPr>
          <w:rFonts w:ascii="Times New Roman" w:hAnsi="Times New Roman" w:cs="Times New Roman"/>
          <w:sz w:val="28"/>
          <w:szCs w:val="28"/>
        </w:rPr>
        <w:t xml:space="preserve">, </w:t>
      </w:r>
      <w:r w:rsidR="004068BB" w:rsidRPr="004068BB">
        <w:rPr>
          <w:rFonts w:ascii="Times New Roman" w:hAnsi="Times New Roman" w:cs="Times New Roman"/>
          <w:sz w:val="28"/>
          <w:szCs w:val="28"/>
        </w:rPr>
        <w:t>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  <w:r w:rsidRPr="004068BB">
        <w:rPr>
          <w:rFonts w:ascii="Times New Roman" w:hAnsi="Times New Roman" w:cs="Times New Roman"/>
          <w:sz w:val="28"/>
        </w:rPr>
        <w:t xml:space="preserve"> </w:t>
      </w:r>
      <w:r w:rsidR="00FD3E92">
        <w:rPr>
          <w:rFonts w:ascii="Times New Roman" w:hAnsi="Times New Roman" w:cs="Times New Roman"/>
          <w:sz w:val="28"/>
        </w:rPr>
        <w:t>согласно приложению.</w:t>
      </w:r>
      <w:proofErr w:type="gramEnd"/>
    </w:p>
    <w:p w:rsidR="00F46479" w:rsidRPr="004068BB" w:rsidRDefault="00A23D54" w:rsidP="00FD3E92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6479" w:rsidRPr="00F46479">
        <w:rPr>
          <w:rFonts w:ascii="Times New Roman" w:hAnsi="Times New Roman" w:cs="Times New Roman"/>
          <w:sz w:val="28"/>
          <w:szCs w:val="28"/>
        </w:rPr>
        <w:t>. Общему отделу администрации Туапсинского городского поселения  Туа</w:t>
      </w:r>
      <w:r w:rsidR="00F46479">
        <w:rPr>
          <w:rFonts w:ascii="Times New Roman" w:hAnsi="Times New Roman" w:cs="Times New Roman"/>
          <w:sz w:val="28"/>
          <w:szCs w:val="28"/>
        </w:rPr>
        <w:t>псинского района (Кот А.И.</w:t>
      </w:r>
      <w:r w:rsidR="00F46479" w:rsidRPr="00F46479">
        <w:rPr>
          <w:rFonts w:ascii="Times New Roman" w:hAnsi="Times New Roman" w:cs="Times New Roman"/>
          <w:sz w:val="28"/>
          <w:szCs w:val="28"/>
        </w:rPr>
        <w:t>) настоящее постановление обнародовать  в установленном</w:t>
      </w:r>
      <w:r w:rsidR="00CB274A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F46479" w:rsidRPr="00F46479">
        <w:rPr>
          <w:rFonts w:ascii="Times New Roman" w:hAnsi="Times New Roman" w:cs="Times New Roman"/>
          <w:sz w:val="28"/>
          <w:szCs w:val="28"/>
        </w:rPr>
        <w:t>.</w:t>
      </w:r>
    </w:p>
    <w:p w:rsidR="00C0221F" w:rsidRPr="00C0221F" w:rsidRDefault="00A23D54" w:rsidP="00C0221F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Style w:val="FontStyle12"/>
          <w:sz w:val="28"/>
          <w:szCs w:val="28"/>
        </w:rPr>
        <w:lastRenderedPageBreak/>
        <w:t>3</w:t>
      </w:r>
      <w:r w:rsidR="00C0221F" w:rsidRPr="00C0221F">
        <w:rPr>
          <w:rStyle w:val="FontStyle12"/>
          <w:sz w:val="28"/>
          <w:szCs w:val="28"/>
        </w:rPr>
        <w:t xml:space="preserve">. </w:t>
      </w:r>
      <w:proofErr w:type="gramStart"/>
      <w:r w:rsidR="00C0221F" w:rsidRPr="00C0221F">
        <w:rPr>
          <w:rFonts w:ascii="Times New Roman" w:hAnsi="Times New Roman" w:cs="Times New Roman"/>
          <w:sz w:val="28"/>
        </w:rPr>
        <w:t>Контроль за</w:t>
      </w:r>
      <w:proofErr w:type="gramEnd"/>
      <w:r w:rsidR="00C0221F" w:rsidRPr="00C0221F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</w:t>
      </w:r>
      <w:r w:rsidR="009373B7" w:rsidRPr="009373B7">
        <w:rPr>
          <w:rFonts w:ascii="Times New Roman" w:hAnsi="Times New Roman" w:cs="Times New Roman"/>
          <w:sz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</w:rPr>
        <w:t xml:space="preserve"> городского поселения Туапсинского района </w:t>
      </w:r>
      <w:proofErr w:type="spellStart"/>
      <w:r w:rsidR="009373B7">
        <w:rPr>
          <w:rFonts w:ascii="Times New Roman" w:hAnsi="Times New Roman" w:cs="Times New Roman"/>
          <w:sz w:val="28"/>
        </w:rPr>
        <w:t>Чусова</w:t>
      </w:r>
      <w:proofErr w:type="spellEnd"/>
      <w:r w:rsidR="009373B7">
        <w:rPr>
          <w:rFonts w:ascii="Times New Roman" w:hAnsi="Times New Roman" w:cs="Times New Roman"/>
          <w:sz w:val="28"/>
        </w:rPr>
        <w:t xml:space="preserve"> А.И.</w:t>
      </w:r>
    </w:p>
    <w:p w:rsidR="00C0221F" w:rsidRPr="00C0221F" w:rsidRDefault="00A23D54" w:rsidP="00C0221F">
      <w:pPr>
        <w:pStyle w:val="Style5"/>
        <w:widowControl/>
        <w:tabs>
          <w:tab w:val="left" w:pos="709"/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C0221F" w:rsidRPr="00C0221F">
        <w:rPr>
          <w:rStyle w:val="FontStyle12"/>
          <w:sz w:val="28"/>
          <w:szCs w:val="28"/>
        </w:rPr>
        <w:t xml:space="preserve">. </w:t>
      </w:r>
      <w:r w:rsidR="00C0221F" w:rsidRPr="00C0221F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 w:rsidR="00F46479">
        <w:rPr>
          <w:color w:val="000000"/>
          <w:sz w:val="28"/>
          <w:szCs w:val="28"/>
          <w:shd w:val="clear" w:color="auto" w:fill="FFFFFF"/>
        </w:rPr>
        <w:t>обнародования</w:t>
      </w:r>
      <w:r w:rsidR="00C0221F" w:rsidRPr="00C0221F">
        <w:rPr>
          <w:color w:val="000000"/>
          <w:sz w:val="28"/>
          <w:szCs w:val="28"/>
          <w:shd w:val="clear" w:color="auto" w:fill="FFFFFF"/>
        </w:rPr>
        <w:t>.</w:t>
      </w:r>
    </w:p>
    <w:p w:rsidR="00E74306" w:rsidRDefault="00E74306" w:rsidP="00C0221F">
      <w:pPr>
        <w:pStyle w:val="Style6"/>
        <w:widowControl/>
        <w:tabs>
          <w:tab w:val="left" w:pos="851"/>
          <w:tab w:val="left" w:pos="993"/>
        </w:tabs>
        <w:spacing w:line="240" w:lineRule="auto"/>
      </w:pPr>
    </w:p>
    <w:p w:rsidR="004068BB" w:rsidRDefault="004068BB" w:rsidP="00C0221F">
      <w:pPr>
        <w:pStyle w:val="Style6"/>
        <w:widowControl/>
        <w:tabs>
          <w:tab w:val="left" w:pos="851"/>
          <w:tab w:val="left" w:pos="993"/>
        </w:tabs>
        <w:spacing w:line="240" w:lineRule="auto"/>
      </w:pPr>
    </w:p>
    <w:p w:rsidR="00B84105" w:rsidRDefault="00B84105" w:rsidP="00C0221F">
      <w:pPr>
        <w:pStyle w:val="Style6"/>
        <w:widowControl/>
        <w:tabs>
          <w:tab w:val="left" w:pos="851"/>
          <w:tab w:val="left" w:pos="993"/>
        </w:tabs>
        <w:spacing w:line="240" w:lineRule="auto"/>
      </w:pPr>
    </w:p>
    <w:p w:rsidR="0097082E" w:rsidRDefault="0097082E" w:rsidP="00C0221F">
      <w:pPr>
        <w:pStyle w:val="Style6"/>
        <w:widowControl/>
        <w:tabs>
          <w:tab w:val="left" w:pos="851"/>
          <w:tab w:val="left" w:pos="993"/>
        </w:tabs>
        <w:spacing w:line="240" w:lineRule="auto"/>
      </w:pPr>
    </w:p>
    <w:p w:rsidR="009373B7" w:rsidRPr="009373B7" w:rsidRDefault="009373B7" w:rsidP="009373B7">
      <w:pPr>
        <w:widowControl/>
        <w:numPr>
          <w:ilvl w:val="0"/>
          <w:numId w:val="9"/>
        </w:numPr>
        <w:suppressAutoHyphens/>
        <w:autoSpaceDE/>
        <w:autoSpaceDN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spellStart"/>
      <w:r w:rsidRPr="009373B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лав</w:t>
      </w:r>
      <w:proofErr w:type="spellEnd"/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spellStart"/>
      <w:proofErr w:type="gramStart"/>
      <w:r w:rsidRPr="009373B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Туапсинского</w:t>
      </w:r>
      <w:proofErr w:type="spellEnd"/>
      <w:proofErr w:type="gramEnd"/>
    </w:p>
    <w:p w:rsidR="009373B7" w:rsidRPr="009373B7" w:rsidRDefault="009373B7" w:rsidP="009373B7">
      <w:pPr>
        <w:widowControl/>
        <w:suppressAutoHyphens/>
        <w:autoSpaceDE/>
        <w:autoSpaceDN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9373B7" w:rsidRPr="009373B7" w:rsidRDefault="009373B7" w:rsidP="009373B7">
      <w:pPr>
        <w:widowControl/>
        <w:suppressAutoHyphens/>
        <w:autoSpaceDE/>
        <w:autoSpaceDN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Туапсинского района</w:t>
      </w: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B841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Бондаренко</w:t>
      </w: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274A" w:rsidRDefault="00CB274A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274A" w:rsidRDefault="00CB274A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274A" w:rsidRDefault="00CB274A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3D54" w:rsidRDefault="00A23D54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246B" w:rsidRDefault="0013246B" w:rsidP="0013246B">
      <w:pPr>
        <w:widowControl/>
        <w:autoSpaceDE/>
        <w:autoSpaceDN/>
        <w:ind w:left="4320"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13246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903155" w:rsidRPr="0013246B" w:rsidRDefault="00903155" w:rsidP="0013246B">
      <w:pPr>
        <w:widowControl/>
        <w:autoSpaceDE/>
        <w:autoSpaceDN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46B" w:rsidRPr="0013246B" w:rsidRDefault="0013246B" w:rsidP="0013246B">
      <w:pPr>
        <w:widowControl/>
        <w:autoSpaceDE/>
        <w:autoSpaceDN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46B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13246B" w:rsidRPr="0013246B" w:rsidRDefault="0013246B" w:rsidP="0013246B">
      <w:pPr>
        <w:widowControl/>
        <w:autoSpaceDE/>
        <w:autoSpaceDN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</w:p>
    <w:p w:rsidR="0013246B" w:rsidRPr="0013246B" w:rsidRDefault="0013246B" w:rsidP="0013246B">
      <w:pPr>
        <w:widowControl/>
        <w:autoSpaceDE/>
        <w:autoSpaceDN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</w:p>
    <w:p w:rsidR="0013246B" w:rsidRPr="0013246B" w:rsidRDefault="0013246B" w:rsidP="0013246B">
      <w:pPr>
        <w:widowControl/>
        <w:autoSpaceDE/>
        <w:autoSpaceDN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13246B" w:rsidRPr="0013246B" w:rsidRDefault="00903155" w:rsidP="0013246B">
      <w:pPr>
        <w:widowControl/>
        <w:autoSpaceDE/>
        <w:autoSpaceDN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246B" w:rsidRPr="001324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06.12.2021 г.  </w:t>
      </w:r>
      <w:r w:rsidR="0013246B" w:rsidRPr="00132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1092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6B" w:rsidRPr="0013246B" w:rsidRDefault="0013246B" w:rsidP="00132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6B" w:rsidRPr="0013246B" w:rsidRDefault="0013246B" w:rsidP="00132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6B" w:rsidRPr="0013246B" w:rsidRDefault="0013246B" w:rsidP="00132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6B" w:rsidRPr="0013246B" w:rsidRDefault="0013246B" w:rsidP="00EA5164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3246B" w:rsidRPr="0013246B" w:rsidRDefault="0013246B" w:rsidP="00EA5164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6B">
        <w:rPr>
          <w:rFonts w:ascii="Times New Roman" w:hAnsi="Times New Roman" w:cs="Times New Roman"/>
          <w:b/>
          <w:sz w:val="28"/>
          <w:szCs w:val="28"/>
        </w:rPr>
        <w:t>взаимодействия отделов администрации Туапсинского городского поселения Туапсинского района, муниципальных учреждений и унитарных предприятий Туапсинского городского поселения Туапсинского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</w:p>
    <w:p w:rsidR="0013246B" w:rsidRPr="0013246B" w:rsidRDefault="0013246B" w:rsidP="001324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46B" w:rsidRPr="0013246B" w:rsidRDefault="0013246B" w:rsidP="001324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46B" w:rsidRPr="0013246B" w:rsidRDefault="0013246B" w:rsidP="00EA5164">
      <w:pPr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46B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</w:t>
      </w:r>
      <w:r w:rsidRPr="0013246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13246B" w:rsidRPr="0013246B" w:rsidRDefault="0013246B" w:rsidP="0013246B">
      <w:pPr>
        <w:ind w:left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6B" w:rsidRPr="0013246B" w:rsidRDefault="0013246B" w:rsidP="0013246B">
      <w:pPr>
        <w:numPr>
          <w:ilvl w:val="1"/>
          <w:numId w:val="2"/>
        </w:numPr>
        <w:ind w:firstLine="589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 </w:t>
      </w:r>
      <w:proofErr w:type="gramStart"/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Настоящий Порядок взаимодействия отделов администрации </w:t>
      </w:r>
      <w:r w:rsidRPr="0013246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муниципальных учреждений и унитарных предприятий </w:t>
      </w:r>
      <w:r w:rsidRPr="0013246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 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ОДН) на месте опор, находящихся в</w:t>
      </w:r>
      <w:proofErr w:type="gramEnd"/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муниципальной собственности (в том числе обремененных правами третьих лиц)</w:t>
      </w:r>
      <w:r w:rsidRPr="0013246B">
        <w:rPr>
          <w:rFonts w:ascii="Times New Roman" w:hAnsi="Times New Roman" w:cs="Times New Roman"/>
          <w:sz w:val="28"/>
          <w:szCs w:val="28"/>
        </w:rPr>
        <w:t xml:space="preserve"> в целях установки и эксплуатации оборудования связи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13246B" w:rsidRPr="0013246B" w:rsidRDefault="0013246B" w:rsidP="0013246B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настоящем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Порядке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используются</w:t>
      </w:r>
      <w:r w:rsidRPr="0013246B">
        <w:rPr>
          <w:rFonts w:ascii="Times New Roman" w:hAnsi="Times New Roman" w:cs="Times New Roman"/>
          <w:spacing w:val="-59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следующие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понятия:</w:t>
      </w:r>
    </w:p>
    <w:p w:rsidR="0013246B" w:rsidRPr="0013246B" w:rsidRDefault="0013246B" w:rsidP="0013246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:rsidR="0013246B" w:rsidRPr="0013246B" w:rsidRDefault="0013246B" w:rsidP="0013246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:rsidR="0013246B" w:rsidRPr="0013246B" w:rsidRDefault="0013246B" w:rsidP="0013246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линии электропередач, находящаяся в муниципальной собственности.</w:t>
      </w:r>
    </w:p>
    <w:p w:rsidR="0013246B" w:rsidRPr="0013246B" w:rsidRDefault="0013246B" w:rsidP="0013246B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lastRenderedPageBreak/>
        <w:t xml:space="preserve">Процедура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Опор,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13246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в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несколько</w:t>
      </w:r>
      <w:r w:rsidRPr="0013246B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этапов:</w:t>
      </w:r>
    </w:p>
    <w:p w:rsidR="0013246B" w:rsidRPr="0013246B" w:rsidRDefault="0013246B" w:rsidP="0013246B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согласование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размещения</w:t>
      </w:r>
      <w:r w:rsidRPr="0013246B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ОДН;</w:t>
      </w:r>
    </w:p>
    <w:p w:rsidR="0013246B" w:rsidRPr="0013246B" w:rsidRDefault="0013246B" w:rsidP="0013246B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заключение договора;</w:t>
      </w:r>
    </w:p>
    <w:p w:rsidR="0013246B" w:rsidRPr="0013246B" w:rsidRDefault="0013246B" w:rsidP="0013246B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установка ОДН.</w:t>
      </w:r>
    </w:p>
    <w:p w:rsidR="0013246B" w:rsidRPr="0013246B" w:rsidRDefault="0013246B" w:rsidP="0013246B">
      <w:pPr>
        <w:ind w:left="709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</w:p>
    <w:p w:rsidR="0013246B" w:rsidRPr="0013246B" w:rsidRDefault="0013246B" w:rsidP="00EA5164">
      <w:pPr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46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Порядок согласования </w:t>
      </w:r>
      <w:r w:rsidRPr="0013246B">
        <w:rPr>
          <w:rFonts w:ascii="Times New Roman" w:hAnsi="Times New Roman" w:cs="Times New Roman"/>
          <w:b/>
          <w:bCs/>
          <w:sz w:val="28"/>
          <w:szCs w:val="28"/>
        </w:rPr>
        <w:t xml:space="preserve">мест </w:t>
      </w:r>
      <w:r w:rsidRPr="0013246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установки </w:t>
      </w:r>
      <w:r w:rsidRPr="0013246B">
        <w:rPr>
          <w:rFonts w:ascii="Times New Roman" w:hAnsi="Times New Roman" w:cs="Times New Roman"/>
          <w:b/>
          <w:bCs/>
          <w:sz w:val="28"/>
          <w:szCs w:val="28"/>
        </w:rPr>
        <w:t xml:space="preserve">опор </w:t>
      </w:r>
      <w:r w:rsidR="00EA51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13246B">
        <w:rPr>
          <w:rFonts w:ascii="Times New Roman" w:hAnsi="Times New Roman" w:cs="Times New Roman"/>
          <w:b/>
          <w:bCs/>
          <w:sz w:val="28"/>
          <w:szCs w:val="28"/>
        </w:rPr>
        <w:t>двойного назначения</w:t>
      </w:r>
    </w:p>
    <w:p w:rsidR="0013246B" w:rsidRPr="0013246B" w:rsidRDefault="0013246B" w:rsidP="0013246B">
      <w:pPr>
        <w:ind w:left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6B" w:rsidRPr="0013246B" w:rsidRDefault="0013246B" w:rsidP="0013246B">
      <w:pPr>
        <w:numPr>
          <w:ilvl w:val="1"/>
          <w:numId w:val="2"/>
        </w:numPr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Основанием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 согласовании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обращение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Pr="0013246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32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оператора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вопросу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ОДН с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указанием в нем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адреса установки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ОДН, описанием границ интересующей территории и обязательным приложением предлагаемого технического и архитектурного решения, с предоставлением схемы «Размещения сотовых станций в границах населенного</w:t>
      </w:r>
      <w:proofErr w:type="gramEnd"/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пункта г. Туапсе» с отображением на ней местоположения </w:t>
      </w:r>
      <w:proofErr w:type="gramStart"/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планируемых</w:t>
      </w:r>
      <w:proofErr w:type="gramEnd"/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ОДН. </w:t>
      </w:r>
    </w:p>
    <w:p w:rsidR="0013246B" w:rsidRPr="0013246B" w:rsidRDefault="0013246B" w:rsidP="0013246B">
      <w:pPr>
        <w:numPr>
          <w:ilvl w:val="1"/>
          <w:numId w:val="2"/>
        </w:numPr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в А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дминистрацию 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обращения,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указанного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2.1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13246B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 отношений (далее – ОИЗО)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в МКУ «Управление капитального строительства» (далее – МКУ «УКС»)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запросы о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рассмотрении возможности и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вариантов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Pr="0013246B">
        <w:rPr>
          <w:rFonts w:ascii="Times New Roman" w:hAnsi="Times New Roman" w:cs="Times New Roman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на указанном в обращении месте.</w:t>
      </w:r>
    </w:p>
    <w:p w:rsidR="0013246B" w:rsidRPr="0013246B" w:rsidRDefault="0013246B" w:rsidP="0013246B">
      <w:pPr>
        <w:numPr>
          <w:ilvl w:val="1"/>
          <w:numId w:val="2"/>
        </w:numPr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z w:val="28"/>
          <w:szCs w:val="28"/>
        </w:rPr>
        <w:t>МКУ «УКС»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>запросов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,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указанных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  п.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2.2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Порядка,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 оператора связи или инфраструктурного оператора в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представляет информацию о технической возможности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ОДН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и варианты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Pr="0013246B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Опор.</w:t>
      </w:r>
    </w:p>
    <w:p w:rsidR="0013246B" w:rsidRPr="0013246B" w:rsidRDefault="0013246B" w:rsidP="0013246B">
      <w:pPr>
        <w:numPr>
          <w:ilvl w:val="1"/>
          <w:numId w:val="2"/>
        </w:numPr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z w:val="28"/>
          <w:szCs w:val="28"/>
        </w:rPr>
        <w:t xml:space="preserve">ОИЗО после получения информации, указанной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2.3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на согласование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3246B">
        <w:rPr>
          <w:rFonts w:ascii="Times New Roman" w:hAnsi="Times New Roman" w:cs="Times New Roman"/>
          <w:sz w:val="28"/>
          <w:szCs w:val="28"/>
        </w:rPr>
        <w:t>Отдел жилищно-коммунального хозяйства и муниципальное бюджетное учреждение «Архитектуры и градостроительства города Туапсе» Администрации (далее – отдел ЖКХ и  МБУ «</w:t>
      </w:r>
      <w:proofErr w:type="spellStart"/>
      <w:r w:rsidRPr="0013246B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Pr="0013246B">
        <w:rPr>
          <w:rFonts w:ascii="Times New Roman" w:hAnsi="Times New Roman" w:cs="Times New Roman"/>
          <w:sz w:val="28"/>
          <w:szCs w:val="28"/>
        </w:rPr>
        <w:t xml:space="preserve">»),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для решения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</w:p>
    <w:p w:rsidR="0013246B" w:rsidRPr="0013246B" w:rsidRDefault="0013246B" w:rsidP="0013246B">
      <w:pPr>
        <w:numPr>
          <w:ilvl w:val="1"/>
          <w:numId w:val="2"/>
        </w:numPr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z w:val="28"/>
          <w:szCs w:val="28"/>
        </w:rPr>
        <w:t>Отдел ЖКХ и МБУ «</w:t>
      </w:r>
      <w:proofErr w:type="spellStart"/>
      <w:r w:rsidRPr="0013246B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Pr="0013246B">
        <w:rPr>
          <w:rFonts w:ascii="Times New Roman" w:hAnsi="Times New Roman" w:cs="Times New Roman"/>
          <w:sz w:val="28"/>
          <w:szCs w:val="28"/>
        </w:rPr>
        <w:t xml:space="preserve">», на основании запроса ОИЗО в течение десяти рабочих дней со дня поступления запроса предоставляют информацию о согласовании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предлагаемого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оператором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инфраструктурным оператором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решения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ОДН или предоставляют замечания и предложения по решению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ОДН в ОИЗО.</w:t>
      </w:r>
    </w:p>
    <w:p w:rsidR="0013246B" w:rsidRPr="0013246B" w:rsidRDefault="0013246B" w:rsidP="0013246B">
      <w:pPr>
        <w:numPr>
          <w:ilvl w:val="1"/>
          <w:numId w:val="2"/>
        </w:numPr>
        <w:ind w:firstLine="58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Pr="0013246B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Pr="0013246B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>информации,</w:t>
      </w:r>
      <w:r w:rsidRPr="0013246B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представленной</w:t>
      </w:r>
      <w:r w:rsidRPr="0013246B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3246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13246B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п.</w:t>
      </w:r>
      <w:r w:rsidRPr="0013246B">
        <w:rPr>
          <w:rFonts w:ascii="Times New Roman" w:hAnsi="Times New Roman" w:cs="Times New Roman"/>
          <w:spacing w:val="-19"/>
          <w:w w:val="105"/>
          <w:sz w:val="28"/>
          <w:szCs w:val="28"/>
        </w:rPr>
        <w:t> 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2.3</w:t>
      </w:r>
      <w:r w:rsidRPr="0013246B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и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п. 2.5 настоящего Порядка,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десяти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проводится совместное с представителями оператора связи и инфраструктурного оператора заседание</w:t>
      </w:r>
      <w:r w:rsidRPr="0013246B">
        <w:rPr>
          <w:rFonts w:ascii="Times New Roman" w:hAnsi="Times New Roman" w:cs="Times New Roman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(в случае, если Опора уже передана по договору аренды третьему лицу, при необходимости к участию в совещании может быть приглашен представитель арендатора),</w:t>
      </w:r>
      <w:r w:rsidRPr="0013246B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уполномоченного коллегиального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>(совещательного) органа Администрации</w:t>
      </w:r>
      <w:r w:rsidRPr="0013246B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>,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на котором принимается решение</w:t>
      </w:r>
      <w:proofErr w:type="gramEnd"/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 согласовании размещения ОДН на месте Опор или об отказе в согласовании размещения ОДН.</w:t>
      </w:r>
      <w:r w:rsidRPr="0013246B">
        <w:t xml:space="preserve"> </w:t>
      </w:r>
      <w:r w:rsidRPr="0013246B">
        <w:rPr>
          <w:rFonts w:ascii="Times New Roman" w:hAnsi="Times New Roman" w:cs="Times New Roman"/>
          <w:sz w:val="28"/>
          <w:szCs w:val="28"/>
        </w:rPr>
        <w:t>В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состав коллегиального органа включаются представители муниципальных учреждений, унитарных предприятий, являющихся правообладателями линий инженерных коммуникаций, и организаций, эксплуатирующих линии инженерных коммуникаций, а также могут быть включены представители заинтересованных органов власти и организаций.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случаях,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предложенные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устраивают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оператора,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проводится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повторное</w:t>
      </w:r>
      <w:r w:rsidRPr="0013246B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>рассмотрение</w:t>
      </w:r>
      <w:r w:rsidRPr="0013246B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мест</w:t>
      </w:r>
      <w:r w:rsidRPr="0013246B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 w:rsidRPr="0013246B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ОДН</w:t>
      </w:r>
      <w:r w:rsidRPr="0013246B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3246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13246B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3246B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proofErr w:type="spellStart"/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>п.п</w:t>
      </w:r>
      <w:proofErr w:type="spellEnd"/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13246B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2.2</w:t>
      </w:r>
      <w:r w:rsidRPr="0013246B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13246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2.5,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абзацем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первым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п.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2.6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13246B">
        <w:rPr>
          <w:rFonts w:ascii="Times New Roman" w:hAnsi="Times New Roman" w:cs="Times New Roman"/>
          <w:spacing w:val="-56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Порядка.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Если в случае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повторного рассмотрения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предложенные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устраивают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оператора</w:t>
      </w:r>
      <w:r w:rsidRPr="0013246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мотивированный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отказ в согласовании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размещении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</w:p>
    <w:p w:rsidR="0013246B" w:rsidRPr="0013246B" w:rsidRDefault="0013246B" w:rsidP="0013246B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sz w:val="28"/>
          <w:szCs w:val="28"/>
        </w:rPr>
        <w:t xml:space="preserve">Отделы ЖКХ, </w:t>
      </w:r>
      <w:proofErr w:type="spellStart"/>
      <w:r w:rsidRPr="0013246B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Pr="0013246B">
        <w:rPr>
          <w:rFonts w:ascii="Times New Roman" w:hAnsi="Times New Roman" w:cs="Times New Roman"/>
          <w:sz w:val="28"/>
          <w:szCs w:val="28"/>
        </w:rPr>
        <w:t xml:space="preserve"> и ОИЗО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в течение пяти рабочих дней после принятия решения о согласовании размещения или об отказе в согласовании размещения ОДН письменно информируют оператора связи или инфраструктурного оператора о принятом решении.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случаях,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размещение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планируется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опоры,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являющейся муниципальной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 w:rsidRPr="0013246B">
        <w:rPr>
          <w:rFonts w:ascii="Times New Roman" w:hAnsi="Times New Roman" w:cs="Times New Roman"/>
          <w:sz w:val="28"/>
          <w:szCs w:val="28"/>
        </w:rPr>
        <w:t xml:space="preserve">отделы ЖКХ, </w:t>
      </w:r>
      <w:proofErr w:type="spellStart"/>
      <w:r w:rsidRPr="0013246B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Pr="0013246B">
        <w:rPr>
          <w:rFonts w:ascii="Times New Roman" w:hAnsi="Times New Roman" w:cs="Times New Roman"/>
          <w:sz w:val="28"/>
          <w:szCs w:val="28"/>
        </w:rPr>
        <w:t xml:space="preserve"> и ОИЗО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письменно </w:t>
      </w:r>
      <w:r w:rsidRPr="0013246B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информируют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необходимости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обратиться к собственнику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опоры (с указанием реквизитов собственника)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решения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вопроса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 w:rsidRPr="0013246B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6B" w:rsidRPr="0013246B" w:rsidRDefault="0013246B" w:rsidP="00EA5164">
      <w:pPr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46B">
        <w:rPr>
          <w:rFonts w:ascii="Times New Roman" w:hAnsi="Times New Roman" w:cs="Times New Roman"/>
          <w:b/>
          <w:bCs/>
          <w:spacing w:val="3"/>
          <w:sz w:val="28"/>
          <w:szCs w:val="28"/>
        </w:rPr>
        <w:t>Поряд</w:t>
      </w:r>
      <w:bookmarkStart w:id="1" w:name="_GoBack"/>
      <w:bookmarkEnd w:id="1"/>
      <w:r w:rsidRPr="0013246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ок </w:t>
      </w:r>
      <w:r w:rsidRPr="0013246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</w:t>
      </w:r>
      <w:r w:rsidRPr="0013246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договоров </w:t>
      </w:r>
      <w:r w:rsidRPr="0013246B">
        <w:rPr>
          <w:rFonts w:ascii="Times New Roman" w:hAnsi="Times New Roman" w:cs="Times New Roman"/>
          <w:b/>
          <w:bCs/>
          <w:spacing w:val="-5"/>
          <w:sz w:val="28"/>
          <w:szCs w:val="28"/>
        </w:rPr>
        <w:t>и</w:t>
      </w:r>
      <w:r w:rsidRPr="00132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b/>
          <w:bCs/>
          <w:spacing w:val="3"/>
          <w:sz w:val="28"/>
          <w:szCs w:val="28"/>
        </w:rPr>
        <w:t>установки</w:t>
      </w:r>
      <w:r w:rsidRPr="0013246B">
        <w:rPr>
          <w:rFonts w:ascii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b/>
          <w:bCs/>
          <w:spacing w:val="4"/>
          <w:sz w:val="28"/>
          <w:szCs w:val="28"/>
        </w:rPr>
        <w:t>ОДН</w:t>
      </w:r>
    </w:p>
    <w:p w:rsidR="0013246B" w:rsidRPr="0013246B" w:rsidRDefault="0013246B" w:rsidP="0013246B">
      <w:pPr>
        <w:ind w:left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6B" w:rsidRPr="0013246B" w:rsidRDefault="0013246B" w:rsidP="0013246B">
      <w:pPr>
        <w:numPr>
          <w:ilvl w:val="1"/>
          <w:numId w:val="2"/>
        </w:numPr>
        <w:ind w:firstLine="589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proofErr w:type="gramStart"/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Основанием для заключения договора на размещение ОДН на месте Опор в целях </w:t>
      </w:r>
      <w:r w:rsidRPr="0013246B">
        <w:rPr>
          <w:rFonts w:ascii="Times New Roman" w:hAnsi="Times New Roman" w:cs="Times New Roman"/>
          <w:sz w:val="28"/>
          <w:szCs w:val="28"/>
        </w:rPr>
        <w:t>размещения и эксплуатации оборудования связи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(далее – Договор) является письменное обращение в муниципальное учреждение, унитарное предприятие </w:t>
      </w:r>
      <w:r w:rsidRPr="0013246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организацию, эксплуатирующую линии инженерных коммуникаций, оператора связи или инфраструктурного оператора о заключении Договора и получении технических условий на проектирование и установку ОДН.</w:t>
      </w:r>
      <w:proofErr w:type="gramEnd"/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К обращению прилагается копия согласования Администрации, указанного в п. 2.7 настоящего Порядка.</w:t>
      </w:r>
    </w:p>
    <w:p w:rsidR="0013246B" w:rsidRPr="0013246B" w:rsidRDefault="0013246B" w:rsidP="0013246B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Pr="0013246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Pr="0013246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поступившего</w:t>
      </w:r>
      <w:r w:rsidRPr="0013246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>обращения,</w:t>
      </w:r>
      <w:r w:rsidRPr="0013246B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указанного</w:t>
      </w:r>
      <w:r w:rsidRPr="0013246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3246B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п.</w:t>
      </w:r>
      <w:r w:rsidRPr="0013246B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3.1</w:t>
      </w:r>
      <w:r w:rsidRPr="0013246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муниципальное учреждение, унитарное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или организация, эксплуатирующая линии инженерных коммуникаций,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направляет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инфраструктурному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lastRenderedPageBreak/>
        <w:t xml:space="preserve">оператору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проект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13246B" w:rsidRPr="0013246B" w:rsidRDefault="0013246B" w:rsidP="0013246B">
      <w:pPr>
        <w:ind w:left="709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z w:val="28"/>
          <w:szCs w:val="28"/>
        </w:rPr>
        <w:t>Договором устанавливаются следующие основные обязанности сторон: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муниципальное учреждение, унитарное предприятие </w:t>
      </w:r>
      <w:r w:rsidRPr="0013246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организация, эксплуатирующая линии инженерных коммуникаций,</w:t>
      </w:r>
      <w:r w:rsidRPr="0013246B">
        <w:rPr>
          <w:rFonts w:ascii="Times New Roman" w:hAnsi="Times New Roman" w:cs="Times New Roman"/>
          <w:sz w:val="28"/>
          <w:szCs w:val="28"/>
        </w:rPr>
        <w:t xml:space="preserve"> предоставляет Опору в аренду (субаренду) с правом модернизации для размещения и эксплуатации оборудования связи;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13246B" w:rsidRPr="0013246B" w:rsidRDefault="0013246B" w:rsidP="0013246B">
      <w:pPr>
        <w:numPr>
          <w:ilvl w:val="1"/>
          <w:numId w:val="2"/>
        </w:numPr>
        <w:ind w:firstLine="589"/>
        <w:jc w:val="both"/>
        <w:rPr>
          <w:rFonts w:ascii="Times New Roman" w:hAnsi="Times New Roman" w:cs="Times New Roman"/>
          <w:color w:val="FF0000"/>
          <w:spacing w:val="-4"/>
          <w:w w:val="105"/>
          <w:sz w:val="28"/>
          <w:szCs w:val="28"/>
        </w:rPr>
      </w:pPr>
      <w:proofErr w:type="gramStart"/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случаях, установленных пунктом 2 статьи 18 Федерального закона от 14 ноября 2002 г. № 161-ФЗ «О государственных и муниципальных унитарных предприятиях», муниципальное унитарное предприятие </w:t>
      </w:r>
      <w:r w:rsidRPr="0013246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получает согласие собственника имущества на заключение Договора в порядке, установленном Решение </w:t>
      </w:r>
      <w:r w:rsidRPr="0013246B">
        <w:rPr>
          <w:rFonts w:ascii="Times New Roman" w:hAnsi="Times New Roman" w:cs="Times New Roman"/>
          <w:sz w:val="28"/>
          <w:szCs w:val="28"/>
        </w:rPr>
        <w:t>Совета Туапсинского городского поселения № 28.4 от 3 сентября 2014 г. «Об утверждении положения о порядке управления и распоряжения объектами муниципальной</w:t>
      </w:r>
      <w:proofErr w:type="gramEnd"/>
      <w:r w:rsidRPr="0013246B">
        <w:rPr>
          <w:rFonts w:ascii="Times New Roman" w:hAnsi="Times New Roman" w:cs="Times New Roman"/>
          <w:sz w:val="28"/>
          <w:szCs w:val="28"/>
        </w:rPr>
        <w:t xml:space="preserve"> собственности Туапсинского городского поселения Туапсинского района».</w:t>
      </w:r>
    </w:p>
    <w:p w:rsidR="0013246B" w:rsidRPr="0013246B" w:rsidRDefault="0013246B" w:rsidP="0013246B">
      <w:pPr>
        <w:numPr>
          <w:ilvl w:val="1"/>
          <w:numId w:val="2"/>
        </w:numPr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Заключение</w:t>
      </w:r>
      <w:r w:rsidRPr="0013246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 w:rsidRPr="0013246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3246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>отношении</w:t>
      </w:r>
      <w:r w:rsidRPr="0013246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опоры,</w:t>
      </w:r>
      <w:r w:rsidRPr="0013246B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>являющейся</w:t>
      </w:r>
      <w:r w:rsidRPr="0013246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муниципальным учреждением или унитарным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предприятием </w:t>
      </w:r>
      <w:r w:rsidRPr="0013246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учетом требований, установленных статьей 17.1 Федерального закона от 26 июля 2006 г. № 135-ФЗ «О защите </w:t>
      </w:r>
      <w:r w:rsidRPr="0013246B">
        <w:rPr>
          <w:rFonts w:ascii="Times New Roman" w:hAnsi="Times New Roman" w:cs="Times New Roman"/>
          <w:sz w:val="28"/>
          <w:szCs w:val="28"/>
        </w:rPr>
        <w:t>конкуренции».</w:t>
      </w:r>
      <w:proofErr w:type="gramEnd"/>
      <w:r w:rsidRPr="0013246B">
        <w:rPr>
          <w:rFonts w:ascii="Times New Roman" w:hAnsi="Times New Roman" w:cs="Times New Roman"/>
          <w:sz w:val="28"/>
          <w:szCs w:val="28"/>
        </w:rPr>
        <w:t xml:space="preserve"> Конкурентные процедуры на право заключения Договора не 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13246B" w:rsidRPr="0013246B" w:rsidRDefault="0013246B" w:rsidP="0013246B">
      <w:pPr>
        <w:numPr>
          <w:ilvl w:val="1"/>
          <w:numId w:val="2"/>
        </w:numPr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Перед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началом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по установке ОДН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обязан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получить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муниципальном учреждении, унитарном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предприятии</w:t>
      </w:r>
      <w:r w:rsidRPr="0013246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3246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организации, эксплуатирующей линии инженерных коммуникаций, 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>разрешение</w:t>
      </w:r>
      <w:r w:rsidRPr="0013246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13246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проведение</w:t>
      </w:r>
      <w:r w:rsidRPr="0013246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>работ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3246B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охранной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зоне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>линий</w:t>
      </w:r>
      <w:r w:rsidRPr="0013246B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электропередач. 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Разрешение выдается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муниципальным учреждением, унитарным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предприятием</w:t>
      </w:r>
      <w:r w:rsidRPr="0013246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3246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организацией, эксплуатирующей линии инженерных коммуникаций, в срок не позднее трёх дней с момента получения запроса от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 w:rsidR="0013246B" w:rsidRPr="0013246B" w:rsidRDefault="0013246B" w:rsidP="0013246B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Выполнение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монтажу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 w:rsidRPr="0013246B">
        <w:rPr>
          <w:rFonts w:ascii="Times New Roman" w:hAnsi="Times New Roman" w:cs="Times New Roman"/>
          <w:spacing w:val="-3"/>
          <w:w w:val="105"/>
          <w:sz w:val="28"/>
          <w:szCs w:val="28"/>
        </w:rPr>
        <w:t>выполняется</w:t>
      </w:r>
      <w:r w:rsidRPr="0013246B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Pr="0013246B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связи</w:t>
      </w:r>
      <w:r w:rsidRPr="0013246B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 w:rsidRPr="0013246B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инфраструктурными</w:t>
      </w:r>
      <w:r w:rsidRPr="0013246B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Pr="0013246B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13246B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счет собственных</w:t>
      </w:r>
      <w:r w:rsidRPr="0013246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средств.</w:t>
      </w:r>
    </w:p>
    <w:p w:rsidR="0013246B" w:rsidRPr="0013246B" w:rsidRDefault="0013246B" w:rsidP="0013246B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w w:val="105"/>
          <w:sz w:val="28"/>
          <w:szCs w:val="28"/>
        </w:rPr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право арендатора на модернизацию и передачу Опоры в субаренду в целях размещения и эксплуатации оборудования связи; 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обязанность арендатора в течение пяти рабочих дней с момента поступления запроса в </w:t>
      </w:r>
      <w:r w:rsidRPr="0013246B">
        <w:rPr>
          <w:rFonts w:ascii="Times New Roman" w:hAnsi="Times New Roman" w:cs="Times New Roman"/>
          <w:sz w:val="28"/>
          <w:szCs w:val="28"/>
        </w:rPr>
        <w:t xml:space="preserve">отделы ЖКХ, </w:t>
      </w:r>
      <w:proofErr w:type="spellStart"/>
      <w:r w:rsidRPr="0013246B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Pr="0013246B">
        <w:rPr>
          <w:rFonts w:ascii="Times New Roman" w:hAnsi="Times New Roman" w:cs="Times New Roman"/>
          <w:sz w:val="28"/>
          <w:szCs w:val="28"/>
        </w:rPr>
        <w:t xml:space="preserve"> и ОИЗО</w:t>
      </w:r>
      <w:r w:rsidRPr="0013246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2.3 настоящего Порядка;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w w:val="105"/>
          <w:sz w:val="28"/>
          <w:szCs w:val="28"/>
        </w:rPr>
        <w:t>обязанность арендатора размещать оборудование связи при наличии положительного решения Администрации</w:t>
      </w:r>
      <w:r w:rsidRPr="001324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3246B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п. 2.7 настоящего Порядка;</w:t>
      </w:r>
    </w:p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3246B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r w:rsidRPr="0013246B">
        <w:rPr>
          <w:rFonts w:ascii="Times New Roman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 w:rsidRPr="00132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46B"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3.2 настоящего Порядка.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13246B" w:rsidRPr="0013246B" w:rsidTr="004D4ABB">
        <w:tc>
          <w:tcPr>
            <w:tcW w:w="7763" w:type="dxa"/>
          </w:tcPr>
          <w:p w:rsidR="0013246B" w:rsidRPr="0013246B" w:rsidRDefault="0013246B" w:rsidP="0013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6B" w:rsidRPr="0013246B" w:rsidRDefault="0013246B" w:rsidP="0013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6B" w:rsidRPr="0013246B" w:rsidRDefault="0013246B" w:rsidP="0013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6B" w:rsidRPr="0013246B" w:rsidRDefault="0013246B" w:rsidP="0013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13246B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  <w:r w:rsidRPr="0013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46B" w:rsidRPr="0013246B" w:rsidRDefault="0013246B" w:rsidP="001324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46B">
              <w:rPr>
                <w:rFonts w:ascii="Times New Roman" w:hAnsi="Times New Roman" w:cs="Times New Roman"/>
                <w:sz w:val="28"/>
                <w:szCs w:val="28"/>
              </w:rPr>
              <w:t xml:space="preserve">и земельных  отношений  </w:t>
            </w:r>
            <w:r w:rsidRPr="0013246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13246B" w:rsidRPr="0013246B" w:rsidRDefault="0013246B" w:rsidP="0013246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6B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</w:p>
          <w:p w:rsidR="0013246B" w:rsidRPr="0013246B" w:rsidRDefault="0013246B" w:rsidP="0013246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Туапсинского района                                                         </w:t>
            </w:r>
          </w:p>
        </w:tc>
        <w:tc>
          <w:tcPr>
            <w:tcW w:w="2091" w:type="dxa"/>
          </w:tcPr>
          <w:p w:rsidR="0013246B" w:rsidRPr="0013246B" w:rsidRDefault="0013246B" w:rsidP="0013246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46B" w:rsidRPr="0013246B" w:rsidRDefault="0013246B" w:rsidP="0013246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46B" w:rsidRPr="0013246B" w:rsidRDefault="0013246B" w:rsidP="0013246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46B" w:rsidRPr="0013246B" w:rsidRDefault="0013246B" w:rsidP="0013246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46B" w:rsidRPr="0013246B" w:rsidRDefault="0013246B" w:rsidP="0013246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46B" w:rsidRPr="0013246B" w:rsidRDefault="0013246B" w:rsidP="0013246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46B" w:rsidRPr="0013246B" w:rsidRDefault="0013246B" w:rsidP="0013246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6B">
              <w:rPr>
                <w:rFonts w:ascii="Times New Roman" w:eastAsia="Times New Roman" w:hAnsi="Times New Roman" w:cs="Times New Roman"/>
                <w:sz w:val="28"/>
                <w:szCs w:val="28"/>
              </w:rPr>
              <w:t>Я.Ф. Гаркуша</w:t>
            </w:r>
          </w:p>
        </w:tc>
      </w:tr>
    </w:tbl>
    <w:p w:rsidR="0013246B" w:rsidRPr="0013246B" w:rsidRDefault="0013246B" w:rsidP="0013246B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13246B" w:rsidRPr="0013246B" w:rsidRDefault="0013246B" w:rsidP="0013246B">
      <w:pPr>
        <w:rPr>
          <w:rFonts w:ascii="Times New Roman" w:hAnsi="Times New Roman" w:cs="Times New Roman"/>
          <w:sz w:val="28"/>
          <w:szCs w:val="28"/>
        </w:rPr>
      </w:pPr>
    </w:p>
    <w:p w:rsidR="0013246B" w:rsidRPr="0013246B" w:rsidRDefault="0013246B" w:rsidP="0013246B">
      <w:pPr>
        <w:rPr>
          <w:rFonts w:ascii="Times New Roman" w:hAnsi="Times New Roman" w:cs="Times New Roman"/>
          <w:sz w:val="28"/>
          <w:szCs w:val="28"/>
        </w:rPr>
      </w:pPr>
    </w:p>
    <w:p w:rsidR="0013246B" w:rsidRPr="0013246B" w:rsidRDefault="0013246B" w:rsidP="0013246B">
      <w:pPr>
        <w:rPr>
          <w:rFonts w:ascii="Times New Roman" w:hAnsi="Times New Roman" w:cs="Times New Roman"/>
          <w:sz w:val="28"/>
          <w:szCs w:val="28"/>
        </w:rPr>
      </w:pPr>
    </w:p>
    <w:p w:rsidR="0013246B" w:rsidRPr="0013246B" w:rsidRDefault="0013246B" w:rsidP="0013246B">
      <w:pPr>
        <w:rPr>
          <w:rFonts w:ascii="Times New Roman" w:hAnsi="Times New Roman" w:cs="Times New Roman"/>
          <w:sz w:val="28"/>
          <w:szCs w:val="28"/>
        </w:rPr>
      </w:pPr>
    </w:p>
    <w:p w:rsidR="0013246B" w:rsidRPr="0013246B" w:rsidRDefault="0013246B" w:rsidP="0013246B">
      <w:pPr>
        <w:rPr>
          <w:rFonts w:ascii="Times New Roman" w:hAnsi="Times New Roman" w:cs="Times New Roman"/>
          <w:sz w:val="28"/>
          <w:szCs w:val="28"/>
        </w:rPr>
      </w:pPr>
    </w:p>
    <w:p w:rsidR="0013246B" w:rsidRPr="0013246B" w:rsidRDefault="0013246B" w:rsidP="0013246B">
      <w:pPr>
        <w:rPr>
          <w:rFonts w:ascii="Times New Roman" w:hAnsi="Times New Roman" w:cs="Times New Roman"/>
          <w:sz w:val="28"/>
          <w:szCs w:val="28"/>
        </w:rPr>
      </w:pPr>
    </w:p>
    <w:p w:rsidR="0013246B" w:rsidRPr="0013246B" w:rsidRDefault="0013246B" w:rsidP="0013246B">
      <w:pPr>
        <w:rPr>
          <w:rFonts w:ascii="Times New Roman" w:hAnsi="Times New Roman" w:cs="Times New Roman"/>
          <w:sz w:val="28"/>
          <w:szCs w:val="28"/>
        </w:rPr>
      </w:pPr>
    </w:p>
    <w:p w:rsidR="0013246B" w:rsidRPr="0013246B" w:rsidRDefault="0013246B" w:rsidP="0013246B">
      <w:pPr>
        <w:rPr>
          <w:rFonts w:ascii="Times New Roman" w:hAnsi="Times New Roman" w:cs="Times New Roman"/>
          <w:sz w:val="28"/>
          <w:szCs w:val="28"/>
        </w:rPr>
      </w:pPr>
    </w:p>
    <w:p w:rsidR="0013246B" w:rsidRPr="0013246B" w:rsidRDefault="0013246B" w:rsidP="0013246B">
      <w:pPr>
        <w:rPr>
          <w:rFonts w:ascii="Times New Roman" w:hAnsi="Times New Roman" w:cs="Times New Roman"/>
          <w:sz w:val="28"/>
          <w:szCs w:val="28"/>
        </w:rPr>
      </w:pPr>
    </w:p>
    <w:p w:rsidR="0013246B" w:rsidRDefault="0013246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246B" w:rsidRDefault="0013246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3246B" w:rsidSect="00B84105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742978" w16cid:durableId="23B98DE7"/>
  <w16cid:commentId w16cid:paraId="2A5D8D8B" w16cid:durableId="23B98DE8"/>
  <w16cid:commentId w16cid:paraId="6CC7E8C3" w16cid:durableId="23B98DE9"/>
  <w16cid:commentId w16cid:paraId="484AA626" w16cid:durableId="23B98DEA"/>
  <w16cid:commentId w16cid:paraId="35808907" w16cid:durableId="23B98DEB"/>
  <w16cid:commentId w16cid:paraId="6CE879F9" w16cid:durableId="23B98DEC"/>
  <w16cid:commentId w16cid:paraId="682AF671" w16cid:durableId="23B98DED"/>
  <w16cid:commentId w16cid:paraId="3409ED4C" w16cid:durableId="23B98DEE"/>
  <w16cid:commentId w16cid:paraId="1744D99F" w16cid:durableId="23B98DEF"/>
  <w16cid:commentId w16cid:paraId="683AA0FD" w16cid:durableId="23B98DF0"/>
  <w16cid:commentId w16cid:paraId="5215AD7D" w16cid:durableId="23B98DF1"/>
  <w16cid:commentId w16cid:paraId="6554403D" w16cid:durableId="23B98DF2"/>
  <w16cid:commentId w16cid:paraId="17200CA0" w16cid:durableId="23B98DF3"/>
  <w16cid:commentId w16cid:paraId="3069E021" w16cid:durableId="23B98D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74" w:rsidRDefault="00902474" w:rsidP="00C3075D">
      <w:r>
        <w:separator/>
      </w:r>
    </w:p>
  </w:endnote>
  <w:endnote w:type="continuationSeparator" w:id="0">
    <w:p w:rsidR="00902474" w:rsidRDefault="00902474" w:rsidP="00C3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74" w:rsidRDefault="00902474" w:rsidP="00C3075D">
      <w:r>
        <w:separator/>
      </w:r>
    </w:p>
  </w:footnote>
  <w:footnote w:type="continuationSeparator" w:id="0">
    <w:p w:rsidR="00902474" w:rsidRDefault="00902474" w:rsidP="00C3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82255"/>
      <w:docPartObj>
        <w:docPartGallery w:val="Page Numbers (Top of Page)"/>
        <w:docPartUnique/>
      </w:docPartObj>
    </w:sdtPr>
    <w:sdtEndPr/>
    <w:sdtContent>
      <w:p w:rsidR="00B84105" w:rsidRDefault="00B841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64">
          <w:rPr>
            <w:noProof/>
          </w:rPr>
          <w:t>7</w:t>
        </w:r>
        <w:r>
          <w:fldChar w:fldCharType="end"/>
        </w:r>
      </w:p>
    </w:sdtContent>
  </w:sdt>
  <w:p w:rsidR="00B84105" w:rsidRDefault="00B8410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8B7322"/>
    <w:multiLevelType w:val="hybridMultilevel"/>
    <w:tmpl w:val="1F6E3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2549"/>
    <w:multiLevelType w:val="hybridMultilevel"/>
    <w:tmpl w:val="E9B2F5D6"/>
    <w:lvl w:ilvl="0" w:tplc="1F682F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6E60"/>
    <w:multiLevelType w:val="multilevel"/>
    <w:tmpl w:val="0B145ED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color w:val="auto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4">
    <w:nsid w:val="27D96D6A"/>
    <w:multiLevelType w:val="hybridMultilevel"/>
    <w:tmpl w:val="B0680782"/>
    <w:lvl w:ilvl="0" w:tplc="7A826950">
      <w:start w:val="1"/>
      <w:numFmt w:val="decimal"/>
      <w:lvlText w:val="%1."/>
      <w:lvlJc w:val="left"/>
      <w:pPr>
        <w:ind w:left="120" w:hanging="530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7E481B9A">
      <w:numFmt w:val="bullet"/>
      <w:lvlText w:val="•"/>
      <w:lvlJc w:val="left"/>
      <w:pPr>
        <w:ind w:left="1176" w:hanging="530"/>
      </w:pPr>
      <w:rPr>
        <w:rFonts w:hint="default"/>
        <w:lang w:val="ru-RU" w:eastAsia="en-US" w:bidi="ar-SA"/>
      </w:rPr>
    </w:lvl>
    <w:lvl w:ilvl="2" w:tplc="4DBCA0CE">
      <w:numFmt w:val="bullet"/>
      <w:lvlText w:val="•"/>
      <w:lvlJc w:val="left"/>
      <w:pPr>
        <w:ind w:left="2232" w:hanging="530"/>
      </w:pPr>
      <w:rPr>
        <w:rFonts w:hint="default"/>
        <w:lang w:val="ru-RU" w:eastAsia="en-US" w:bidi="ar-SA"/>
      </w:rPr>
    </w:lvl>
    <w:lvl w:ilvl="3" w:tplc="73641D24">
      <w:numFmt w:val="bullet"/>
      <w:lvlText w:val="•"/>
      <w:lvlJc w:val="left"/>
      <w:pPr>
        <w:ind w:left="3288" w:hanging="530"/>
      </w:pPr>
      <w:rPr>
        <w:rFonts w:hint="default"/>
        <w:lang w:val="ru-RU" w:eastAsia="en-US" w:bidi="ar-SA"/>
      </w:rPr>
    </w:lvl>
    <w:lvl w:ilvl="4" w:tplc="63B2F92A">
      <w:numFmt w:val="bullet"/>
      <w:lvlText w:val="•"/>
      <w:lvlJc w:val="left"/>
      <w:pPr>
        <w:ind w:left="4344" w:hanging="530"/>
      </w:pPr>
      <w:rPr>
        <w:rFonts w:hint="default"/>
        <w:lang w:val="ru-RU" w:eastAsia="en-US" w:bidi="ar-SA"/>
      </w:rPr>
    </w:lvl>
    <w:lvl w:ilvl="5" w:tplc="8B26B2E4">
      <w:numFmt w:val="bullet"/>
      <w:lvlText w:val="•"/>
      <w:lvlJc w:val="left"/>
      <w:pPr>
        <w:ind w:left="5400" w:hanging="530"/>
      </w:pPr>
      <w:rPr>
        <w:rFonts w:hint="default"/>
        <w:lang w:val="ru-RU" w:eastAsia="en-US" w:bidi="ar-SA"/>
      </w:rPr>
    </w:lvl>
    <w:lvl w:ilvl="6" w:tplc="7A080E18">
      <w:numFmt w:val="bullet"/>
      <w:lvlText w:val="•"/>
      <w:lvlJc w:val="left"/>
      <w:pPr>
        <w:ind w:left="6456" w:hanging="530"/>
      </w:pPr>
      <w:rPr>
        <w:rFonts w:hint="default"/>
        <w:lang w:val="ru-RU" w:eastAsia="en-US" w:bidi="ar-SA"/>
      </w:rPr>
    </w:lvl>
    <w:lvl w:ilvl="7" w:tplc="30B86E48">
      <w:numFmt w:val="bullet"/>
      <w:lvlText w:val="•"/>
      <w:lvlJc w:val="left"/>
      <w:pPr>
        <w:ind w:left="7512" w:hanging="530"/>
      </w:pPr>
      <w:rPr>
        <w:rFonts w:hint="default"/>
        <w:lang w:val="ru-RU" w:eastAsia="en-US" w:bidi="ar-SA"/>
      </w:rPr>
    </w:lvl>
    <w:lvl w:ilvl="8" w:tplc="2F4CCFF8">
      <w:numFmt w:val="bullet"/>
      <w:lvlText w:val="•"/>
      <w:lvlJc w:val="left"/>
      <w:pPr>
        <w:ind w:left="8568" w:hanging="530"/>
      </w:pPr>
      <w:rPr>
        <w:rFonts w:hint="default"/>
        <w:lang w:val="ru-RU" w:eastAsia="en-US" w:bidi="ar-SA"/>
      </w:rPr>
    </w:lvl>
  </w:abstractNum>
  <w:abstractNum w:abstractNumId="5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926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2872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3848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4824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5800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6776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728" w:hanging="327"/>
      </w:pPr>
      <w:rPr>
        <w:rFonts w:hint="default"/>
        <w:lang w:val="ru-RU" w:eastAsia="en-US" w:bidi="ar-SA"/>
      </w:rPr>
    </w:lvl>
  </w:abstractNum>
  <w:abstractNum w:abstractNumId="7">
    <w:nsid w:val="62A51144"/>
    <w:multiLevelType w:val="hybridMultilevel"/>
    <w:tmpl w:val="CADA9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E0DE3"/>
    <w:multiLevelType w:val="multilevel"/>
    <w:tmpl w:val="EC4E28F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72"/>
      </w:pPr>
      <w:rPr>
        <w:rFonts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36"/>
    <w:rsid w:val="00003BDA"/>
    <w:rsid w:val="00021947"/>
    <w:rsid w:val="00043746"/>
    <w:rsid w:val="000462A4"/>
    <w:rsid w:val="00080DC0"/>
    <w:rsid w:val="000B47D4"/>
    <w:rsid w:val="000B5AE9"/>
    <w:rsid w:val="000E482F"/>
    <w:rsid w:val="001069E1"/>
    <w:rsid w:val="001113DB"/>
    <w:rsid w:val="0012189C"/>
    <w:rsid w:val="00125C7C"/>
    <w:rsid w:val="00126CA2"/>
    <w:rsid w:val="00126D84"/>
    <w:rsid w:val="0013246B"/>
    <w:rsid w:val="0013396B"/>
    <w:rsid w:val="00133AE1"/>
    <w:rsid w:val="001351D5"/>
    <w:rsid w:val="00136380"/>
    <w:rsid w:val="00141FDD"/>
    <w:rsid w:val="00152D94"/>
    <w:rsid w:val="001571E7"/>
    <w:rsid w:val="001653CC"/>
    <w:rsid w:val="00195B15"/>
    <w:rsid w:val="001A2737"/>
    <w:rsid w:val="001A2982"/>
    <w:rsid w:val="001C0924"/>
    <w:rsid w:val="001C64A8"/>
    <w:rsid w:val="001D21FC"/>
    <w:rsid w:val="001E4312"/>
    <w:rsid w:val="001F2604"/>
    <w:rsid w:val="001F444F"/>
    <w:rsid w:val="00200D15"/>
    <w:rsid w:val="00211A58"/>
    <w:rsid w:val="00231A5D"/>
    <w:rsid w:val="00233F34"/>
    <w:rsid w:val="002444F0"/>
    <w:rsid w:val="00257015"/>
    <w:rsid w:val="002601B1"/>
    <w:rsid w:val="002920CF"/>
    <w:rsid w:val="002A74BE"/>
    <w:rsid w:val="002E2333"/>
    <w:rsid w:val="002F5761"/>
    <w:rsid w:val="00301544"/>
    <w:rsid w:val="003129AE"/>
    <w:rsid w:val="00323D4A"/>
    <w:rsid w:val="00326183"/>
    <w:rsid w:val="00337489"/>
    <w:rsid w:val="00340700"/>
    <w:rsid w:val="003502F8"/>
    <w:rsid w:val="00350FF4"/>
    <w:rsid w:val="00353574"/>
    <w:rsid w:val="0036160A"/>
    <w:rsid w:val="00380688"/>
    <w:rsid w:val="003807E7"/>
    <w:rsid w:val="003867FC"/>
    <w:rsid w:val="0039415D"/>
    <w:rsid w:val="003C34CD"/>
    <w:rsid w:val="003C66E8"/>
    <w:rsid w:val="003D7D1D"/>
    <w:rsid w:val="004010BE"/>
    <w:rsid w:val="004068BB"/>
    <w:rsid w:val="0043527C"/>
    <w:rsid w:val="0047754E"/>
    <w:rsid w:val="004835FB"/>
    <w:rsid w:val="00487E13"/>
    <w:rsid w:val="004B2CA9"/>
    <w:rsid w:val="004C1018"/>
    <w:rsid w:val="004D203F"/>
    <w:rsid w:val="004F62DE"/>
    <w:rsid w:val="004F7099"/>
    <w:rsid w:val="00505931"/>
    <w:rsid w:val="0050777B"/>
    <w:rsid w:val="00522561"/>
    <w:rsid w:val="0053069B"/>
    <w:rsid w:val="00530C36"/>
    <w:rsid w:val="00532DD3"/>
    <w:rsid w:val="0053579A"/>
    <w:rsid w:val="00546DFF"/>
    <w:rsid w:val="0056591A"/>
    <w:rsid w:val="005C0317"/>
    <w:rsid w:val="006053A7"/>
    <w:rsid w:val="00614907"/>
    <w:rsid w:val="00635236"/>
    <w:rsid w:val="00643698"/>
    <w:rsid w:val="00656AFA"/>
    <w:rsid w:val="0065788C"/>
    <w:rsid w:val="0066388D"/>
    <w:rsid w:val="00670E06"/>
    <w:rsid w:val="006924A5"/>
    <w:rsid w:val="006B6FA0"/>
    <w:rsid w:val="006D39C0"/>
    <w:rsid w:val="006F053F"/>
    <w:rsid w:val="00717776"/>
    <w:rsid w:val="00724264"/>
    <w:rsid w:val="0073756A"/>
    <w:rsid w:val="007435B0"/>
    <w:rsid w:val="00756AFB"/>
    <w:rsid w:val="00756FE6"/>
    <w:rsid w:val="00781099"/>
    <w:rsid w:val="007874D2"/>
    <w:rsid w:val="007944A3"/>
    <w:rsid w:val="007A1583"/>
    <w:rsid w:val="007B3CDE"/>
    <w:rsid w:val="007C20F9"/>
    <w:rsid w:val="007D623D"/>
    <w:rsid w:val="007E6FA9"/>
    <w:rsid w:val="007E7857"/>
    <w:rsid w:val="008016FB"/>
    <w:rsid w:val="00816FB0"/>
    <w:rsid w:val="008358AD"/>
    <w:rsid w:val="00836548"/>
    <w:rsid w:val="008A7E63"/>
    <w:rsid w:val="008B38DD"/>
    <w:rsid w:val="008C6326"/>
    <w:rsid w:val="008D0444"/>
    <w:rsid w:val="008E0B7C"/>
    <w:rsid w:val="00902474"/>
    <w:rsid w:val="00903155"/>
    <w:rsid w:val="009373B7"/>
    <w:rsid w:val="00940E73"/>
    <w:rsid w:val="00944929"/>
    <w:rsid w:val="009537CC"/>
    <w:rsid w:val="00957112"/>
    <w:rsid w:val="009703CB"/>
    <w:rsid w:val="0097082E"/>
    <w:rsid w:val="00974EEE"/>
    <w:rsid w:val="00977055"/>
    <w:rsid w:val="00997530"/>
    <w:rsid w:val="009D27FE"/>
    <w:rsid w:val="009D3A63"/>
    <w:rsid w:val="009D40CB"/>
    <w:rsid w:val="009D53CB"/>
    <w:rsid w:val="009D7C94"/>
    <w:rsid w:val="009E2D66"/>
    <w:rsid w:val="009F0782"/>
    <w:rsid w:val="009F2068"/>
    <w:rsid w:val="00A0003E"/>
    <w:rsid w:val="00A01B03"/>
    <w:rsid w:val="00A020BE"/>
    <w:rsid w:val="00A04993"/>
    <w:rsid w:val="00A07C1B"/>
    <w:rsid w:val="00A13E2B"/>
    <w:rsid w:val="00A2380A"/>
    <w:rsid w:val="00A23D54"/>
    <w:rsid w:val="00A336A5"/>
    <w:rsid w:val="00A35EB5"/>
    <w:rsid w:val="00A43D6B"/>
    <w:rsid w:val="00A45BEB"/>
    <w:rsid w:val="00A47D8B"/>
    <w:rsid w:val="00A75BB6"/>
    <w:rsid w:val="00A858A2"/>
    <w:rsid w:val="00A92558"/>
    <w:rsid w:val="00A94DB1"/>
    <w:rsid w:val="00AB1107"/>
    <w:rsid w:val="00AB3673"/>
    <w:rsid w:val="00AB76C1"/>
    <w:rsid w:val="00AC1C87"/>
    <w:rsid w:val="00AC7C99"/>
    <w:rsid w:val="00AE64E6"/>
    <w:rsid w:val="00AE6780"/>
    <w:rsid w:val="00AF05F6"/>
    <w:rsid w:val="00AF2398"/>
    <w:rsid w:val="00B02590"/>
    <w:rsid w:val="00B21CCE"/>
    <w:rsid w:val="00B23F6E"/>
    <w:rsid w:val="00B5261D"/>
    <w:rsid w:val="00B6613B"/>
    <w:rsid w:val="00B75FAB"/>
    <w:rsid w:val="00B84105"/>
    <w:rsid w:val="00B91DF3"/>
    <w:rsid w:val="00B9324F"/>
    <w:rsid w:val="00B94C02"/>
    <w:rsid w:val="00BA54BF"/>
    <w:rsid w:val="00BA67C6"/>
    <w:rsid w:val="00BC2CA0"/>
    <w:rsid w:val="00BD5977"/>
    <w:rsid w:val="00BF2415"/>
    <w:rsid w:val="00C0221F"/>
    <w:rsid w:val="00C03C05"/>
    <w:rsid w:val="00C13B5B"/>
    <w:rsid w:val="00C3075D"/>
    <w:rsid w:val="00C36663"/>
    <w:rsid w:val="00C4248C"/>
    <w:rsid w:val="00C476CF"/>
    <w:rsid w:val="00C766EB"/>
    <w:rsid w:val="00C8099D"/>
    <w:rsid w:val="00C917F6"/>
    <w:rsid w:val="00CA4BA8"/>
    <w:rsid w:val="00CA6F6B"/>
    <w:rsid w:val="00CB274A"/>
    <w:rsid w:val="00CB2B2C"/>
    <w:rsid w:val="00CB7AC4"/>
    <w:rsid w:val="00CC5091"/>
    <w:rsid w:val="00CD6297"/>
    <w:rsid w:val="00CE4C5B"/>
    <w:rsid w:val="00D06745"/>
    <w:rsid w:val="00D343F1"/>
    <w:rsid w:val="00DB0488"/>
    <w:rsid w:val="00DC2671"/>
    <w:rsid w:val="00DF296B"/>
    <w:rsid w:val="00E028E2"/>
    <w:rsid w:val="00E12E1F"/>
    <w:rsid w:val="00E17BD9"/>
    <w:rsid w:val="00E235D9"/>
    <w:rsid w:val="00E323D4"/>
    <w:rsid w:val="00E63716"/>
    <w:rsid w:val="00E74306"/>
    <w:rsid w:val="00E77737"/>
    <w:rsid w:val="00E812E0"/>
    <w:rsid w:val="00E9711E"/>
    <w:rsid w:val="00EA5164"/>
    <w:rsid w:val="00EC5C03"/>
    <w:rsid w:val="00EE5946"/>
    <w:rsid w:val="00EF5AA0"/>
    <w:rsid w:val="00F05DD4"/>
    <w:rsid w:val="00F12300"/>
    <w:rsid w:val="00F22407"/>
    <w:rsid w:val="00F26C62"/>
    <w:rsid w:val="00F31242"/>
    <w:rsid w:val="00F35C62"/>
    <w:rsid w:val="00F43AFA"/>
    <w:rsid w:val="00F44775"/>
    <w:rsid w:val="00F46479"/>
    <w:rsid w:val="00F47A91"/>
    <w:rsid w:val="00F47FB9"/>
    <w:rsid w:val="00F53FC1"/>
    <w:rsid w:val="00F77CC8"/>
    <w:rsid w:val="00F87A59"/>
    <w:rsid w:val="00F922E4"/>
    <w:rsid w:val="00FA12A6"/>
    <w:rsid w:val="00FB2060"/>
    <w:rsid w:val="00FB6DD8"/>
    <w:rsid w:val="00FB70B9"/>
    <w:rsid w:val="00FD3926"/>
    <w:rsid w:val="00FD3E92"/>
    <w:rsid w:val="00FE0C1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FA0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6B6FA0"/>
    <w:pPr>
      <w:ind w:left="11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FA0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B6FA0"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  <w:rsid w:val="006B6FA0"/>
  </w:style>
  <w:style w:type="character" w:styleId="a5">
    <w:name w:val="Hyperlink"/>
    <w:basedOn w:val="a0"/>
    <w:uiPriority w:val="99"/>
    <w:unhideWhenUsed/>
    <w:rsid w:val="001F260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149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49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4907"/>
    <w:rPr>
      <w:rFonts w:ascii="Arial" w:eastAsia="Arial" w:hAnsi="Arial" w:cs="Arial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49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149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907"/>
    <w:rPr>
      <w:rFonts w:ascii="Segoe UI" w:eastAsia="Arial" w:hAnsi="Segoe UI" w:cs="Segoe UI"/>
      <w:sz w:val="18"/>
      <w:szCs w:val="18"/>
      <w:lang w:val="ru-RU"/>
    </w:rPr>
  </w:style>
  <w:style w:type="paragraph" w:styleId="ad">
    <w:name w:val="Revision"/>
    <w:hidden/>
    <w:uiPriority w:val="99"/>
    <w:semiHidden/>
    <w:rsid w:val="00B9324F"/>
    <w:pPr>
      <w:widowControl/>
      <w:autoSpaceDE/>
      <w:autoSpaceDN/>
    </w:pPr>
    <w:rPr>
      <w:rFonts w:ascii="Arial" w:eastAsia="Arial" w:hAnsi="Arial" w:cs="Arial"/>
      <w:lang w:val="ru-RU"/>
    </w:rPr>
  </w:style>
  <w:style w:type="paragraph" w:styleId="ae">
    <w:name w:val="Plain Text"/>
    <w:basedOn w:val="a"/>
    <w:link w:val="af"/>
    <w:rsid w:val="00C0221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0221F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022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0221F"/>
    <w:pPr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221F"/>
    <w:pPr>
      <w:adjustRightInd w:val="0"/>
      <w:spacing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075D"/>
    <w:rPr>
      <w:rFonts w:ascii="Arial" w:eastAsia="Arial" w:hAnsi="Arial" w:cs="Arial"/>
      <w:lang w:val="ru-RU"/>
    </w:rPr>
  </w:style>
  <w:style w:type="paragraph" w:styleId="af2">
    <w:name w:val="footer"/>
    <w:basedOn w:val="a"/>
    <w:link w:val="af3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075D"/>
    <w:rPr>
      <w:rFonts w:ascii="Arial" w:eastAsia="Arial" w:hAnsi="Arial" w:cs="Arial"/>
      <w:lang w:val="ru-RU"/>
    </w:rPr>
  </w:style>
  <w:style w:type="character" w:customStyle="1" w:styleId="FontStyle11">
    <w:name w:val="Font Style11"/>
    <w:basedOn w:val="a0"/>
    <w:uiPriority w:val="99"/>
    <w:rsid w:val="00C3075D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C3075D"/>
    <w:pPr>
      <w:widowControl/>
      <w:suppressAutoHyphens/>
      <w:autoSpaceDE/>
      <w:autoSpaceDN/>
      <w:ind w:right="5045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FA0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6B6FA0"/>
    <w:pPr>
      <w:ind w:left="11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FA0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B6FA0"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  <w:rsid w:val="006B6FA0"/>
  </w:style>
  <w:style w:type="character" w:styleId="a5">
    <w:name w:val="Hyperlink"/>
    <w:basedOn w:val="a0"/>
    <w:uiPriority w:val="99"/>
    <w:unhideWhenUsed/>
    <w:rsid w:val="001F260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149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49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4907"/>
    <w:rPr>
      <w:rFonts w:ascii="Arial" w:eastAsia="Arial" w:hAnsi="Arial" w:cs="Arial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49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149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907"/>
    <w:rPr>
      <w:rFonts w:ascii="Segoe UI" w:eastAsia="Arial" w:hAnsi="Segoe UI" w:cs="Segoe UI"/>
      <w:sz w:val="18"/>
      <w:szCs w:val="18"/>
      <w:lang w:val="ru-RU"/>
    </w:rPr>
  </w:style>
  <w:style w:type="paragraph" w:styleId="ad">
    <w:name w:val="Revision"/>
    <w:hidden/>
    <w:uiPriority w:val="99"/>
    <w:semiHidden/>
    <w:rsid w:val="00B9324F"/>
    <w:pPr>
      <w:widowControl/>
      <w:autoSpaceDE/>
      <w:autoSpaceDN/>
    </w:pPr>
    <w:rPr>
      <w:rFonts w:ascii="Arial" w:eastAsia="Arial" w:hAnsi="Arial" w:cs="Arial"/>
      <w:lang w:val="ru-RU"/>
    </w:rPr>
  </w:style>
  <w:style w:type="paragraph" w:styleId="ae">
    <w:name w:val="Plain Text"/>
    <w:basedOn w:val="a"/>
    <w:link w:val="af"/>
    <w:rsid w:val="00C0221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0221F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022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0221F"/>
    <w:pPr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221F"/>
    <w:pPr>
      <w:adjustRightInd w:val="0"/>
      <w:spacing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075D"/>
    <w:rPr>
      <w:rFonts w:ascii="Arial" w:eastAsia="Arial" w:hAnsi="Arial" w:cs="Arial"/>
      <w:lang w:val="ru-RU"/>
    </w:rPr>
  </w:style>
  <w:style w:type="paragraph" w:styleId="af2">
    <w:name w:val="footer"/>
    <w:basedOn w:val="a"/>
    <w:link w:val="af3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075D"/>
    <w:rPr>
      <w:rFonts w:ascii="Arial" w:eastAsia="Arial" w:hAnsi="Arial" w:cs="Arial"/>
      <w:lang w:val="ru-RU"/>
    </w:rPr>
  </w:style>
  <w:style w:type="character" w:customStyle="1" w:styleId="FontStyle11">
    <w:name w:val="Font Style11"/>
    <w:basedOn w:val="a0"/>
    <w:uiPriority w:val="99"/>
    <w:rsid w:val="00C3075D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C3075D"/>
    <w:pPr>
      <w:widowControl/>
      <w:suppressAutoHyphens/>
      <w:autoSpaceDE/>
      <w:autoSpaceDN/>
      <w:ind w:right="5045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FC52-0FA5-4553-A47F-03C244F6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Серченко Виталий Викторович</dc:creator>
  <cp:lastModifiedBy>ADM</cp:lastModifiedBy>
  <cp:revision>3</cp:revision>
  <cp:lastPrinted>2021-12-06T09:22:00Z</cp:lastPrinted>
  <dcterms:created xsi:type="dcterms:W3CDTF">2021-12-07T12:28:00Z</dcterms:created>
  <dcterms:modified xsi:type="dcterms:W3CDTF">2021-12-07T13:19:00Z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2020-06-30T00:00:00Z</vt:filetime>
  </property>
</Properties>
</file>