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F7" w:rsidRDefault="009309F7" w:rsidP="009309F7">
      <w:pPr>
        <w:jc w:val="right"/>
      </w:pPr>
      <w:r>
        <w:t>ПРИЛОЖЕНИЕ</w:t>
      </w:r>
    </w:p>
    <w:p w:rsidR="009309F7" w:rsidRDefault="009309F7" w:rsidP="00930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утвержден</w:t>
      </w:r>
      <w:proofErr w:type="gramEnd"/>
      <w:r>
        <w:t xml:space="preserve"> решением Совета Туапсинского</w:t>
      </w:r>
    </w:p>
    <w:p w:rsidR="009309F7" w:rsidRDefault="009309F7" w:rsidP="00930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поселения Туапсинского района</w:t>
      </w:r>
    </w:p>
    <w:p w:rsidR="009309F7" w:rsidRDefault="009309F7" w:rsidP="009309F7">
      <w:pPr>
        <w:jc w:val="center"/>
      </w:pPr>
      <w:r>
        <w:t xml:space="preserve">                                                                                                                                                                   от _________№_____</w:t>
      </w:r>
    </w:p>
    <w:p w:rsidR="009309F7" w:rsidRDefault="009309F7" w:rsidP="009309F7">
      <w:pPr>
        <w:jc w:val="center"/>
      </w:pPr>
      <w:r>
        <w:t>ПЛАН</w:t>
      </w:r>
    </w:p>
    <w:p w:rsidR="009309F7" w:rsidRDefault="009309F7" w:rsidP="009309F7">
      <w:pPr>
        <w:jc w:val="center"/>
        <w:rPr>
          <w:b/>
        </w:rPr>
      </w:pPr>
      <w:r>
        <w:rPr>
          <w:b/>
        </w:rPr>
        <w:t>работы  Совета Туапсинского городского поселения Туапсинского района на 2017 год</w:t>
      </w:r>
    </w:p>
    <w:p w:rsidR="009309F7" w:rsidRDefault="009309F7" w:rsidP="009309F7">
      <w:pPr>
        <w:jc w:val="center"/>
      </w:pPr>
    </w:p>
    <w:p w:rsidR="009309F7" w:rsidRPr="006F267C" w:rsidRDefault="009309F7" w:rsidP="006F267C">
      <w:pPr>
        <w:pStyle w:val="a5"/>
        <w:numPr>
          <w:ilvl w:val="0"/>
          <w:numId w:val="1"/>
        </w:numPr>
        <w:rPr>
          <w:b/>
        </w:rPr>
      </w:pPr>
      <w:r w:rsidRPr="006F267C">
        <w:rPr>
          <w:b/>
        </w:rPr>
        <w:t>Правотворческая деятельность Совета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5410"/>
        <w:gridCol w:w="2835"/>
        <w:gridCol w:w="5248"/>
      </w:tblGrid>
      <w:tr w:rsid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Default="009309F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Default="009309F7">
            <w:r>
              <w:t>Наименование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6F267C" w:rsidRDefault="009309F7">
            <w:pPr>
              <w:pStyle w:val="62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6F267C" w:rsidRDefault="009309F7">
            <w:pPr>
              <w:pStyle w:val="62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F267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проекта нормативного правового акта</w:t>
            </w:r>
          </w:p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О внесении изменений в Устав Туапсинского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6F267C" w:rsidRDefault="009309F7" w:rsidP="006F267C">
            <w:r w:rsidRPr="006F267C">
              <w:t>В течение года по мере возникновения необходимости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6F267C" w:rsidRDefault="009309F7" w:rsidP="006F267C">
            <w:r w:rsidRPr="006F267C">
              <w:t xml:space="preserve">комиссия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      </w:r>
            <w:proofErr w:type="spellStart"/>
            <w:r w:rsidRPr="006F267C">
              <w:t>конфессиями</w:t>
            </w:r>
            <w:proofErr w:type="spellEnd"/>
          </w:p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О ежегодном отчете главы Туапсинского городского поселения Туапсинского района о результатах своей деятельности и деятельности администрации Туапсинского городского поселения за 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28 февраля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 xml:space="preserve"> постоянные комиссии Совета</w:t>
            </w:r>
          </w:p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О внесении изменений и дополнений в нормативные правовые акты по вопросам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В течение года по мере возникновения необходимости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 w:rsidP="006F267C">
            <w:r w:rsidRPr="009309F7">
              <w:t xml:space="preserve"> постоянные комиссии Совета</w:t>
            </w:r>
          </w:p>
          <w:p w:rsidR="009309F7" w:rsidRPr="009309F7" w:rsidRDefault="009309F7" w:rsidP="006F267C"/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/>
          <w:p w:rsidR="009309F7" w:rsidRPr="009309F7" w:rsidRDefault="009309F7">
            <w:r w:rsidRPr="009309F7"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Об утверждении отчета об исполнении бюджета за 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апрель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администрация, комиссия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</w:t>
            </w:r>
          </w:p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Об утверждении отчета о выполнении прогнозного плана приватизации за 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апрель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 xml:space="preserve"> комиссия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</w:t>
            </w:r>
          </w:p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6F267C" w:rsidP="00E64C4C">
            <w:r>
              <w:t xml:space="preserve">Об утверждении схемы избирательных округов по </w:t>
            </w:r>
            <w:r>
              <w:lastRenderedPageBreak/>
              <w:t>проведению выборов депутатов Совета Туапсинского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6F267C" w:rsidP="006F267C">
            <w:r>
              <w:lastRenderedPageBreak/>
              <w:t xml:space="preserve">До 01 мая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E64C4C" w:rsidP="006F267C">
            <w:r w:rsidRPr="006F267C">
              <w:t xml:space="preserve">комиссия по вопросам законности, </w:t>
            </w:r>
            <w:r w:rsidRPr="006F267C">
              <w:lastRenderedPageBreak/>
              <w:t xml:space="preserve">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      </w:r>
            <w:proofErr w:type="spellStart"/>
            <w:r w:rsidRPr="006F267C">
              <w:t>конфессиями</w:t>
            </w:r>
            <w:proofErr w:type="spellEnd"/>
          </w:p>
        </w:tc>
      </w:tr>
      <w:tr w:rsidR="009309F7" w:rsidRPr="009309F7" w:rsidTr="006F267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r w:rsidRPr="009309F7">
              <w:lastRenderedPageBreak/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E64C4C" w:rsidP="006F267C">
            <w:r>
              <w:t xml:space="preserve">О назначении выборов депутатов Совета Туапсинского городского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E64C4C" w:rsidP="006F267C">
            <w:r>
              <w:t xml:space="preserve">Июнь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E64C4C" w:rsidP="006F267C">
            <w:r w:rsidRPr="006F267C">
              <w:t xml:space="preserve">комиссия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      </w:r>
            <w:proofErr w:type="spellStart"/>
            <w:r w:rsidRPr="006F267C">
              <w:t>конфессиями</w:t>
            </w:r>
            <w:proofErr w:type="spellEnd"/>
          </w:p>
        </w:tc>
      </w:tr>
    </w:tbl>
    <w:p w:rsidR="009309F7" w:rsidRPr="009309F7" w:rsidRDefault="009309F7" w:rsidP="006F267C"/>
    <w:p w:rsidR="009309F7" w:rsidRPr="009309F7" w:rsidRDefault="009309F7" w:rsidP="009309F7">
      <w:pPr>
        <w:rPr>
          <w:b/>
        </w:rPr>
      </w:pPr>
      <w:r w:rsidRPr="009309F7">
        <w:tab/>
      </w:r>
      <w:r w:rsidRPr="009309F7">
        <w:tab/>
      </w:r>
      <w:r w:rsidRPr="009309F7">
        <w:rPr>
          <w:b/>
        </w:rPr>
        <w:t>2</w:t>
      </w:r>
      <w:r w:rsidRPr="009309F7">
        <w:t xml:space="preserve">. </w:t>
      </w:r>
      <w:r w:rsidRPr="009309F7">
        <w:rPr>
          <w:b/>
        </w:rPr>
        <w:t>Вопросы, планируемые к рассмотрению депутатскими комиссиями Совета Туапсинского городского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623"/>
        <w:gridCol w:w="1308"/>
        <w:gridCol w:w="3270"/>
        <w:gridCol w:w="4191"/>
      </w:tblGrid>
      <w:tr w:rsidR="009309F7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 xml:space="preserve">№ </w:t>
            </w:r>
            <w:proofErr w:type="spellStart"/>
            <w:proofErr w:type="gramStart"/>
            <w:r w:rsidRPr="009309F7">
              <w:t>п</w:t>
            </w:r>
            <w:proofErr w:type="spellEnd"/>
            <w:proofErr w:type="gramEnd"/>
            <w:r w:rsidRPr="009309F7">
              <w:t>/</w:t>
            </w:r>
            <w:proofErr w:type="spellStart"/>
            <w:r w:rsidRPr="009309F7">
              <w:t>п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Наименование вопроса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 xml:space="preserve">Срок </w:t>
            </w:r>
          </w:p>
          <w:p w:rsidR="009309F7" w:rsidRPr="009309F7" w:rsidRDefault="009309F7">
            <w:r w:rsidRPr="009309F7">
              <w:t>рассмотрения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roofErr w:type="gramStart"/>
            <w:r w:rsidRPr="009309F7">
              <w:t>Ответственные</w:t>
            </w:r>
            <w:proofErr w:type="gramEnd"/>
            <w:r w:rsidRPr="009309F7">
              <w:t xml:space="preserve"> за подготовку вопроса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Где рассматривается вопрос</w:t>
            </w:r>
          </w:p>
        </w:tc>
      </w:tr>
      <w:tr w:rsidR="009309F7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 xml:space="preserve">1.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7C5553" w:rsidP="007C5553">
            <w:r>
              <w:t>О состоянии медицинского обслуживания жителей города (</w:t>
            </w:r>
            <w:r w:rsidR="003A00C6">
              <w:t>совместно с администрацией МО Туапсинский район</w:t>
            </w:r>
            <w: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3A00C6">
            <w:r>
              <w:t>апрель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3A00C6">
            <w:r>
              <w:t>Администрация Туапсинского городского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3A00C6">
            <w:r w:rsidRPr="009309F7">
              <w:rPr>
                <w:rStyle w:val="2"/>
                <w:sz w:val="24"/>
                <w:szCs w:val="24"/>
              </w:rPr>
              <w:t xml:space="preserve">заседание </w:t>
            </w:r>
            <w:r w:rsidRPr="009309F7">
              <w:t xml:space="preserve">комиссии </w:t>
            </w:r>
            <w:r w:rsidRPr="009309F7">
              <w:rPr>
                <w:rStyle w:val="2"/>
                <w:sz w:val="24"/>
                <w:szCs w:val="24"/>
              </w:rPr>
              <w:t>по</w:t>
            </w:r>
            <w:r w:rsidRPr="009309F7">
              <w:rPr>
                <w:rStyle w:val="71"/>
                <w:sz w:val="24"/>
                <w:szCs w:val="24"/>
              </w:rPr>
              <w:t xml:space="preserve"> </w:t>
            </w:r>
            <w:r w:rsidRPr="009309F7">
              <w:rPr>
                <w:rStyle w:val="2"/>
                <w:sz w:val="24"/>
                <w:szCs w:val="24"/>
              </w:rPr>
              <w:t xml:space="preserve">вопросам </w:t>
            </w:r>
            <w:r w:rsidRPr="009309F7">
              <w:t xml:space="preserve">молодежи, </w:t>
            </w:r>
            <w:r w:rsidRPr="009309F7">
              <w:rPr>
                <w:rStyle w:val="2"/>
                <w:sz w:val="24"/>
                <w:szCs w:val="24"/>
              </w:rPr>
              <w:t>культуры</w:t>
            </w:r>
            <w:r w:rsidRPr="009309F7">
              <w:rPr>
                <w:rStyle w:val="71"/>
                <w:sz w:val="24"/>
                <w:szCs w:val="24"/>
              </w:rPr>
              <w:t xml:space="preserve"> </w:t>
            </w:r>
            <w:r w:rsidRPr="009309F7">
              <w:rPr>
                <w:rStyle w:val="2"/>
                <w:sz w:val="24"/>
                <w:szCs w:val="24"/>
              </w:rPr>
              <w:t xml:space="preserve">и </w:t>
            </w:r>
            <w:r w:rsidRPr="009309F7">
              <w:t>спорту</w:t>
            </w:r>
          </w:p>
        </w:tc>
      </w:tr>
      <w:tr w:rsidR="007C5553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Default="007C5553">
            <w:r>
              <w:t>2</w:t>
            </w:r>
          </w:p>
          <w:p w:rsidR="007C5553" w:rsidRPr="009309F7" w:rsidRDefault="007C5553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Default="007C5553" w:rsidP="007C5553">
            <w:r w:rsidRPr="004E6701">
              <w:t xml:space="preserve">Проведение </w:t>
            </w:r>
            <w:r>
              <w:t xml:space="preserve">депутатских слушаний совместно с Центром занятости населения  </w:t>
            </w:r>
            <w:r w:rsidRPr="004E6701">
              <w:t>по вопрос</w:t>
            </w:r>
            <w:r>
              <w:t xml:space="preserve">ам занятости и </w:t>
            </w:r>
            <w:r w:rsidRPr="004E6701">
              <w:t xml:space="preserve"> трудоустройства населения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Default="007C5553">
            <w:r>
              <w:t>июнь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Default="007C5553">
            <w:r>
              <w:t>Администрация Туапсинского городского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pPr>
              <w:rPr>
                <w:rStyle w:val="2"/>
                <w:sz w:val="24"/>
                <w:szCs w:val="24"/>
              </w:rPr>
            </w:pPr>
            <w:r w:rsidRPr="009309F7">
              <w:rPr>
                <w:rStyle w:val="2"/>
                <w:sz w:val="24"/>
                <w:szCs w:val="24"/>
              </w:rPr>
              <w:t xml:space="preserve">заседание </w:t>
            </w:r>
            <w:r w:rsidRPr="009309F7">
              <w:t xml:space="preserve">комиссии </w:t>
            </w:r>
            <w:r w:rsidRPr="009309F7">
              <w:rPr>
                <w:rStyle w:val="2"/>
                <w:sz w:val="24"/>
                <w:szCs w:val="24"/>
              </w:rPr>
              <w:t>по</w:t>
            </w:r>
            <w:r w:rsidRPr="009309F7">
              <w:rPr>
                <w:rStyle w:val="71"/>
                <w:sz w:val="24"/>
                <w:szCs w:val="24"/>
              </w:rPr>
              <w:t xml:space="preserve"> </w:t>
            </w:r>
            <w:r w:rsidRPr="009309F7">
              <w:rPr>
                <w:rStyle w:val="2"/>
                <w:sz w:val="24"/>
                <w:szCs w:val="24"/>
              </w:rPr>
              <w:t xml:space="preserve">вопросам </w:t>
            </w:r>
            <w:r w:rsidRPr="009309F7">
              <w:t xml:space="preserve">молодежи, </w:t>
            </w:r>
            <w:r w:rsidRPr="009309F7">
              <w:rPr>
                <w:rStyle w:val="2"/>
                <w:sz w:val="24"/>
                <w:szCs w:val="24"/>
              </w:rPr>
              <w:t>культуры</w:t>
            </w:r>
            <w:r w:rsidRPr="009309F7">
              <w:rPr>
                <w:rStyle w:val="71"/>
                <w:sz w:val="24"/>
                <w:szCs w:val="24"/>
              </w:rPr>
              <w:t xml:space="preserve"> </w:t>
            </w:r>
            <w:r w:rsidRPr="009309F7">
              <w:rPr>
                <w:rStyle w:val="2"/>
                <w:sz w:val="24"/>
                <w:szCs w:val="24"/>
              </w:rPr>
              <w:t xml:space="preserve">и </w:t>
            </w:r>
            <w:r w:rsidRPr="009309F7">
              <w:t>спорту</w:t>
            </w:r>
          </w:p>
        </w:tc>
      </w:tr>
      <w:tr w:rsidR="003A00C6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7C5553">
            <w: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>
            <w:r>
              <w:t xml:space="preserve">О реализации Федерального закона от 06 июля 2016 года № 374- ФЗ «О внесении изменения в Федеральный закон «О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в Туапсинском городском поселении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>
            <w:r>
              <w:t>апрель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>
            <w:r>
              <w:t>Администрация Туапсинского городского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E64C4C">
            <w:r w:rsidRPr="009309F7">
              <w:t>заседание комиссии по вопросам законности, правопорядка, правовой защиты граждан, вопросам местного самоуправления, взаимодействия с общественными</w:t>
            </w:r>
            <w:r w:rsidR="00E64C4C">
              <w:t xml:space="preserve"> </w:t>
            </w:r>
            <w:r w:rsidRPr="009309F7">
              <w:t xml:space="preserve">объединениями, политическими партиями и религиозными </w:t>
            </w:r>
            <w:proofErr w:type="spellStart"/>
            <w:r w:rsidRPr="009309F7">
              <w:t>конфессиями</w:t>
            </w:r>
            <w:proofErr w:type="spellEnd"/>
          </w:p>
        </w:tc>
      </w:tr>
      <w:tr w:rsidR="003A00C6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Default="007C5553">
            <w:r>
              <w:t>4</w:t>
            </w:r>
          </w:p>
          <w:p w:rsidR="003A00C6" w:rsidRPr="009309F7" w:rsidRDefault="003A00C6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Default="003A00C6">
            <w:r w:rsidRPr="009309F7">
              <w:t xml:space="preserve">Об исполнении полномочий по решению  вопросов местного значения: </w:t>
            </w:r>
            <w:r w:rsidRPr="009309F7">
              <w:lastRenderedPageBreak/>
              <w:t>«Осуществление мер по противодействию коррупции в границах поселения»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CF327F">
            <w:r>
              <w:lastRenderedPageBreak/>
              <w:t>июнь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CF327F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Туапсинского городского </w:t>
            </w:r>
            <w:r w:rsidRPr="0093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E64C4C">
            <w:r w:rsidRPr="009309F7">
              <w:lastRenderedPageBreak/>
              <w:t xml:space="preserve">заседание комиссии по вопросам законности, правопорядка, правовой </w:t>
            </w:r>
            <w:r w:rsidRPr="009309F7">
              <w:lastRenderedPageBreak/>
              <w:t>защиты граждан, вопросам местного самоуправления, взаимодействия с общественными</w:t>
            </w:r>
            <w:r w:rsidR="00E64C4C">
              <w:t xml:space="preserve"> </w:t>
            </w:r>
            <w:r w:rsidRPr="009309F7">
              <w:t xml:space="preserve">объединениями, политическими партиями и религиозными </w:t>
            </w:r>
            <w:proofErr w:type="spellStart"/>
            <w:r w:rsidRPr="009309F7">
              <w:t>конфессиями</w:t>
            </w:r>
            <w:proofErr w:type="spellEnd"/>
          </w:p>
        </w:tc>
      </w:tr>
      <w:tr w:rsidR="003A00C6" w:rsidRPr="009309F7" w:rsidTr="007C5553">
        <w:trPr>
          <w:trHeight w:val="14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7C5553">
            <w:r>
              <w:lastRenderedPageBreak/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7C5553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«Газификация города Туапсе»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7C5553">
            <w:r>
              <w:t>март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Туапсе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E64C4C">
            <w:r w:rsidRPr="009309F7">
              <w:rPr>
                <w:rStyle w:val="28"/>
                <w:sz w:val="24"/>
                <w:szCs w:val="24"/>
              </w:rPr>
              <w:t>Заседание комиссии по вопросам строительства,</w:t>
            </w:r>
            <w:r w:rsidRPr="009309F7">
              <w:rPr>
                <w:rStyle w:val="30"/>
                <w:sz w:val="24"/>
                <w:szCs w:val="24"/>
              </w:rPr>
              <w:t xml:space="preserve"> </w:t>
            </w:r>
            <w:r w:rsidRPr="009309F7">
              <w:rPr>
                <w:rStyle w:val="28"/>
                <w:sz w:val="24"/>
                <w:szCs w:val="24"/>
              </w:rPr>
              <w:t>ЖКХ, топливно-энергетического</w:t>
            </w:r>
            <w:r w:rsidRPr="009309F7">
              <w:rPr>
                <w:rStyle w:val="30"/>
                <w:sz w:val="24"/>
                <w:szCs w:val="24"/>
              </w:rPr>
              <w:t xml:space="preserve"> </w:t>
            </w:r>
            <w:r w:rsidRPr="009309F7">
              <w:rPr>
                <w:rStyle w:val="28"/>
                <w:sz w:val="24"/>
                <w:szCs w:val="24"/>
              </w:rPr>
              <w:t>комплекса, транспорта, торговли и</w:t>
            </w:r>
            <w:r w:rsidRPr="009309F7">
              <w:rPr>
                <w:rStyle w:val="30"/>
                <w:sz w:val="24"/>
                <w:szCs w:val="24"/>
              </w:rPr>
              <w:t xml:space="preserve"> </w:t>
            </w:r>
            <w:r w:rsidRPr="009309F7">
              <w:rPr>
                <w:rStyle w:val="28"/>
                <w:sz w:val="24"/>
                <w:szCs w:val="24"/>
              </w:rPr>
              <w:t>связи</w:t>
            </w:r>
          </w:p>
        </w:tc>
      </w:tr>
      <w:tr w:rsidR="003A00C6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7C5553">
            <w: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E64C4C">
            <w:r w:rsidRPr="009309F7">
              <w:t>О создании условий для отдыха жителей и гостей города, состоянии детских и спортивных площадок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CF327F">
            <w:r w:rsidRPr="009309F7">
              <w:t>апрель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3A00C6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Туапсе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C6" w:rsidRPr="009309F7" w:rsidRDefault="003A00C6" w:rsidP="00E64C4C">
            <w:r w:rsidRPr="009309F7">
              <w:rPr>
                <w:rStyle w:val="28"/>
                <w:sz w:val="24"/>
                <w:szCs w:val="24"/>
              </w:rPr>
              <w:t>Заседание комиссии по вопросам строительства,</w:t>
            </w:r>
            <w:r w:rsidRPr="009309F7">
              <w:rPr>
                <w:rStyle w:val="30"/>
                <w:sz w:val="24"/>
                <w:szCs w:val="24"/>
              </w:rPr>
              <w:t xml:space="preserve"> </w:t>
            </w:r>
            <w:r w:rsidRPr="009309F7">
              <w:rPr>
                <w:rStyle w:val="28"/>
                <w:sz w:val="24"/>
                <w:szCs w:val="24"/>
              </w:rPr>
              <w:t>ЖКХ, топливно-энергетического</w:t>
            </w:r>
            <w:r w:rsidRPr="009309F7">
              <w:rPr>
                <w:rStyle w:val="30"/>
                <w:sz w:val="24"/>
                <w:szCs w:val="24"/>
              </w:rPr>
              <w:t xml:space="preserve"> </w:t>
            </w:r>
            <w:r w:rsidRPr="009309F7">
              <w:rPr>
                <w:rStyle w:val="28"/>
                <w:sz w:val="24"/>
                <w:szCs w:val="24"/>
              </w:rPr>
              <w:t>комплекса, транспорта, торговли и</w:t>
            </w:r>
            <w:r w:rsidRPr="009309F7">
              <w:rPr>
                <w:rStyle w:val="30"/>
                <w:sz w:val="24"/>
                <w:szCs w:val="24"/>
              </w:rPr>
              <w:t xml:space="preserve"> </w:t>
            </w:r>
            <w:r w:rsidRPr="009309F7">
              <w:rPr>
                <w:rStyle w:val="28"/>
                <w:sz w:val="24"/>
                <w:szCs w:val="24"/>
              </w:rPr>
              <w:t>связи</w:t>
            </w:r>
          </w:p>
        </w:tc>
      </w:tr>
      <w:tr w:rsidR="007C5553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Default="007C5553">
            <w:r>
              <w:t>7</w:t>
            </w:r>
          </w:p>
          <w:p w:rsidR="007C5553" w:rsidRDefault="007C5553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>Об исполнении полномочий по решению вопросов местного значения: «Организация транспортного обслуживания в границах города Туапсе»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CF327F">
            <w:r>
              <w:t>май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 xml:space="preserve">администрация Туапсинского городского поселения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>заседание комиссии по вопросам строительства, ЖКХ, топливно-энергетического комплекса, транспорта, торговли и связи</w:t>
            </w:r>
          </w:p>
        </w:tc>
      </w:tr>
      <w:tr w:rsidR="007C5553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>0 ходе подготовки жилищно-коммунального хозяйства к работе в зимний период 201</w:t>
            </w:r>
            <w:r w:rsidR="00E64C4C">
              <w:t>7</w:t>
            </w:r>
            <w:r w:rsidRPr="009309F7">
              <w:t>-201</w:t>
            </w:r>
            <w:r w:rsidR="00E64C4C">
              <w:t xml:space="preserve">8 </w:t>
            </w:r>
            <w:r w:rsidRPr="009309F7">
              <w:t>годов</w:t>
            </w:r>
          </w:p>
          <w:p w:rsidR="007C5553" w:rsidRPr="009309F7" w:rsidRDefault="007C5553" w:rsidP="00E64C4C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CF327F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 xml:space="preserve">администрация Туапсинского городского поселения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>заседание комиссии по вопросам строительства, ЖКХ, топливно-энергетического комплекса, транспорта, торговли и связи</w:t>
            </w:r>
          </w:p>
        </w:tc>
      </w:tr>
      <w:tr w:rsidR="007C5553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>О реализации мероприятий по поддержке малого и среднего бизнеса на территории города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CF327F">
            <w:r>
              <w:t>июнь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t>администрация Туапсинского городского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CF327F"/>
        </w:tc>
      </w:tr>
      <w:tr w:rsidR="007C5553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6F267C">
            <w: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rPr>
                <w:rStyle w:val="34"/>
                <w:sz w:val="24"/>
                <w:szCs w:val="24"/>
              </w:rPr>
              <w:t>Отчеты о работе депутатских комиссий за 201</w:t>
            </w:r>
            <w:r w:rsidR="00E64C4C">
              <w:rPr>
                <w:rStyle w:val="34"/>
                <w:sz w:val="24"/>
                <w:szCs w:val="24"/>
              </w:rPr>
              <w:t>7</w:t>
            </w:r>
            <w:r w:rsidRPr="009309F7">
              <w:rPr>
                <w:rStyle w:val="34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6F267C">
            <w:r>
              <w:t>август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pPr>
              <w:pStyle w:val="6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34"/>
                <w:rFonts w:eastAsiaTheme="minorHAnsi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34"/>
                <w:rFonts w:eastAsiaTheme="minorHAnsi"/>
                <w:sz w:val="24"/>
                <w:szCs w:val="24"/>
              </w:rPr>
              <w:t>заседание Совета</w:t>
            </w:r>
          </w:p>
        </w:tc>
      </w:tr>
      <w:tr w:rsidR="007C5553" w:rsidRPr="009309F7" w:rsidTr="009309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r w:rsidRPr="009309F7">
              <w:t>1</w:t>
            </w:r>
            <w:r w:rsidR="006F267C"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 w:rsidP="00E64C4C">
            <w:r w:rsidRPr="009309F7">
              <w:rPr>
                <w:rStyle w:val="34"/>
                <w:sz w:val="24"/>
                <w:szCs w:val="24"/>
              </w:rPr>
              <w:t>Отчет о работе Совета Туапсинского городского</w:t>
            </w:r>
            <w:r w:rsidRPr="009309F7">
              <w:rPr>
                <w:rStyle w:val="35"/>
                <w:sz w:val="24"/>
                <w:szCs w:val="24"/>
              </w:rPr>
              <w:t xml:space="preserve"> </w:t>
            </w:r>
            <w:r w:rsidRPr="009309F7">
              <w:rPr>
                <w:rStyle w:val="34"/>
                <w:sz w:val="24"/>
                <w:szCs w:val="24"/>
              </w:rPr>
              <w:t xml:space="preserve">поселения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6F267C" w:rsidP="006F267C">
            <w:r>
              <w:t>август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pPr>
              <w:pStyle w:val="6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34"/>
                <w:rFonts w:eastAsiaTheme="minorHAnsi"/>
                <w:sz w:val="24"/>
                <w:szCs w:val="24"/>
              </w:rPr>
              <w:t xml:space="preserve">Е.А. </w:t>
            </w:r>
            <w:proofErr w:type="spellStart"/>
            <w:r w:rsidRPr="009309F7">
              <w:rPr>
                <w:rStyle w:val="34"/>
                <w:rFonts w:eastAsiaTheme="minorHAnsi"/>
                <w:sz w:val="24"/>
                <w:szCs w:val="24"/>
              </w:rPr>
              <w:t>Яйли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53" w:rsidRPr="009309F7" w:rsidRDefault="007C5553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34"/>
                <w:rFonts w:eastAsiaTheme="minorHAnsi"/>
                <w:sz w:val="24"/>
                <w:szCs w:val="24"/>
              </w:rPr>
              <w:t>заседание Совета</w:t>
            </w:r>
          </w:p>
        </w:tc>
      </w:tr>
    </w:tbl>
    <w:p w:rsidR="009309F7" w:rsidRPr="009309F7" w:rsidRDefault="009309F7" w:rsidP="009309F7"/>
    <w:p w:rsidR="009309F7" w:rsidRPr="009309F7" w:rsidRDefault="009309F7" w:rsidP="009309F7">
      <w:pPr>
        <w:rPr>
          <w:b/>
        </w:rPr>
      </w:pPr>
      <w:r w:rsidRPr="009309F7">
        <w:tab/>
      </w:r>
      <w:r w:rsidRPr="009309F7">
        <w:tab/>
      </w:r>
      <w:r w:rsidRPr="009309F7">
        <w:tab/>
      </w:r>
      <w:r w:rsidRPr="009309F7">
        <w:rPr>
          <w:b/>
        </w:rPr>
        <w:t>3. Осуществление Советом депутатов контрольных функций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5900"/>
        <w:gridCol w:w="1984"/>
        <w:gridCol w:w="5245"/>
      </w:tblGrid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1.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Осуществление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>
            <w:pPr>
              <w:rPr>
                <w:b/>
              </w:rPr>
            </w:pP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1.1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4"/>
                <w:sz w:val="24"/>
                <w:szCs w:val="24"/>
              </w:rPr>
              <w:t>в ходе обсуждения и утверждения проектов</w:t>
            </w:r>
            <w:r w:rsidRPr="009309F7">
              <w:rPr>
                <w:rStyle w:val="36"/>
                <w:sz w:val="24"/>
                <w:szCs w:val="24"/>
              </w:rPr>
              <w:t xml:space="preserve"> </w:t>
            </w:r>
            <w:r w:rsidRPr="009309F7">
              <w:rPr>
                <w:rStyle w:val="34"/>
                <w:sz w:val="24"/>
                <w:szCs w:val="24"/>
              </w:rPr>
              <w:t>решений о местном бюджете и иных проектов</w:t>
            </w:r>
            <w:r w:rsidRPr="009309F7">
              <w:rPr>
                <w:rStyle w:val="36"/>
                <w:sz w:val="24"/>
                <w:szCs w:val="24"/>
              </w:rPr>
              <w:t xml:space="preserve"> </w:t>
            </w:r>
            <w:r w:rsidRPr="009309F7">
              <w:rPr>
                <w:rStyle w:val="34"/>
                <w:sz w:val="24"/>
                <w:szCs w:val="24"/>
              </w:rPr>
              <w:t xml:space="preserve">решений по </w:t>
            </w:r>
            <w:proofErr w:type="spellStart"/>
            <w:proofErr w:type="gramStart"/>
            <w:r w:rsidRPr="009309F7">
              <w:rPr>
                <w:rStyle w:val="34"/>
                <w:sz w:val="24"/>
                <w:szCs w:val="24"/>
              </w:rPr>
              <w:t>бюджетно</w:t>
            </w:r>
            <w:proofErr w:type="spellEnd"/>
            <w:r w:rsidRPr="009309F7">
              <w:rPr>
                <w:rStyle w:val="34"/>
                <w:sz w:val="24"/>
                <w:szCs w:val="24"/>
              </w:rPr>
              <w:t xml:space="preserve"> - финансовым</w:t>
            </w:r>
            <w:proofErr w:type="gramEnd"/>
            <w:r w:rsidRPr="009309F7">
              <w:rPr>
                <w:rStyle w:val="34"/>
                <w:sz w:val="24"/>
                <w:szCs w:val="24"/>
              </w:rPr>
              <w:t xml:space="preserve">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4"/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4"/>
                <w:sz w:val="24"/>
                <w:szCs w:val="24"/>
              </w:rPr>
              <w:t>Комиссия по вопросам экономического развития,</w:t>
            </w:r>
            <w:r w:rsidRPr="009309F7">
              <w:rPr>
                <w:rStyle w:val="37"/>
                <w:sz w:val="24"/>
                <w:szCs w:val="24"/>
              </w:rPr>
              <w:t xml:space="preserve"> </w:t>
            </w:r>
            <w:r w:rsidRPr="009309F7">
              <w:rPr>
                <w:rStyle w:val="34"/>
                <w:sz w:val="24"/>
                <w:szCs w:val="24"/>
              </w:rPr>
              <w:t>имущественным, земельным и финансово-бюджетным</w:t>
            </w:r>
            <w:r w:rsidRPr="009309F7">
              <w:rPr>
                <w:rStyle w:val="37"/>
                <w:sz w:val="24"/>
                <w:szCs w:val="24"/>
              </w:rPr>
              <w:t xml:space="preserve"> </w:t>
            </w:r>
            <w:r w:rsidRPr="009309F7">
              <w:rPr>
                <w:rStyle w:val="34"/>
                <w:sz w:val="24"/>
                <w:szCs w:val="24"/>
              </w:rPr>
              <w:t xml:space="preserve">отношениям, </w:t>
            </w:r>
            <w:r w:rsidRPr="009309F7">
              <w:rPr>
                <w:rStyle w:val="34"/>
                <w:sz w:val="24"/>
                <w:szCs w:val="24"/>
              </w:rPr>
              <w:lastRenderedPageBreak/>
              <w:t>налогообложению, развитию финансового и</w:t>
            </w:r>
            <w:r w:rsidRPr="009309F7">
              <w:rPr>
                <w:rStyle w:val="37"/>
                <w:sz w:val="24"/>
                <w:szCs w:val="24"/>
              </w:rPr>
              <w:t xml:space="preserve"> </w:t>
            </w:r>
            <w:r w:rsidRPr="009309F7">
              <w:rPr>
                <w:rStyle w:val="34"/>
                <w:sz w:val="24"/>
                <w:szCs w:val="24"/>
              </w:rPr>
              <w:t xml:space="preserve">фондового </w:t>
            </w:r>
            <w:r w:rsidRPr="009309F7">
              <w:t>рынков.</w:t>
            </w:r>
          </w:p>
          <w:p w:rsidR="009309F7" w:rsidRPr="009309F7" w:rsidRDefault="009309F7" w:rsidP="00E64C4C">
            <w:r w:rsidRPr="009309F7">
              <w:rPr>
                <w:rStyle w:val="34"/>
                <w:sz w:val="24"/>
                <w:szCs w:val="24"/>
              </w:rPr>
              <w:t xml:space="preserve">председатели </w:t>
            </w:r>
            <w:r w:rsidRPr="009309F7">
              <w:t xml:space="preserve">профильных </w:t>
            </w:r>
            <w:r w:rsidRPr="009309F7">
              <w:rPr>
                <w:rStyle w:val="34"/>
                <w:sz w:val="24"/>
                <w:szCs w:val="24"/>
              </w:rPr>
              <w:t xml:space="preserve">комиссий </w:t>
            </w: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lastRenderedPageBreak/>
              <w:t>1.2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ходе рассмотрения отдельных вопросов исполнения местного бюджета на заседаниях комитетов, комиссий, рабочих групп Совета в ходе депутатских слушаний и в связи с депутатскими запросами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председатели профильных комиссий депутаты Совета</w:t>
            </w: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2.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Заслушивание информации на заседаниях Совета о ходе выполнения решений Совета, исполнению полномочий органов местного самоуправления по решению вопросов местного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председатель Совета</w:t>
            </w: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Осуществление депутатами текущего и оперативного контроля по решению вопросов местного значения в ходе встреч с избирателями, организации личного приема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депутаты Совета</w:t>
            </w: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4.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Внесение и рассмотрение депутатских запросов на заседаниях Совета по решению</w:t>
            </w:r>
            <w:proofErr w:type="gramStart"/>
            <w:r w:rsidRPr="009309F7">
              <w:t xml:space="preserve"> .</w:t>
            </w:r>
            <w:proofErr w:type="gramEnd"/>
            <w:r w:rsidRPr="009309F7">
              <w:t>вопросов местного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депутаты Совета</w:t>
            </w: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5.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Заслушивание на заседаниях Совета, заседаниях комиссий должностных лиц администрации Туапсинского городского поселения, руководителей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должностные лица администрации</w:t>
            </w:r>
          </w:p>
        </w:tc>
      </w:tr>
      <w:tr w:rsidR="009309F7" w:rsidRPr="009309F7" w:rsidTr="009309F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6.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8"/>
                <w:sz w:val="24"/>
                <w:szCs w:val="24"/>
              </w:rPr>
              <w:t>Участие в работе балансовых комиссий администрации Туапсинского городского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8"/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8"/>
                <w:sz w:val="24"/>
                <w:szCs w:val="24"/>
              </w:rPr>
              <w:t>Комиссия по вопросам экономического развития,</w:t>
            </w:r>
            <w:r w:rsidRPr="009309F7">
              <w:rPr>
                <w:rStyle w:val="40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имущественным, земельным и финансово-бюджетным</w:t>
            </w:r>
            <w:r w:rsidRPr="009309F7">
              <w:rPr>
                <w:rStyle w:val="40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отношениям, налогообложению, развитию финансового и</w:t>
            </w:r>
            <w:r w:rsidRPr="009309F7">
              <w:rPr>
                <w:rStyle w:val="40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фондового рынков.</w:t>
            </w:r>
          </w:p>
        </w:tc>
      </w:tr>
    </w:tbl>
    <w:p w:rsidR="009309F7" w:rsidRPr="009309F7" w:rsidRDefault="009309F7" w:rsidP="00E64C4C"/>
    <w:p w:rsidR="009309F7" w:rsidRPr="009309F7" w:rsidRDefault="009309F7" w:rsidP="009309F7">
      <w:r w:rsidRPr="009309F7">
        <w:tab/>
      </w:r>
      <w:r w:rsidRPr="009309F7">
        <w:tab/>
      </w:r>
      <w:r w:rsidRPr="009309F7">
        <w:tab/>
        <w:t xml:space="preserve"> </w:t>
      </w:r>
      <w:r w:rsidRPr="009309F7">
        <w:rPr>
          <w:b/>
        </w:rPr>
        <w:t>4. Работа постоянных депутатских комиссий</w:t>
      </w:r>
      <w:r w:rsidRPr="009309F7">
        <w:t xml:space="preserve"> </w:t>
      </w:r>
      <w:r w:rsidRPr="009309F7">
        <w:rPr>
          <w:b/>
        </w:rPr>
        <w:t>Совета Туапсинского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6608"/>
        <w:gridCol w:w="1560"/>
        <w:gridCol w:w="4694"/>
      </w:tblGrid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 xml:space="preserve">№ </w:t>
            </w:r>
            <w:proofErr w:type="spellStart"/>
            <w:proofErr w:type="gramStart"/>
            <w:r w:rsidRPr="009309F7">
              <w:t>п</w:t>
            </w:r>
            <w:proofErr w:type="spellEnd"/>
            <w:proofErr w:type="gramEnd"/>
            <w:r w:rsidRPr="009309F7">
              <w:t>/</w:t>
            </w:r>
            <w:proofErr w:type="spellStart"/>
            <w:r w:rsidRPr="009309F7">
              <w:t>п</w:t>
            </w:r>
            <w:proofErr w:type="spellEnd"/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Срок исполнения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ответственные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Подготовка и предварительное рассмотрение сессионных вопросов и выработка по ним проектов решений, а также подготовка заключений по другим вопросам;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8"/>
                <w:sz w:val="24"/>
                <w:szCs w:val="24"/>
              </w:rPr>
              <w:t>Председатели постоянных депутатских</w:t>
            </w:r>
            <w:r w:rsidRPr="009309F7">
              <w:rPr>
                <w:rStyle w:val="41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комиссий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Участие в рассмотрении и подготовке ответов на вопросы, </w:t>
            </w:r>
            <w:r w:rsidRPr="009309F7">
              <w:lastRenderedPageBreak/>
              <w:t>полученны</w:t>
            </w:r>
            <w:r w:rsidR="00E64C4C">
              <w:t>х</w:t>
            </w:r>
            <w:r w:rsidRPr="009309F7">
              <w:t xml:space="preserve"> в результате письменных и устных обращений граждан поселения и юридических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lastRenderedPageBreak/>
              <w:t xml:space="preserve">В течение </w:t>
            </w:r>
            <w:r w:rsidRPr="009309F7">
              <w:lastRenderedPageBreak/>
              <w:t>года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lastRenderedPageBreak/>
              <w:t xml:space="preserve">Председатели постоянных депутатских </w:t>
            </w:r>
            <w:r w:rsidRPr="009309F7">
              <w:lastRenderedPageBreak/>
              <w:t>комиссий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lastRenderedPageBreak/>
              <w:t>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Осуществление </w:t>
            </w:r>
            <w:proofErr w:type="gramStart"/>
            <w:r w:rsidRPr="009309F7">
              <w:t>контроля за</w:t>
            </w:r>
            <w:proofErr w:type="gramEnd"/>
            <w:r w:rsidRPr="009309F7"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8"/>
                <w:sz w:val="24"/>
                <w:szCs w:val="24"/>
              </w:rPr>
              <w:t>Председатель Совета депутатов,</w:t>
            </w:r>
            <w:r w:rsidRPr="009309F7">
              <w:rPr>
                <w:rStyle w:val="42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председатели постоянных депутатских</w:t>
            </w:r>
            <w:r w:rsidRPr="009309F7">
              <w:rPr>
                <w:rStyle w:val="42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комиссий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Заседания постоянных депутатских комиссий в соответствии с их функциями по планам работы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38"/>
                <w:sz w:val="24"/>
                <w:szCs w:val="24"/>
              </w:rPr>
              <w:t>Председатели постоянных депутатских</w:t>
            </w:r>
            <w:r w:rsidRPr="009309F7">
              <w:rPr>
                <w:rStyle w:val="43"/>
                <w:sz w:val="24"/>
                <w:szCs w:val="24"/>
              </w:rPr>
              <w:t xml:space="preserve"> </w:t>
            </w:r>
            <w:r w:rsidRPr="009309F7">
              <w:rPr>
                <w:rStyle w:val="38"/>
                <w:sz w:val="24"/>
                <w:szCs w:val="24"/>
              </w:rPr>
              <w:t>комиссий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5.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Подготовка предложений по вопросам деятельности Совета;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Председатели постоянных депутатских комиссий</w:t>
            </w:r>
          </w:p>
        </w:tc>
      </w:tr>
    </w:tbl>
    <w:p w:rsidR="009309F7" w:rsidRPr="009309F7" w:rsidRDefault="009309F7" w:rsidP="00E64C4C"/>
    <w:p w:rsidR="009309F7" w:rsidRPr="009309F7" w:rsidRDefault="009309F7" w:rsidP="00E64C4C">
      <w:pPr>
        <w:rPr>
          <w:b/>
        </w:rPr>
      </w:pP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rPr>
          <w:b/>
        </w:rPr>
        <w:t>5. 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21"/>
        <w:gridCol w:w="2977"/>
        <w:gridCol w:w="3560"/>
      </w:tblGrid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№ </w:t>
            </w:r>
            <w:proofErr w:type="spellStart"/>
            <w:proofErr w:type="gramStart"/>
            <w:r w:rsidRPr="009309F7">
              <w:t>п</w:t>
            </w:r>
            <w:proofErr w:type="spellEnd"/>
            <w:proofErr w:type="gramEnd"/>
            <w:r w:rsidRPr="009309F7">
              <w:t>/</w:t>
            </w:r>
            <w:proofErr w:type="spellStart"/>
            <w:r w:rsidRPr="009309F7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Срок исполнения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ответственные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Организация подготовки и проведения заседаний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Е.А. </w:t>
            </w:r>
            <w:proofErr w:type="spellStart"/>
            <w:r w:rsidRPr="009309F7">
              <w:t>Яйли</w:t>
            </w:r>
            <w:proofErr w:type="spellEnd"/>
            <w:r w:rsidRPr="009309F7">
              <w:t>, специалисты администрации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Организация подготовки и проведения депутатских и публичных слушаний, круглых столов</w:t>
            </w:r>
            <w:r w:rsidR="006F267C">
              <w:t xml:space="preserve"> и </w:t>
            </w:r>
            <w:proofErr w:type="spellStart"/>
            <w:r w:rsidR="006F267C">
              <w:t>т</w:t>
            </w:r>
            <w:proofErr w:type="gramStart"/>
            <w:r w:rsidR="006F267C">
              <w:t>.д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А.А. Чертков специалисты администрации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3.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Организация подготовки и проведения заседаний постоянных депутатских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председатели постоянных депутатских комиссий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Прием избирателей председателем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 соответствии с графиком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Е.А. </w:t>
            </w:r>
            <w:proofErr w:type="spellStart"/>
            <w:r w:rsidRPr="009309F7">
              <w:t>Яйли</w:t>
            </w:r>
            <w:proofErr w:type="spellEnd"/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Прием избирателей в избирательных округах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в соответствии с</w:t>
            </w:r>
            <w:r w:rsidRPr="009309F7">
              <w:rPr>
                <w:rStyle w:val="46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sz w:val="24"/>
                <w:szCs w:val="24"/>
              </w:rPr>
              <w:t>графиком приема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4"/>
                <w:sz w:val="24"/>
                <w:szCs w:val="24"/>
              </w:rPr>
              <w:t>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Встречи депутатов Совета с 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Взаимодействие с Законодательным Собранием</w:t>
            </w:r>
            <w:r w:rsidRPr="009309F7">
              <w:rPr>
                <w:rStyle w:val="47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sz w:val="24"/>
                <w:szCs w:val="24"/>
              </w:rPr>
              <w:t>Краснодарского края, депутатами Законодательного</w:t>
            </w:r>
            <w:r w:rsidRPr="009309F7">
              <w:rPr>
                <w:rStyle w:val="47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sz w:val="24"/>
                <w:szCs w:val="24"/>
              </w:rPr>
              <w:t>Собрания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 xml:space="preserve">Е.А. </w:t>
            </w:r>
            <w:proofErr w:type="spellStart"/>
            <w:r w:rsidRPr="009309F7">
              <w:rPr>
                <w:rStyle w:val="45"/>
                <w:sz w:val="24"/>
                <w:szCs w:val="24"/>
              </w:rPr>
              <w:t>Яйли</w:t>
            </w:r>
            <w:proofErr w:type="spellEnd"/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Участие в работе Совета молодых депутатов</w:t>
            </w:r>
            <w:r w:rsidRPr="009309F7">
              <w:rPr>
                <w:rStyle w:val="48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sz w:val="24"/>
                <w:szCs w:val="24"/>
              </w:rPr>
              <w:t>Законодательного собрания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по плану ЗСКК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заместитель председателя Совета депутатов</w:t>
            </w:r>
            <w:r w:rsidRPr="009309F7">
              <w:rPr>
                <w:rStyle w:val="49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sz w:val="24"/>
                <w:szCs w:val="24"/>
              </w:rPr>
              <w:t>А.А. Чертков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45"/>
                <w:sz w:val="24"/>
                <w:szCs w:val="24"/>
              </w:rPr>
              <w:t>Взаимодействие с Советом муниципального образования</w:t>
            </w:r>
            <w:r w:rsidRPr="009309F7">
              <w:rPr>
                <w:rStyle w:val="50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sz w:val="24"/>
                <w:szCs w:val="24"/>
              </w:rPr>
              <w:t>Туапсинский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Председатель Совета, зам. председателя</w:t>
            </w:r>
            <w:r w:rsidRPr="009309F7">
              <w:rPr>
                <w:rStyle w:val="51"/>
                <w:rFonts w:eastAsiaTheme="minorHAnsi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rFonts w:eastAsiaTheme="minorHAnsi"/>
                <w:sz w:val="24"/>
                <w:szCs w:val="24"/>
              </w:rPr>
              <w:t>Совета депутатов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- участие в заседаниях районного Совета депутатов (по приглашению)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 w:rsidP="009309F7">
            <w:pPr>
              <w:jc w:val="both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45"/>
                <w:rFonts w:eastAsiaTheme="minorHAnsi"/>
                <w:sz w:val="24"/>
                <w:szCs w:val="24"/>
              </w:rPr>
              <w:t>Председатель, делегированный депутат</w:t>
            </w:r>
            <w:r w:rsidRPr="009309F7">
              <w:rPr>
                <w:rStyle w:val="52"/>
                <w:rFonts w:eastAsiaTheme="minorHAnsi"/>
                <w:sz w:val="24"/>
                <w:szCs w:val="24"/>
              </w:rPr>
              <w:t xml:space="preserve"> </w:t>
            </w:r>
            <w:r w:rsidRPr="009309F7">
              <w:rPr>
                <w:rStyle w:val="45"/>
                <w:rFonts w:eastAsiaTheme="minorHAnsi"/>
                <w:sz w:val="24"/>
                <w:szCs w:val="24"/>
              </w:rPr>
              <w:t>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lastRenderedPageBreak/>
              <w:t>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- участие в мероприятиях, проводимых Советом Туапсинского района по вопросам, относящимся к ведению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- участие в депутатских слушаниях по плану Совета Туапсинского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МО Туапсинский район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 xml:space="preserve">Взаимодействие с главой и администрацией Туапсинского городского поселения по вопросам, относящихся к ведению органов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- рабочие встречи с руководителями структурных подразделений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10.2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- участие в торжественных приемах, проводимых главой, юбилейных торжествах, городских мероприятиях, посвященных юбилейным и памятным датам,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Яйли</w:t>
            </w:r>
            <w:proofErr w:type="spellEnd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10.3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-участие в работе планерных совещаний администрации города Туапсе и МО Туапсинский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Яйли</w:t>
            </w:r>
            <w:proofErr w:type="spellEnd"/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10.4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участие в информационных встречах главы с населением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Яйли</w:t>
            </w:r>
            <w:proofErr w:type="spellEnd"/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jc w:val="both"/>
            </w:pPr>
            <w:r w:rsidRPr="009309F7"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Взаимодействие с общественными организациями по вопросам работы Совета</w:t>
            </w:r>
            <w:r w:rsidR="006F267C">
              <w:t xml:space="preserve"> </w:t>
            </w:r>
            <w:r w:rsidR="006F267C" w:rsidRPr="009309F7">
              <w:rPr>
                <w:rStyle w:val="54"/>
                <w:sz w:val="24"/>
                <w:szCs w:val="24"/>
              </w:rPr>
              <w:t>городского поселения по вопросам разработки</w:t>
            </w:r>
            <w:r w:rsidR="006F267C" w:rsidRPr="009309F7">
              <w:rPr>
                <w:rStyle w:val="55"/>
                <w:sz w:val="24"/>
                <w:szCs w:val="24"/>
              </w:rPr>
              <w:t xml:space="preserve"> </w:t>
            </w:r>
            <w:r w:rsidR="006F267C" w:rsidRPr="009309F7">
              <w:rPr>
                <w:rStyle w:val="54"/>
                <w:sz w:val="24"/>
                <w:szCs w:val="24"/>
              </w:rPr>
              <w:t>нормативных правовых актов, подготовке и проведению</w:t>
            </w:r>
            <w:r w:rsidR="006F267C" w:rsidRPr="009309F7">
              <w:rPr>
                <w:rStyle w:val="55"/>
                <w:sz w:val="24"/>
                <w:szCs w:val="24"/>
              </w:rPr>
              <w:t xml:space="preserve"> </w:t>
            </w:r>
            <w:r w:rsidR="006F267C" w:rsidRPr="009309F7">
              <w:rPr>
                <w:rStyle w:val="54"/>
                <w:sz w:val="24"/>
                <w:szCs w:val="24"/>
              </w:rPr>
              <w:t>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t>депутаты Совета</w:t>
            </w:r>
          </w:p>
        </w:tc>
      </w:tr>
      <w:tr w:rsidR="009309F7" w:rsidRPr="009309F7" w:rsidTr="00E64C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6F267C" w:rsidP="009309F7">
            <w:pPr>
              <w:jc w:val="both"/>
            </w:pPr>
            <w:r>
              <w:t>12</w:t>
            </w:r>
            <w:r w:rsidR="009309F7" w:rsidRPr="009309F7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54"/>
                <w:sz w:val="24"/>
                <w:szCs w:val="24"/>
              </w:rPr>
              <w:t>Участие в работе общественных комиссий,</w:t>
            </w:r>
            <w:r w:rsidRPr="009309F7">
              <w:rPr>
                <w:rStyle w:val="57"/>
                <w:sz w:val="24"/>
                <w:szCs w:val="24"/>
              </w:rPr>
              <w:t xml:space="preserve"> </w:t>
            </w:r>
            <w:r w:rsidRPr="009309F7">
              <w:rPr>
                <w:rStyle w:val="54"/>
                <w:sz w:val="24"/>
                <w:szCs w:val="24"/>
              </w:rPr>
              <w:t xml:space="preserve">консультативных Советов и </w:t>
            </w:r>
            <w:proofErr w:type="spellStart"/>
            <w:proofErr w:type="gramStart"/>
            <w:r w:rsidRPr="009309F7">
              <w:rPr>
                <w:rStyle w:val="54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54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E64C4C">
            <w:r w:rsidRPr="009309F7">
              <w:rPr>
                <w:rStyle w:val="54"/>
                <w:sz w:val="24"/>
                <w:szCs w:val="24"/>
              </w:rPr>
              <w:t>депутаты Совета</w:t>
            </w:r>
          </w:p>
        </w:tc>
      </w:tr>
    </w:tbl>
    <w:p w:rsidR="009309F7" w:rsidRPr="009309F7" w:rsidRDefault="009309F7" w:rsidP="009309F7">
      <w:pPr>
        <w:jc w:val="both"/>
        <w:rPr>
          <w:b/>
        </w:rPr>
      </w:pPr>
    </w:p>
    <w:p w:rsidR="009309F7" w:rsidRPr="009309F7" w:rsidRDefault="009309F7" w:rsidP="009309F7">
      <w:pPr>
        <w:jc w:val="both"/>
        <w:rPr>
          <w:b/>
        </w:rPr>
      </w:pP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  <w:t>6. Информационная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5341"/>
        <w:gridCol w:w="4386"/>
        <w:gridCol w:w="3135"/>
      </w:tblGrid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 xml:space="preserve">№ </w:t>
            </w:r>
            <w:proofErr w:type="spellStart"/>
            <w:r w:rsidRPr="009309F7">
              <w:t>п\</w:t>
            </w:r>
            <w:proofErr w:type="gramStart"/>
            <w:r w:rsidRPr="009309F7">
              <w:t>п</w:t>
            </w:r>
            <w:proofErr w:type="spellEnd"/>
            <w:proofErr w:type="gram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Наименование мероприятий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Ответственные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Сроки проведения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54"/>
                <w:rFonts w:eastAsiaTheme="minorHAnsi"/>
                <w:sz w:val="24"/>
                <w:szCs w:val="24"/>
              </w:rPr>
              <w:t>Публикация нормативных правовых актов в официальном</w:t>
            </w:r>
            <w:r w:rsidRPr="009309F7">
              <w:rPr>
                <w:rStyle w:val="58"/>
                <w:rFonts w:eastAsiaTheme="minorHAnsi"/>
                <w:sz w:val="24"/>
                <w:szCs w:val="24"/>
              </w:rPr>
              <w:t xml:space="preserve"> </w:t>
            </w:r>
            <w:r w:rsidRPr="009309F7">
              <w:rPr>
                <w:rStyle w:val="54"/>
                <w:rFonts w:eastAsiaTheme="minorHAnsi"/>
                <w:sz w:val="24"/>
                <w:szCs w:val="24"/>
              </w:rPr>
              <w:t xml:space="preserve">издании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54"/>
                <w:rFonts w:eastAsiaTheme="minorHAnsi"/>
                <w:sz w:val="24"/>
                <w:szCs w:val="24"/>
              </w:rPr>
              <w:t>специалисты</w:t>
            </w:r>
            <w:r w:rsidRPr="009309F7">
              <w:rPr>
                <w:rStyle w:val="59"/>
                <w:rFonts w:eastAsiaTheme="minorHAnsi"/>
                <w:sz w:val="24"/>
                <w:szCs w:val="24"/>
              </w:rPr>
              <w:t xml:space="preserve"> </w:t>
            </w:r>
            <w:r w:rsidRPr="009309F7">
              <w:rPr>
                <w:rStyle w:val="54"/>
                <w:rFonts w:eastAsiaTheme="minorHAnsi"/>
                <w:sz w:val="24"/>
                <w:szCs w:val="24"/>
              </w:rPr>
              <w:t>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54"/>
                <w:rFonts w:eastAsiaTheme="minorHAnsi"/>
                <w:sz w:val="24"/>
                <w:szCs w:val="24"/>
              </w:rPr>
              <w:t>постоянно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Освещение заседаний Совета в электронных и печатных СМИ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54"/>
                <w:rFonts w:eastAsiaTheme="minorHAnsi"/>
                <w:sz w:val="24"/>
                <w:szCs w:val="24"/>
              </w:rPr>
              <w:t>специалисты</w:t>
            </w:r>
            <w:r w:rsidRPr="009309F7">
              <w:rPr>
                <w:rStyle w:val="600"/>
                <w:rFonts w:eastAsiaTheme="minorHAnsi"/>
                <w:sz w:val="24"/>
                <w:szCs w:val="24"/>
              </w:rPr>
              <w:t xml:space="preserve"> </w:t>
            </w: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54"/>
                <w:rFonts w:eastAsiaTheme="minorHAnsi"/>
                <w:sz w:val="24"/>
                <w:szCs w:val="24"/>
              </w:rPr>
              <w:t>по графику работы сессий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9309F7">
            <w:pPr>
              <w:pStyle w:val="62"/>
              <w:shd w:val="clear" w:color="auto" w:fill="auto"/>
              <w:spacing w:line="278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 Совета Туапсинского городского поселения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положением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4.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Совета депутатов в электронных и печатных СМИ в формате: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председатели постоянных депутатских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lastRenderedPageBreak/>
              <w:t>4.1.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отчетов депутатов о работе в округах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председатели постоянных депутатских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4.2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информации о работе депутатских комиссий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председатели постоянных депутатских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F7" w:rsidRPr="009309F7" w:rsidRDefault="009309F7">
            <w:pPr>
              <w:ind w:left="4100"/>
            </w:pP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4.3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комментариев о принятых правовых актах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09F7" w:rsidRPr="009309F7" w:rsidTr="006F267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4.4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выступлений депутатов по социально-значимым вопросам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309F7" w:rsidRPr="009309F7" w:rsidRDefault="009309F7" w:rsidP="009309F7">
      <w:pPr>
        <w:rPr>
          <w:b/>
        </w:rPr>
      </w:pPr>
    </w:p>
    <w:p w:rsidR="009309F7" w:rsidRPr="009309F7" w:rsidRDefault="009309F7" w:rsidP="009309F7">
      <w:pPr>
        <w:rPr>
          <w:b/>
        </w:rPr>
      </w:pP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  <w:t>7. Работа с избирателями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5341"/>
        <w:gridCol w:w="3069"/>
        <w:gridCol w:w="4452"/>
      </w:tblGrid>
      <w:tr w:rsidR="009309F7" w:rsidRPr="009309F7" w:rsidTr="00E64C4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 xml:space="preserve">№ </w:t>
            </w:r>
            <w:proofErr w:type="spellStart"/>
            <w:r w:rsidRPr="009309F7">
              <w:t>п\</w:t>
            </w:r>
            <w:proofErr w:type="gramStart"/>
            <w:r w:rsidRPr="009309F7">
              <w:t>п</w:t>
            </w:r>
            <w:proofErr w:type="spellEnd"/>
            <w:proofErr w:type="gram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Наименование мероприятий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Ответственные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r w:rsidRPr="009309F7">
              <w:t>Сроки проведения</w:t>
            </w:r>
          </w:p>
        </w:tc>
      </w:tr>
      <w:tr w:rsidR="009309F7" w:rsidRPr="009309F7" w:rsidTr="00CC14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CC1494">
            <w:pPr>
              <w:pStyle w:val="62"/>
              <w:shd w:val="clear" w:color="auto" w:fill="auto"/>
              <w:spacing w:line="240" w:lineRule="auto"/>
              <w:ind w:left="5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депутаты Совета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графикам</w:t>
            </w:r>
          </w:p>
        </w:tc>
      </w:tr>
      <w:tr w:rsidR="009309F7" w:rsidRPr="009309F7" w:rsidTr="00CC14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CC1494">
            <w:pPr>
              <w:pStyle w:val="6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Style w:val="61"/>
                <w:rFonts w:eastAsiaTheme="minorHAnsi"/>
                <w:sz w:val="24"/>
                <w:szCs w:val="24"/>
                <w:lang w:val="ru-RU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депутаты Совета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9F7" w:rsidRPr="009309F7" w:rsidTr="00CC14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CC1494">
            <w:pPr>
              <w:jc w:val="center"/>
              <w:rPr>
                <w:b/>
              </w:rPr>
            </w:pPr>
            <w:r w:rsidRPr="009309F7">
              <w:rPr>
                <w:b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Проведение отчетов о своей деятельности в избирательных округах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9F7" w:rsidRPr="009309F7" w:rsidTr="00CC14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CC1494">
            <w:pPr>
              <w:pStyle w:val="6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Участие в собраниях граждан в учреждениях и на предприятиях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 по приглашениям</w:t>
            </w:r>
          </w:p>
        </w:tc>
      </w:tr>
      <w:tr w:rsidR="009309F7" w:rsidRPr="009309F7" w:rsidTr="00CC14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CC1494">
            <w:pPr>
              <w:pStyle w:val="6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Участие в собраниях по месту жительства в органах территориального общественного самоуправления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9F7" w:rsidRPr="009309F7" w:rsidTr="00CC14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CC1494">
            <w:pPr>
              <w:pStyle w:val="62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 w:rsidP="006F267C">
            <w:pPr>
              <w:pStyle w:val="62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F267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 xml:space="preserve"> встречах главы с населением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депутаты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7" w:rsidRPr="009309F7" w:rsidRDefault="009309F7">
            <w:pPr>
              <w:pStyle w:val="62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309F7" w:rsidRPr="009309F7" w:rsidRDefault="009309F7" w:rsidP="009309F7">
      <w:pPr>
        <w:rPr>
          <w:b/>
        </w:rPr>
      </w:pPr>
    </w:p>
    <w:p w:rsidR="009309F7" w:rsidRPr="009309F7" w:rsidRDefault="009309F7" w:rsidP="009309F7">
      <w:pPr>
        <w:rPr>
          <w:b/>
        </w:rPr>
      </w:pP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</w:r>
      <w:r w:rsidRPr="009309F7">
        <w:rPr>
          <w:b/>
        </w:rPr>
        <w:tab/>
        <w:t>8. Сроки проведения заседаний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66"/>
        <w:gridCol w:w="3461"/>
        <w:gridCol w:w="3446"/>
      </w:tblGrid>
      <w:tr w:rsidR="00CC1494" w:rsidRPr="009309F7" w:rsidTr="009309F7">
        <w:trPr>
          <w:trHeight w:val="3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CC1494">
            <w:pPr>
              <w:pStyle w:val="21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CC1494">
            <w:pPr>
              <w:pStyle w:val="2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квартал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CC1494">
            <w:pPr>
              <w:pStyle w:val="2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F7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квартал</w:t>
            </w:r>
          </w:p>
        </w:tc>
      </w:tr>
      <w:tr w:rsidR="00CC1494" w:rsidRPr="009309F7" w:rsidTr="009309F7">
        <w:trPr>
          <w:trHeight w:val="33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CC1494">
            <w:pPr>
              <w:ind w:left="120"/>
            </w:pPr>
            <w:r w:rsidRPr="009309F7">
              <w:t>31 января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8F0385">
            <w:pPr>
              <w:ind w:left="80"/>
            </w:pPr>
            <w:r>
              <w:t>25 апреля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8F0385">
            <w:pPr>
              <w:ind w:left="120"/>
            </w:pPr>
            <w:r>
              <w:t>1 августа</w:t>
            </w:r>
          </w:p>
        </w:tc>
      </w:tr>
      <w:tr w:rsidR="00CC1494" w:rsidRPr="009309F7" w:rsidTr="009309F7">
        <w:trPr>
          <w:trHeight w:val="33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94" w:rsidRPr="009309F7" w:rsidRDefault="00CC1494">
            <w:pPr>
              <w:ind w:left="120"/>
            </w:pPr>
            <w:r w:rsidRPr="009309F7">
              <w:t>28 февраля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8F0385">
            <w:pPr>
              <w:ind w:left="80"/>
            </w:pPr>
            <w:r>
              <w:t>30 мая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CC1494">
            <w:pPr>
              <w:ind w:left="120"/>
            </w:pPr>
          </w:p>
        </w:tc>
      </w:tr>
      <w:tr w:rsidR="00CC1494" w:rsidRPr="009309F7" w:rsidTr="009309F7">
        <w:trPr>
          <w:trHeight w:val="379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8F0385">
            <w:pPr>
              <w:ind w:left="120"/>
            </w:pPr>
            <w:r>
              <w:t>28 марта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8F0385">
            <w:pPr>
              <w:ind w:left="80"/>
            </w:pPr>
            <w:r>
              <w:t>27 июня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494" w:rsidRPr="009309F7" w:rsidRDefault="00CC1494">
            <w:pPr>
              <w:ind w:left="120"/>
            </w:pPr>
          </w:p>
        </w:tc>
      </w:tr>
    </w:tbl>
    <w:p w:rsidR="009309F7" w:rsidRPr="009309F7" w:rsidRDefault="009309F7" w:rsidP="009309F7">
      <w:pPr>
        <w:rPr>
          <w:b/>
        </w:rPr>
      </w:pPr>
    </w:p>
    <w:p w:rsidR="009309F7" w:rsidRPr="009309F7" w:rsidRDefault="009309F7" w:rsidP="009309F7">
      <w:pPr>
        <w:rPr>
          <w:b/>
        </w:rPr>
      </w:pPr>
    </w:p>
    <w:p w:rsidR="009309F7" w:rsidRPr="009309F7" w:rsidRDefault="009309F7" w:rsidP="009309F7">
      <w:r w:rsidRPr="009309F7">
        <w:t xml:space="preserve">             Председатель Совета</w:t>
      </w:r>
      <w:r w:rsidRPr="009309F7">
        <w:tab/>
        <w:t xml:space="preserve">                                                                        </w:t>
      </w:r>
      <w:r w:rsidRPr="009309F7">
        <w:tab/>
        <w:t xml:space="preserve">Е.А. </w:t>
      </w:r>
      <w:proofErr w:type="spellStart"/>
      <w:r w:rsidRPr="009309F7">
        <w:t>Яйли</w:t>
      </w:r>
      <w:proofErr w:type="spellEnd"/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  <w:r w:rsidRPr="009309F7">
        <w:tab/>
      </w:r>
    </w:p>
    <w:p w:rsidR="007C2577" w:rsidRPr="009309F7" w:rsidRDefault="007C2577"/>
    <w:sectPr w:rsidR="007C2577" w:rsidRPr="009309F7" w:rsidSect="006F267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639"/>
    <w:multiLevelType w:val="hybridMultilevel"/>
    <w:tmpl w:val="974A653A"/>
    <w:lvl w:ilvl="0" w:tplc="E592BA6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9F7"/>
    <w:rsid w:val="00002DED"/>
    <w:rsid w:val="0001410A"/>
    <w:rsid w:val="000D0EA5"/>
    <w:rsid w:val="00161115"/>
    <w:rsid w:val="002250B7"/>
    <w:rsid w:val="00281F45"/>
    <w:rsid w:val="0028274E"/>
    <w:rsid w:val="00286C5F"/>
    <w:rsid w:val="00295C56"/>
    <w:rsid w:val="00380B2C"/>
    <w:rsid w:val="0038633A"/>
    <w:rsid w:val="003A00C6"/>
    <w:rsid w:val="0044589C"/>
    <w:rsid w:val="004852ED"/>
    <w:rsid w:val="00495801"/>
    <w:rsid w:val="004B0D2F"/>
    <w:rsid w:val="00542306"/>
    <w:rsid w:val="005611A4"/>
    <w:rsid w:val="00596BC6"/>
    <w:rsid w:val="005B3750"/>
    <w:rsid w:val="006359B9"/>
    <w:rsid w:val="006E5BC9"/>
    <w:rsid w:val="006F267C"/>
    <w:rsid w:val="00781F1E"/>
    <w:rsid w:val="007A44CA"/>
    <w:rsid w:val="007C2577"/>
    <w:rsid w:val="007C5553"/>
    <w:rsid w:val="0085268D"/>
    <w:rsid w:val="008732DF"/>
    <w:rsid w:val="008F0385"/>
    <w:rsid w:val="009309F7"/>
    <w:rsid w:val="00984CDD"/>
    <w:rsid w:val="009C70B2"/>
    <w:rsid w:val="00A14E2F"/>
    <w:rsid w:val="00A408E2"/>
    <w:rsid w:val="00A4671C"/>
    <w:rsid w:val="00AA5272"/>
    <w:rsid w:val="00B239BE"/>
    <w:rsid w:val="00BE1014"/>
    <w:rsid w:val="00C915CC"/>
    <w:rsid w:val="00CB5D5E"/>
    <w:rsid w:val="00CC1494"/>
    <w:rsid w:val="00CE2752"/>
    <w:rsid w:val="00CF51EF"/>
    <w:rsid w:val="00D0737D"/>
    <w:rsid w:val="00D517E3"/>
    <w:rsid w:val="00DC463E"/>
    <w:rsid w:val="00E64C4C"/>
    <w:rsid w:val="00E84287"/>
    <w:rsid w:val="00F6631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2"/>
    <w:locked/>
    <w:rsid w:val="009309F7"/>
    <w:rPr>
      <w:spacing w:val="8"/>
      <w:shd w:val="clear" w:color="auto" w:fill="FFFFFF"/>
    </w:rPr>
  </w:style>
  <w:style w:type="paragraph" w:customStyle="1" w:styleId="62">
    <w:name w:val="Основной текст62"/>
    <w:basedOn w:val="a"/>
    <w:link w:val="a3"/>
    <w:rsid w:val="009309F7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9309F7"/>
    <w:rPr>
      <w:rFonts w:ascii="MS Reference Sans Serif" w:eastAsia="MS Reference Sans Serif" w:hAnsi="MS Reference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9F7"/>
    <w:pPr>
      <w:shd w:val="clear" w:color="auto" w:fill="FFFFFF"/>
      <w:spacing w:line="0" w:lineRule="atLeast"/>
    </w:pPr>
    <w:rPr>
      <w:rFonts w:ascii="MS Reference Sans Serif" w:eastAsia="MS Reference Sans Serif" w:hAnsi="MS Reference Sans Serif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309F7"/>
    <w:rPr>
      <w:rFonts w:ascii="MS Reference Sans Serif" w:eastAsia="MS Reference Sans Serif" w:hAnsi="MS Reference Sans Serif"/>
      <w:sz w:val="11"/>
      <w:szCs w:val="11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9309F7"/>
    <w:pPr>
      <w:shd w:val="clear" w:color="auto" w:fill="FFFFFF"/>
      <w:spacing w:before="420" w:line="0" w:lineRule="atLeast"/>
    </w:pPr>
    <w:rPr>
      <w:rFonts w:ascii="MS Reference Sans Serif" w:eastAsia="MS Reference Sans Serif" w:hAnsi="MS Reference Sans Serif" w:cstheme="minorBidi"/>
      <w:sz w:val="11"/>
      <w:szCs w:val="11"/>
      <w:lang w:val="en-US" w:eastAsia="en-US"/>
    </w:rPr>
  </w:style>
  <w:style w:type="character" w:customStyle="1" w:styleId="21">
    <w:name w:val="Основной текст (21)_"/>
    <w:link w:val="210"/>
    <w:locked/>
    <w:rsid w:val="009309F7"/>
    <w:rPr>
      <w:spacing w:val="11"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9309F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2">
    <w:name w:val="Основной текст2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1">
    <w:name w:val="Основной текст7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20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5">
    <w:name w:val="Основной текст25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26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8">
    <w:name w:val="Основной текст28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3">
    <w:name w:val="Основной текст33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">
    <w:name w:val="Основной текст30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4">
    <w:name w:val="Основной текст34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5">
    <w:name w:val="Основной текст35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6">
    <w:name w:val="Основной текст36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7">
    <w:name w:val="Основной текст37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8">
    <w:name w:val="Основной текст38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0">
    <w:name w:val="Основной текст40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1">
    <w:name w:val="Основной текст41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2">
    <w:name w:val="Основной текст42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3">
    <w:name w:val="Основной текст43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4">
    <w:name w:val="Основной текст44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5">
    <w:name w:val="Основной текст45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6">
    <w:name w:val="Основной текст46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7">
    <w:name w:val="Основной текст47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8">
    <w:name w:val="Основной текст48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9">
    <w:name w:val="Основной текст49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0">
    <w:name w:val="Основной текст50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1">
    <w:name w:val="Основной текст51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2">
    <w:name w:val="Основной текст52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3">
    <w:name w:val="Основной текст53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4">
    <w:name w:val="Основной текст54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5">
    <w:name w:val="Основной текст55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6">
    <w:name w:val="Основной текст56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7">
    <w:name w:val="Основной текст57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8">
    <w:name w:val="Основной текст58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9">
    <w:name w:val="Основной текст59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00">
    <w:name w:val="Основной текст60"/>
    <w:basedOn w:val="a3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1">
    <w:name w:val="Основной текст61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"/>
      <w:sz w:val="20"/>
      <w:szCs w:val="20"/>
      <w:u w:val="none"/>
      <w:effect w:val="none"/>
      <w:lang w:val="en-US"/>
    </w:rPr>
  </w:style>
  <w:style w:type="character" w:customStyle="1" w:styleId="2-1pt">
    <w:name w:val="Основной текст (2) + Интервал -1 pt"/>
    <w:rsid w:val="00930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6"/>
      <w:sz w:val="24"/>
      <w:szCs w:val="24"/>
      <w:u w:val="none"/>
      <w:effect w:val="none"/>
    </w:rPr>
  </w:style>
  <w:style w:type="character" w:customStyle="1" w:styleId="213pt">
    <w:name w:val="Основной текст (2) + 13 pt"/>
    <w:aliases w:val="Курсив"/>
    <w:rsid w:val="009309F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4"/>
      <w:sz w:val="25"/>
      <w:szCs w:val="25"/>
      <w:u w:val="none"/>
      <w:effect w:val="none"/>
    </w:rPr>
  </w:style>
  <w:style w:type="table" w:styleId="a4">
    <w:name w:val="Table Grid"/>
    <w:basedOn w:val="a1"/>
    <w:uiPriority w:val="59"/>
    <w:rsid w:val="00930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dcterms:created xsi:type="dcterms:W3CDTF">2017-01-16T07:12:00Z</dcterms:created>
  <dcterms:modified xsi:type="dcterms:W3CDTF">2017-01-16T08:09:00Z</dcterms:modified>
</cp:coreProperties>
</file>