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7C4957" w:rsidRPr="007C4957">
        <w:rPr>
          <w:rFonts w:ascii="Times New Roman" w:hAnsi="Times New Roman" w:cs="Times New Roman"/>
          <w:sz w:val="28"/>
          <w:szCs w:val="28"/>
          <w:u w:val="single"/>
        </w:rPr>
        <w:t>08.08.2016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7C49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7C4957" w:rsidRPr="007C4957">
        <w:rPr>
          <w:rFonts w:ascii="Times New Roman" w:hAnsi="Times New Roman" w:cs="Times New Roman"/>
          <w:sz w:val="28"/>
          <w:szCs w:val="28"/>
          <w:u w:val="single"/>
        </w:rPr>
        <w:t>1235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0CA" w:rsidRDefault="00E120CA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0CA" w:rsidRDefault="00E120CA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0CA" w:rsidRPr="00F42BE7" w:rsidRDefault="00E120CA" w:rsidP="00E120C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2BE7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изменении</w:t>
      </w:r>
      <w:r w:rsidRPr="00F42BE7">
        <w:rPr>
          <w:rFonts w:ascii="Times New Roman" w:hAnsi="Times New Roman" w:cs="Times New Roman"/>
          <w:b/>
          <w:sz w:val="27"/>
          <w:szCs w:val="27"/>
        </w:rPr>
        <w:t xml:space="preserve">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23:51:0201003:2052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>, расположенного по адресу: Краснодарский край, г. Туапсе,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ул. Кириченко, № 79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120CA" w:rsidRDefault="00E120CA" w:rsidP="00E120CA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E120CA" w:rsidRDefault="00E120CA" w:rsidP="00E120CA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E120CA" w:rsidRPr="00F42BE7" w:rsidRDefault="00E120CA" w:rsidP="00E120CA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E120CA" w:rsidRPr="00F42BE7" w:rsidRDefault="00E120CA" w:rsidP="00E120CA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7"/>
          <w:szCs w:val="27"/>
        </w:rPr>
        <w:t>еления Туапсинского района от 24</w:t>
      </w:r>
      <w:r w:rsidRPr="00F42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 2015 года № 43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2BE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E120CA" w:rsidRPr="00F42BE7" w:rsidRDefault="00E120CA" w:rsidP="00E120CA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Изменить</w:t>
      </w:r>
      <w:r w:rsidRPr="00F42BE7">
        <w:rPr>
          <w:sz w:val="27"/>
          <w:szCs w:val="27"/>
        </w:rPr>
        <w:t xml:space="preserve"> вид разрешенного использования земельного участка, категория земель: земли населенных пунктов – </w:t>
      </w:r>
      <w:r>
        <w:rPr>
          <w:sz w:val="27"/>
          <w:szCs w:val="27"/>
        </w:rPr>
        <w:t xml:space="preserve">для размещения элементов благоустройства, </w:t>
      </w:r>
      <w:r w:rsidRPr="00F42BE7">
        <w:rPr>
          <w:sz w:val="27"/>
          <w:szCs w:val="27"/>
        </w:rPr>
        <w:t xml:space="preserve">площадь: </w:t>
      </w:r>
      <w:r>
        <w:rPr>
          <w:sz w:val="27"/>
          <w:szCs w:val="27"/>
        </w:rPr>
        <w:t>210</w:t>
      </w:r>
      <w:r w:rsidRPr="00F42BE7">
        <w:rPr>
          <w:sz w:val="27"/>
          <w:szCs w:val="27"/>
        </w:rPr>
        <w:t xml:space="preserve"> кв.м., адрес: Краснодарский край, г. Туапсе, </w:t>
      </w:r>
      <w:r>
        <w:rPr>
          <w:sz w:val="27"/>
          <w:szCs w:val="27"/>
        </w:rPr>
        <w:t xml:space="preserve">   ул. Кириченко, № 79,</w:t>
      </w:r>
      <w:r w:rsidRPr="00F42BE7">
        <w:rPr>
          <w:sz w:val="27"/>
          <w:szCs w:val="27"/>
        </w:rPr>
        <w:t xml:space="preserve"> ка</w:t>
      </w:r>
      <w:r>
        <w:rPr>
          <w:sz w:val="27"/>
          <w:szCs w:val="27"/>
        </w:rPr>
        <w:t>дастровый номер: 23:51:0201003</w:t>
      </w:r>
      <w:r w:rsidRPr="00F42BE7">
        <w:rPr>
          <w:sz w:val="27"/>
          <w:szCs w:val="27"/>
        </w:rPr>
        <w:t>:</w:t>
      </w:r>
      <w:r>
        <w:rPr>
          <w:sz w:val="27"/>
          <w:szCs w:val="27"/>
        </w:rPr>
        <w:t>2052 на следующий: «Для размещения жилых домов блокированной застройки».</w:t>
      </w:r>
    </w:p>
    <w:p w:rsidR="00E120CA" w:rsidRPr="00F42BE7" w:rsidRDefault="00E120CA" w:rsidP="00E120CA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 w:rsidRPr="00F42BE7">
        <w:rPr>
          <w:sz w:val="27"/>
          <w:szCs w:val="27"/>
        </w:rPr>
        <w:t xml:space="preserve">Отделу имущественных и земельных отношений (Винтер)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</w:t>
      </w:r>
      <w:r>
        <w:rPr>
          <w:sz w:val="27"/>
          <w:szCs w:val="27"/>
        </w:rPr>
        <w:t>1</w:t>
      </w:r>
      <w:r w:rsidRPr="00F42BE7">
        <w:rPr>
          <w:sz w:val="27"/>
          <w:szCs w:val="27"/>
        </w:rPr>
        <w:t xml:space="preserve"> настоящего постановления.</w:t>
      </w:r>
    </w:p>
    <w:p w:rsidR="00E120CA" w:rsidRPr="00F42BE7" w:rsidRDefault="00E120CA" w:rsidP="00E120CA">
      <w:pPr>
        <w:tabs>
          <w:tab w:val="left" w:pos="113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7"/>
          <w:szCs w:val="27"/>
        </w:rPr>
        <w:t>вопросам ЖКХ, архитектуры</w:t>
      </w:r>
      <w:r w:rsidRPr="00F42BE7">
        <w:rPr>
          <w:rFonts w:ascii="Times New Roman" w:hAnsi="Times New Roman" w:cs="Times New Roman"/>
          <w:sz w:val="27"/>
          <w:szCs w:val="27"/>
        </w:rPr>
        <w:t>, имущественным и земе</w:t>
      </w:r>
      <w:r>
        <w:rPr>
          <w:rFonts w:ascii="Times New Roman" w:hAnsi="Times New Roman" w:cs="Times New Roman"/>
          <w:sz w:val="27"/>
          <w:szCs w:val="27"/>
        </w:rPr>
        <w:t>льным отношениям Е.М. Балантаеву.</w:t>
      </w:r>
    </w:p>
    <w:p w:rsidR="00E120CA" w:rsidRPr="00F42BE7" w:rsidRDefault="00E120CA" w:rsidP="00E120CA">
      <w:pPr>
        <w:tabs>
          <w:tab w:val="left" w:pos="1134"/>
        </w:tabs>
        <w:spacing w:after="0" w:line="240" w:lineRule="auto"/>
        <w:ind w:left="710" w:right="4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42BE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E120CA" w:rsidRPr="00F42BE7" w:rsidRDefault="00E120CA" w:rsidP="00E120C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E120CA" w:rsidRPr="00F42BE7" w:rsidRDefault="00E120CA" w:rsidP="00E120C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Глава Туапсинского   </w:t>
      </w:r>
    </w:p>
    <w:p w:rsidR="00E120CA" w:rsidRPr="00F42BE7" w:rsidRDefault="00E120CA" w:rsidP="00E120C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sectPr w:rsidR="00E120CA" w:rsidRPr="00F42BE7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F7" w:rsidRDefault="00E637F7" w:rsidP="00F66865">
      <w:pPr>
        <w:spacing w:after="0" w:line="240" w:lineRule="auto"/>
      </w:pPr>
      <w:r>
        <w:separator/>
      </w:r>
    </w:p>
  </w:endnote>
  <w:endnote w:type="continuationSeparator" w:id="1">
    <w:p w:rsidR="00E637F7" w:rsidRDefault="00E637F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F7" w:rsidRDefault="00E637F7" w:rsidP="00F66865">
      <w:pPr>
        <w:spacing w:after="0" w:line="240" w:lineRule="auto"/>
      </w:pPr>
      <w:r>
        <w:separator/>
      </w:r>
    </w:p>
  </w:footnote>
  <w:footnote w:type="continuationSeparator" w:id="1">
    <w:p w:rsidR="00E637F7" w:rsidRDefault="00E637F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A10DD6">
        <w:pPr>
          <w:pStyle w:val="a3"/>
          <w:jc w:val="center"/>
        </w:pPr>
        <w:fldSimple w:instr=" PAGE   \* MERGEFORMAT ">
          <w:r w:rsidR="00E120CA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7CA2"/>
    <w:rsid w:val="002256DB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2E20"/>
    <w:rsid w:val="007C3F03"/>
    <w:rsid w:val="007C4957"/>
    <w:rsid w:val="007D4B3A"/>
    <w:rsid w:val="008046BC"/>
    <w:rsid w:val="00823051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10DD6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4B6E"/>
    <w:rsid w:val="00CC7130"/>
    <w:rsid w:val="00CD44B8"/>
    <w:rsid w:val="00CD760C"/>
    <w:rsid w:val="00CE19FD"/>
    <w:rsid w:val="00D42310"/>
    <w:rsid w:val="00D50E74"/>
    <w:rsid w:val="00D80D91"/>
    <w:rsid w:val="00D87617"/>
    <w:rsid w:val="00E11AE5"/>
    <w:rsid w:val="00E120CA"/>
    <w:rsid w:val="00E17A4D"/>
    <w:rsid w:val="00E41843"/>
    <w:rsid w:val="00E44716"/>
    <w:rsid w:val="00E465F2"/>
    <w:rsid w:val="00E637F7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59</cp:revision>
  <cp:lastPrinted>2016-08-08T14:52:00Z</cp:lastPrinted>
  <dcterms:created xsi:type="dcterms:W3CDTF">2011-12-22T13:24:00Z</dcterms:created>
  <dcterms:modified xsi:type="dcterms:W3CDTF">2016-08-09T08:43:00Z</dcterms:modified>
</cp:coreProperties>
</file>