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DD" w:rsidRPr="00167BDD" w:rsidRDefault="00BF7D0F" w:rsidP="00B346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34614" w:rsidRPr="00B34614">
        <w:rPr>
          <w:rFonts w:ascii="Times New Roman" w:hAnsi="Times New Roman" w:cs="Times New Roman"/>
          <w:b/>
        </w:rPr>
        <w:t xml:space="preserve">О признании утратившим силу постановления администрации Туапсинского городского поселения Туапсинского района </w:t>
      </w:r>
      <w:r w:rsidR="00B34614">
        <w:rPr>
          <w:rFonts w:ascii="Times New Roman" w:hAnsi="Times New Roman" w:cs="Times New Roman"/>
          <w:b/>
        </w:rPr>
        <w:t xml:space="preserve"> </w:t>
      </w:r>
      <w:r w:rsidR="00B34614" w:rsidRPr="00B34614">
        <w:rPr>
          <w:rFonts w:ascii="Times New Roman" w:hAnsi="Times New Roman" w:cs="Times New Roman"/>
          <w:b/>
        </w:rPr>
        <w:t>от 29 декабря 2016 года № 2016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поселении»</w:t>
      </w:r>
      <w:r w:rsidR="00990A47" w:rsidRPr="00990A47">
        <w:rPr>
          <w:rFonts w:ascii="Times New Roman" w:hAnsi="Times New Roman" w:cs="Times New Roman"/>
          <w:b/>
        </w:rPr>
        <w:t>»</w:t>
      </w:r>
      <w:proofErr w:type="gramEnd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CF03FC">
        <w:rPr>
          <w:rFonts w:ascii="Times New Roman" w:hAnsi="Times New Roman" w:cs="Times New Roman"/>
          <w:sz w:val="24"/>
          <w:szCs w:val="24"/>
        </w:rPr>
        <w:t>27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90A47">
        <w:rPr>
          <w:rFonts w:ascii="Times New Roman" w:hAnsi="Times New Roman" w:cs="Times New Roman"/>
          <w:sz w:val="24"/>
          <w:szCs w:val="24"/>
        </w:rPr>
        <w:t>февраля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947E9">
        <w:rPr>
          <w:rFonts w:ascii="Times New Roman" w:hAnsi="Times New Roman" w:cs="Times New Roman"/>
          <w:sz w:val="24"/>
          <w:szCs w:val="24"/>
        </w:rPr>
        <w:t>марта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7238-EE14-4A9E-99DB-006F844D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162</cp:revision>
  <cp:lastPrinted>2023-02-15T06:09:00Z</cp:lastPrinted>
  <dcterms:created xsi:type="dcterms:W3CDTF">2018-07-03T12:29:00Z</dcterms:created>
  <dcterms:modified xsi:type="dcterms:W3CDTF">2023-03-10T07:27:00Z</dcterms:modified>
</cp:coreProperties>
</file>