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D6DB" w14:textId="77777777" w:rsidR="00E77AD6" w:rsidRDefault="00B623B0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5264">
        <w:rPr>
          <w:noProof/>
          <w:lang w:eastAsia="ru-RU"/>
        </w:rPr>
        <w:drawing>
          <wp:inline distT="0" distB="0" distL="0" distR="0" wp14:anchorId="3E5ED29E" wp14:editId="56C2CBFE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ПРОЕКТ</w:t>
      </w:r>
    </w:p>
    <w:p w14:paraId="2F185A6A" w14:textId="77777777"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14:paraId="54515997" w14:textId="77777777"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14:paraId="4FE6E1D4" w14:textId="77777777"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14:paraId="67725209" w14:textId="77777777"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14:paraId="27C2232D" w14:textId="775B4035" w:rsidR="005277C7" w:rsidRPr="005277C7" w:rsidRDefault="002734E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 w:rsidR="005D584C">
        <w:rPr>
          <w:rFonts w:ascii="Times New Roman" w:hAnsi="Times New Roman" w:cs="Times New Roman"/>
          <w:sz w:val="28"/>
        </w:rPr>
        <w:t xml:space="preserve"> </w:t>
      </w:r>
      <w:r w:rsidR="00D801ED">
        <w:rPr>
          <w:rFonts w:ascii="Times New Roman" w:hAnsi="Times New Roman" w:cs="Times New Roman"/>
          <w:sz w:val="28"/>
        </w:rPr>
        <w:t>___________</w:t>
      </w:r>
      <w:r w:rsidR="00D135C6">
        <w:rPr>
          <w:rFonts w:ascii="Times New Roman" w:hAnsi="Times New Roman" w:cs="Times New Roman"/>
          <w:sz w:val="28"/>
        </w:rPr>
        <w:t xml:space="preserve"> 202</w:t>
      </w:r>
      <w:r w:rsidR="001D72C5">
        <w:rPr>
          <w:rFonts w:ascii="Times New Roman" w:hAnsi="Times New Roman" w:cs="Times New Roman"/>
          <w:sz w:val="28"/>
        </w:rPr>
        <w:t>1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 w:rsidR="00D801ED">
        <w:rPr>
          <w:rFonts w:ascii="Times New Roman" w:hAnsi="Times New Roman" w:cs="Times New Roman"/>
          <w:sz w:val="28"/>
        </w:rPr>
        <w:t>____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14:paraId="5DCC2B25" w14:textId="77777777"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14:paraId="7CA01450" w14:textId="77777777"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14:paraId="24383428" w14:textId="6F3DD9FD"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</w:t>
      </w:r>
      <w:r w:rsidR="008138C7">
        <w:rPr>
          <w:rFonts w:ascii="Times New Roman" w:hAnsi="Times New Roman"/>
          <w:b/>
          <w:sz w:val="28"/>
          <w:szCs w:val="28"/>
        </w:rPr>
        <w:t>20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14:paraId="1B359602" w14:textId="77777777"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назначении даты проведения публичных слушаний, создании оргкомитета по проведению публичных слушаний,</w:t>
      </w:r>
    </w:p>
    <w:p w14:paraId="71C89C65" w14:textId="77777777"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14:paraId="3824CE72" w14:textId="18E3CE30"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1D72C5">
        <w:rPr>
          <w:rFonts w:ascii="Times New Roman" w:hAnsi="Times New Roman"/>
          <w:b/>
          <w:sz w:val="28"/>
          <w:szCs w:val="28"/>
        </w:rPr>
        <w:t>20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710B9B6" w14:textId="77777777"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14:paraId="57B17433" w14:textId="77777777"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14:paraId="4DC3B6BF" w14:textId="77777777" w:rsidR="005277C7" w:rsidRPr="005277C7" w:rsidRDefault="00AE5264" w:rsidP="00AE5264">
      <w:pPr>
        <w:pStyle w:val="a8"/>
        <w:widowControl w:val="0"/>
      </w:pPr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14:paraId="68469EA4" w14:textId="7D591DA2"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r w:rsidR="00223968">
        <w:rPr>
          <w:rFonts w:ascii="Times New Roman" w:hAnsi="Times New Roman" w:cs="Times New Roman"/>
          <w:sz w:val="28"/>
        </w:rPr>
        <w:t>Черноморье</w:t>
      </w:r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</w:rPr>
        <w:t>20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A139CF">
        <w:rPr>
          <w:rFonts w:ascii="Times New Roman" w:hAnsi="Times New Roman" w:cs="Times New Roman"/>
          <w:bCs/>
          <w:sz w:val="28"/>
        </w:rPr>
        <w:t>1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14:paraId="7840F0F0" w14:textId="655CC959"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  <w:szCs w:val="28"/>
        </w:rPr>
        <w:t>20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AC04C9">
        <w:rPr>
          <w:rFonts w:ascii="Times New Roman" w:hAnsi="Times New Roman" w:cs="Times New Roman"/>
          <w:sz w:val="28"/>
          <w:szCs w:val="28"/>
        </w:rPr>
        <w:t>31</w:t>
      </w:r>
      <w:r w:rsidR="00DD2F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6CE2">
        <w:rPr>
          <w:rFonts w:ascii="Times New Roman" w:hAnsi="Times New Roman" w:cs="Times New Roman"/>
          <w:sz w:val="28"/>
          <w:szCs w:val="28"/>
        </w:rPr>
        <w:t xml:space="preserve"> </w:t>
      </w:r>
      <w:r w:rsidR="004377EE">
        <w:rPr>
          <w:rFonts w:ascii="Times New Roman" w:hAnsi="Times New Roman" w:cs="Times New Roman"/>
          <w:sz w:val="28"/>
          <w:szCs w:val="28"/>
        </w:rPr>
        <w:t>мая 2</w:t>
      </w:r>
      <w:r w:rsidR="00F7163B">
        <w:rPr>
          <w:rFonts w:ascii="Times New Roman" w:hAnsi="Times New Roman" w:cs="Times New Roman"/>
          <w:sz w:val="28"/>
          <w:szCs w:val="28"/>
        </w:rPr>
        <w:t>021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14:paraId="6E680E96" w14:textId="08E72A8E"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  <w:szCs w:val="28"/>
        </w:rPr>
        <w:t>20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1A1A80">
        <w:rPr>
          <w:rFonts w:ascii="Times New Roman" w:hAnsi="Times New Roman" w:cs="Times New Roman"/>
          <w:bCs/>
          <w:sz w:val="28"/>
        </w:rPr>
        <w:t>2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14:paraId="290483CF" w14:textId="57077906"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</w:t>
      </w:r>
      <w:r w:rsidR="001D72C5">
        <w:rPr>
          <w:rFonts w:ascii="Times New Roman" w:hAnsi="Times New Roman"/>
          <w:sz w:val="28"/>
          <w:szCs w:val="28"/>
        </w:rPr>
        <w:t>20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1A1A80">
        <w:rPr>
          <w:rFonts w:ascii="Times New Roman" w:hAnsi="Times New Roman"/>
          <w:sz w:val="28"/>
        </w:rPr>
        <w:t>3</w:t>
      </w:r>
      <w:r w:rsidR="00156CF0" w:rsidRPr="001701E5">
        <w:rPr>
          <w:rFonts w:ascii="Times New Roman" w:hAnsi="Times New Roman"/>
          <w:sz w:val="28"/>
        </w:rPr>
        <w:t>).</w:t>
      </w:r>
    </w:p>
    <w:p w14:paraId="2D4164A8" w14:textId="047AE089"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1D72C5">
        <w:rPr>
          <w:rFonts w:ascii="Times New Roman" w:hAnsi="Times New Roman" w:cs="Times New Roman"/>
          <w:sz w:val="28"/>
          <w:szCs w:val="28"/>
        </w:rPr>
        <w:t>20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1A1A80">
        <w:rPr>
          <w:rFonts w:ascii="Times New Roman" w:hAnsi="Times New Roman" w:cs="Times New Roman"/>
          <w:sz w:val="28"/>
        </w:rPr>
        <w:t>4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14:paraId="4FBD4484" w14:textId="593D1EEE" w:rsidR="007160B5" w:rsidRDefault="00870B80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  Опубликовать настоящее решение Совета Туапсинского городского поселения в газете « </w:t>
      </w:r>
      <w:proofErr w:type="spellStart"/>
      <w:r>
        <w:rPr>
          <w:rFonts w:ascii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</w:rPr>
        <w:t xml:space="preserve"> сегодня» и </w:t>
      </w:r>
      <w:r w:rsidR="007160B5">
        <w:rPr>
          <w:rFonts w:ascii="Times New Roman" w:hAnsi="Times New Roman" w:cs="Times New Roman"/>
          <w:sz w:val="28"/>
        </w:rPr>
        <w:t>разместить на официальном сайте Совета Туапсинского городского поселения в информационно</w:t>
      </w:r>
      <w:proofErr w:type="gramStart"/>
      <w:r w:rsidR="007160B5">
        <w:rPr>
          <w:rFonts w:ascii="Times New Roman" w:hAnsi="Times New Roman" w:cs="Times New Roman"/>
          <w:sz w:val="28"/>
        </w:rPr>
        <w:t>й-</w:t>
      </w:r>
      <w:proofErr w:type="gramEnd"/>
      <w:r w:rsidR="007160B5">
        <w:rPr>
          <w:rFonts w:ascii="Times New Roman" w:hAnsi="Times New Roman" w:cs="Times New Roman"/>
          <w:sz w:val="28"/>
        </w:rPr>
        <w:t xml:space="preserve"> телекоммуникационной сети « Интернет».</w:t>
      </w:r>
    </w:p>
    <w:p w14:paraId="40BF4D4F" w14:textId="421F55E3" w:rsidR="008B1BD7" w:rsidRPr="001D60F2" w:rsidRDefault="007160B5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BF3217" w:rsidRPr="008B1BD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B1BD7" w:rsidRPr="008B1B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BD7" w:rsidRPr="008B1BD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B1BD7" w:rsidRPr="001D60F2">
        <w:rPr>
          <w:szCs w:val="28"/>
        </w:rPr>
        <w:t>.</w:t>
      </w:r>
    </w:p>
    <w:p w14:paraId="0605A618" w14:textId="530ED7C9" w:rsidR="002F651A" w:rsidRDefault="007160B5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F651A">
        <w:rPr>
          <w:rFonts w:ascii="Times New Roman" w:hAnsi="Times New Roman" w:cs="Times New Roman"/>
          <w:sz w:val="28"/>
        </w:rPr>
        <w:t xml:space="preserve">. </w:t>
      </w:r>
      <w:r w:rsidR="00313FAA">
        <w:rPr>
          <w:rFonts w:ascii="Times New Roman" w:hAnsi="Times New Roman" w:cs="Times New Roman"/>
          <w:sz w:val="28"/>
        </w:rPr>
        <w:t xml:space="preserve">  </w:t>
      </w:r>
      <w:r w:rsidR="002F651A">
        <w:rPr>
          <w:rFonts w:ascii="Times New Roman" w:hAnsi="Times New Roman" w:cs="Times New Roman"/>
          <w:sz w:val="28"/>
        </w:rPr>
        <w:t>Настоящее решение вступает в силу со дня его опубликования.</w:t>
      </w:r>
    </w:p>
    <w:p w14:paraId="21C1AAC1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C08542" w14:textId="77777777"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5194EAD" w14:textId="77777777" w:rsidR="00436B74" w:rsidRDefault="00436B74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C4F1F7" w14:textId="77777777"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14:paraId="07838B64" w14:textId="76EC22D4"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r w:rsidR="00DD1552">
        <w:rPr>
          <w:rFonts w:ascii="Times New Roman" w:hAnsi="Times New Roman" w:cs="Times New Roman"/>
          <w:sz w:val="28"/>
        </w:rPr>
        <w:t>В.В.</w:t>
      </w:r>
      <w:r w:rsidR="00436B74">
        <w:rPr>
          <w:rFonts w:ascii="Times New Roman" w:hAnsi="Times New Roman" w:cs="Times New Roman"/>
          <w:sz w:val="28"/>
        </w:rPr>
        <w:t xml:space="preserve"> </w:t>
      </w:r>
      <w:r w:rsidR="00DD1552">
        <w:rPr>
          <w:rFonts w:ascii="Times New Roman" w:hAnsi="Times New Roman" w:cs="Times New Roman"/>
          <w:sz w:val="28"/>
        </w:rPr>
        <w:t>Стародубцев</w:t>
      </w:r>
    </w:p>
    <w:p w14:paraId="682E0327" w14:textId="5DB85B39" w:rsidR="00D135C6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3BD9B7" w14:textId="4E3B106A" w:rsidR="004A3C0B" w:rsidRDefault="001D72C5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4A3C0B">
        <w:rPr>
          <w:rFonts w:ascii="Times New Roman" w:hAnsi="Times New Roman" w:cs="Times New Roman"/>
          <w:sz w:val="28"/>
        </w:rPr>
        <w:t xml:space="preserve"> </w:t>
      </w:r>
      <w:proofErr w:type="gramStart"/>
      <w:r w:rsidR="002F651A">
        <w:rPr>
          <w:rFonts w:ascii="Times New Roman" w:hAnsi="Times New Roman" w:cs="Times New Roman"/>
          <w:sz w:val="28"/>
        </w:rPr>
        <w:t>Туапсинского</w:t>
      </w:r>
      <w:proofErr w:type="gramEnd"/>
    </w:p>
    <w:p w14:paraId="3B1C268F" w14:textId="5C011301" w:rsidR="00D135C6" w:rsidRDefault="002F651A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D13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</w:t>
      </w:r>
      <w:r w:rsidR="00D135C6">
        <w:rPr>
          <w:rFonts w:ascii="Times New Roman" w:hAnsi="Times New Roman" w:cs="Times New Roman"/>
          <w:sz w:val="28"/>
        </w:rPr>
        <w:t xml:space="preserve">                         </w:t>
      </w:r>
      <w:r w:rsidR="000E116F">
        <w:rPr>
          <w:rFonts w:ascii="Times New Roman" w:hAnsi="Times New Roman" w:cs="Times New Roman"/>
          <w:sz w:val="28"/>
        </w:rPr>
        <w:t xml:space="preserve">         </w:t>
      </w:r>
      <w:r w:rsidR="001D72C5">
        <w:rPr>
          <w:rFonts w:ascii="Times New Roman" w:hAnsi="Times New Roman" w:cs="Times New Roman"/>
          <w:sz w:val="28"/>
        </w:rPr>
        <w:t xml:space="preserve">     С.В.</w:t>
      </w:r>
      <w:r w:rsidR="00436B7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D72C5">
        <w:rPr>
          <w:rFonts w:ascii="Times New Roman" w:hAnsi="Times New Roman" w:cs="Times New Roman"/>
          <w:sz w:val="28"/>
        </w:rPr>
        <w:t>Бондаренко</w:t>
      </w:r>
    </w:p>
    <w:p w14:paraId="42001710" w14:textId="77777777" w:rsidR="000E116F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14:paraId="188195DC" w14:textId="77777777"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DCED" w14:textId="77777777" w:rsidR="00AE5C67" w:rsidRDefault="00AE5C67" w:rsidP="0013609F">
      <w:pPr>
        <w:spacing w:after="0" w:line="240" w:lineRule="auto"/>
      </w:pPr>
      <w:r>
        <w:separator/>
      </w:r>
    </w:p>
  </w:endnote>
  <w:endnote w:type="continuationSeparator" w:id="0">
    <w:p w14:paraId="1ACA2C96" w14:textId="77777777" w:rsidR="00AE5C67" w:rsidRDefault="00AE5C67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A188" w14:textId="77777777" w:rsidR="00AE5C67" w:rsidRDefault="00AE5C67" w:rsidP="0013609F">
      <w:pPr>
        <w:spacing w:after="0" w:line="240" w:lineRule="auto"/>
      </w:pPr>
      <w:r>
        <w:separator/>
      </w:r>
    </w:p>
  </w:footnote>
  <w:footnote w:type="continuationSeparator" w:id="0">
    <w:p w14:paraId="32DE77BB" w14:textId="77777777" w:rsidR="00AE5C67" w:rsidRDefault="00AE5C67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14:paraId="7A8C5411" w14:textId="77777777" w:rsidR="00870B80" w:rsidRDefault="00870B8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20D9A" w14:textId="77777777" w:rsidR="00870B80" w:rsidRDefault="00870B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A62D4"/>
    <w:rsid w:val="000D214B"/>
    <w:rsid w:val="000D466B"/>
    <w:rsid w:val="000E116F"/>
    <w:rsid w:val="001250E4"/>
    <w:rsid w:val="0013609F"/>
    <w:rsid w:val="00153B94"/>
    <w:rsid w:val="00156CF0"/>
    <w:rsid w:val="001701E5"/>
    <w:rsid w:val="00171ACB"/>
    <w:rsid w:val="00176FEB"/>
    <w:rsid w:val="00187DEA"/>
    <w:rsid w:val="00195821"/>
    <w:rsid w:val="001A1A80"/>
    <w:rsid w:val="001D72C5"/>
    <w:rsid w:val="001E2AD2"/>
    <w:rsid w:val="00220420"/>
    <w:rsid w:val="00223968"/>
    <w:rsid w:val="00223C64"/>
    <w:rsid w:val="00233462"/>
    <w:rsid w:val="00264954"/>
    <w:rsid w:val="002734ED"/>
    <w:rsid w:val="00292705"/>
    <w:rsid w:val="002F4A0E"/>
    <w:rsid w:val="002F651A"/>
    <w:rsid w:val="00313FA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B74"/>
    <w:rsid w:val="00436C7A"/>
    <w:rsid w:val="004377EE"/>
    <w:rsid w:val="004A3C0B"/>
    <w:rsid w:val="004B1BE0"/>
    <w:rsid w:val="004B6CE2"/>
    <w:rsid w:val="004F3963"/>
    <w:rsid w:val="004F4AB6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80DCC"/>
    <w:rsid w:val="006917D3"/>
    <w:rsid w:val="006A1B1E"/>
    <w:rsid w:val="006B534D"/>
    <w:rsid w:val="006C5F72"/>
    <w:rsid w:val="006C64A7"/>
    <w:rsid w:val="00704BEC"/>
    <w:rsid w:val="007160B5"/>
    <w:rsid w:val="00723219"/>
    <w:rsid w:val="007242EF"/>
    <w:rsid w:val="00761627"/>
    <w:rsid w:val="00764537"/>
    <w:rsid w:val="0077627D"/>
    <w:rsid w:val="007D062D"/>
    <w:rsid w:val="0080141F"/>
    <w:rsid w:val="008138C7"/>
    <w:rsid w:val="0081757C"/>
    <w:rsid w:val="00842D3A"/>
    <w:rsid w:val="00870B80"/>
    <w:rsid w:val="0087132F"/>
    <w:rsid w:val="0089394F"/>
    <w:rsid w:val="008A2D31"/>
    <w:rsid w:val="008B1BD7"/>
    <w:rsid w:val="00921E4E"/>
    <w:rsid w:val="00943DE7"/>
    <w:rsid w:val="0097618A"/>
    <w:rsid w:val="00980627"/>
    <w:rsid w:val="009A1721"/>
    <w:rsid w:val="009A515F"/>
    <w:rsid w:val="009A7055"/>
    <w:rsid w:val="009C0042"/>
    <w:rsid w:val="009C1C2A"/>
    <w:rsid w:val="009C268D"/>
    <w:rsid w:val="009D615E"/>
    <w:rsid w:val="009E76CE"/>
    <w:rsid w:val="00A139CF"/>
    <w:rsid w:val="00A248CB"/>
    <w:rsid w:val="00A4434D"/>
    <w:rsid w:val="00A56876"/>
    <w:rsid w:val="00A62D90"/>
    <w:rsid w:val="00A70549"/>
    <w:rsid w:val="00A8479E"/>
    <w:rsid w:val="00A970AC"/>
    <w:rsid w:val="00AA6720"/>
    <w:rsid w:val="00AC04C9"/>
    <w:rsid w:val="00AE5264"/>
    <w:rsid w:val="00AE5C67"/>
    <w:rsid w:val="00B429AB"/>
    <w:rsid w:val="00B57C6F"/>
    <w:rsid w:val="00B60B6E"/>
    <w:rsid w:val="00B623B0"/>
    <w:rsid w:val="00BA706C"/>
    <w:rsid w:val="00BD3169"/>
    <w:rsid w:val="00BF3217"/>
    <w:rsid w:val="00C27D24"/>
    <w:rsid w:val="00C5488B"/>
    <w:rsid w:val="00C56925"/>
    <w:rsid w:val="00C701AD"/>
    <w:rsid w:val="00C70BD2"/>
    <w:rsid w:val="00C92BE0"/>
    <w:rsid w:val="00CD17F7"/>
    <w:rsid w:val="00CE218D"/>
    <w:rsid w:val="00CF35D3"/>
    <w:rsid w:val="00D135C6"/>
    <w:rsid w:val="00D51D34"/>
    <w:rsid w:val="00D520A6"/>
    <w:rsid w:val="00D576E5"/>
    <w:rsid w:val="00D801ED"/>
    <w:rsid w:val="00D86209"/>
    <w:rsid w:val="00D86381"/>
    <w:rsid w:val="00D90590"/>
    <w:rsid w:val="00DD1552"/>
    <w:rsid w:val="00DD2F7E"/>
    <w:rsid w:val="00DD5459"/>
    <w:rsid w:val="00DD6CEE"/>
    <w:rsid w:val="00E43D6E"/>
    <w:rsid w:val="00E47B16"/>
    <w:rsid w:val="00E54F46"/>
    <w:rsid w:val="00E56BA5"/>
    <w:rsid w:val="00E77AD6"/>
    <w:rsid w:val="00EB33E9"/>
    <w:rsid w:val="00ED164E"/>
    <w:rsid w:val="00ED2DE0"/>
    <w:rsid w:val="00ED4A16"/>
    <w:rsid w:val="00EE6730"/>
    <w:rsid w:val="00F00574"/>
    <w:rsid w:val="00F14CF1"/>
    <w:rsid w:val="00F7163B"/>
    <w:rsid w:val="00F824AD"/>
    <w:rsid w:val="00F855DE"/>
    <w:rsid w:val="00F94453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9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661860-0561-4D7C-BA39-6FE5A1ED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2021-05-11T08:43:00Z</cp:lastPrinted>
  <dcterms:created xsi:type="dcterms:W3CDTF">2013-03-28T07:15:00Z</dcterms:created>
  <dcterms:modified xsi:type="dcterms:W3CDTF">2021-05-11T08:43:00Z</dcterms:modified>
</cp:coreProperties>
</file>