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24656B" w:rsidP="0024656B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1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1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1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1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1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1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1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D47B39">
      <w:pPr>
        <w:pStyle w:val="ae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sz w:val="28"/>
          <w:szCs w:val="28"/>
        </w:rPr>
      </w:pPr>
      <w:proofErr w:type="gramStart"/>
      <w:r w:rsidRPr="006B38BC">
        <w:rPr>
          <w:b/>
          <w:sz w:val="28"/>
          <w:szCs w:val="28"/>
        </w:rPr>
        <w:t>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и дополнений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D47B39">
        <w:rPr>
          <w:b/>
          <w:sz w:val="28"/>
          <w:szCs w:val="28"/>
        </w:rPr>
        <w:t xml:space="preserve">, </w:t>
      </w:r>
      <w:r w:rsidRPr="006B38BC">
        <w:rPr>
          <w:b/>
          <w:bCs/>
          <w:sz w:val="28"/>
          <w:szCs w:val="28"/>
        </w:rPr>
        <w:t>назначении даты проведения публичных</w:t>
      </w:r>
      <w:r w:rsidR="00D93576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слушаний, создании оргкомитета по проведению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публичных слушаний, установлении Порядка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учета предложений</w:t>
      </w:r>
      <w:proofErr w:type="gramEnd"/>
      <w:r w:rsidRPr="006B38BC">
        <w:rPr>
          <w:b/>
          <w:bCs/>
          <w:sz w:val="28"/>
          <w:szCs w:val="28"/>
        </w:rPr>
        <w:t xml:space="preserve"> </w:t>
      </w:r>
      <w:proofErr w:type="gramStart"/>
      <w:r w:rsidRPr="006B38BC">
        <w:rPr>
          <w:b/>
          <w:bCs/>
          <w:sz w:val="28"/>
          <w:szCs w:val="28"/>
        </w:rPr>
        <w:t>и участия граждан в обсуждении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b/>
          <w:sz w:val="28"/>
          <w:szCs w:val="28"/>
        </w:rPr>
        <w:t xml:space="preserve"> 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и дополнений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6B38BC">
        <w:rPr>
          <w:b/>
          <w:sz w:val="28"/>
          <w:szCs w:val="28"/>
        </w:rPr>
        <w:t>»</w:t>
      </w:r>
      <w:proofErr w:type="gramEnd"/>
    </w:p>
    <w:p w:rsidR="00D47B39" w:rsidRDefault="00D47B39" w:rsidP="00D47B39">
      <w:pPr>
        <w:pStyle w:val="ae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0A5F8B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r w:rsidRPr="003F2A2C">
        <w:rPr>
          <w:rFonts w:ascii="Times New Roman" w:hAnsi="Times New Roman" w:cs="Times New Roman"/>
          <w:color w:val="auto"/>
          <w:sz w:val="28"/>
        </w:rPr>
        <w:t>В соответствии со стать</w:t>
      </w:r>
      <w:r w:rsidR="00656B1E">
        <w:rPr>
          <w:rFonts w:ascii="Times New Roman" w:hAnsi="Times New Roman" w:cs="Times New Roman"/>
          <w:color w:val="auto"/>
          <w:sz w:val="28"/>
        </w:rPr>
        <w:t>ей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28 </w:t>
      </w:r>
      <w:r w:rsidR="006B38BC" w:rsidRPr="003F2A2C">
        <w:rPr>
          <w:rFonts w:ascii="Times New Roman" w:hAnsi="Times New Roman" w:cs="Times New Roman"/>
          <w:color w:val="auto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56B1E">
        <w:rPr>
          <w:rFonts w:ascii="Times New Roman" w:hAnsi="Times New Roman" w:cs="Times New Roman"/>
          <w:color w:val="auto"/>
          <w:sz w:val="28"/>
        </w:rPr>
        <w:t xml:space="preserve"> статьей 5.1. Федерального закона 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</w:t>
      </w:r>
      <w:r w:rsidR="00656B1E" w:rsidRPr="00656B1E">
        <w:rPr>
          <w:rFonts w:ascii="Times New Roman" w:hAnsi="Times New Roman" w:cs="Times New Roman"/>
          <w:color w:val="auto"/>
          <w:sz w:val="28"/>
        </w:rPr>
        <w:t>от 29.12.2004 N 190-ФЗ "Градостроительный кодекс Российской Федерации"</w:t>
      </w:r>
      <w:r w:rsidR="00656B1E">
        <w:rPr>
          <w:rFonts w:ascii="Times New Roman" w:hAnsi="Times New Roman" w:cs="Times New Roman"/>
          <w:color w:val="auto"/>
          <w:sz w:val="28"/>
        </w:rPr>
        <w:t>,</w:t>
      </w:r>
      <w:r w:rsidR="00656B1E" w:rsidRPr="00656B1E">
        <w:rPr>
          <w:rFonts w:ascii="Times New Roman" w:hAnsi="Times New Roman" w:cs="Times New Roman"/>
          <w:color w:val="auto"/>
          <w:sz w:val="28"/>
        </w:rPr>
        <w:t xml:space="preserve"> </w:t>
      </w:r>
      <w:r w:rsidRPr="003F2A2C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 в целях приведения  в  соответствие с  федеральными  и краевыми нормативными правовыми  актами</w:t>
      </w:r>
      <w:r w:rsidR="00041C44" w:rsidRPr="003F2A2C">
        <w:rPr>
          <w:rFonts w:ascii="Times New Roman" w:hAnsi="Times New Roman" w:cs="Times New Roman"/>
          <w:sz w:val="28"/>
          <w:szCs w:val="28"/>
        </w:rPr>
        <w:t>,</w:t>
      </w:r>
      <w:r w:rsidRPr="003F2A2C">
        <w:rPr>
          <w:rFonts w:ascii="Times New Roman" w:hAnsi="Times New Roman" w:cs="Times New Roman"/>
          <w:sz w:val="28"/>
          <w:szCs w:val="28"/>
        </w:rPr>
        <w:t xml:space="preserve">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Совет Туапсинского городского поселения Туапсинского района</w:t>
      </w:r>
      <w:r w:rsidR="006B38BC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proofErr w:type="gramStart"/>
      <w:r w:rsidR="006B38BC" w:rsidRPr="006B38BC">
        <w:rPr>
          <w:rFonts w:ascii="Times New Roman" w:hAnsi="Times New Roman" w:cs="Times New Roman"/>
          <w:color w:val="auto"/>
          <w:sz w:val="28"/>
        </w:rPr>
        <w:t>р</w:t>
      </w:r>
      <w:proofErr w:type="spellEnd"/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е 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</w:rPr>
        <w:t>ш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и л:</w:t>
      </w:r>
    </w:p>
    <w:p w:rsidR="006B38BC" w:rsidRPr="006B38BC" w:rsidRDefault="006B38BC" w:rsidP="006B38BC">
      <w:pPr>
        <w:numPr>
          <w:ilvl w:val="0"/>
          <w:numId w:val="7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3F2A2C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3F2A2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3F2A2C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</w:t>
      </w:r>
      <w:r w:rsidR="003F2A2C" w:rsidRPr="003F2A2C">
        <w:rPr>
          <w:rFonts w:ascii="Times New Roman" w:hAnsi="Times New Roman" w:cs="Times New Roman"/>
          <w:sz w:val="28"/>
          <w:szCs w:val="28"/>
        </w:rPr>
        <w:lastRenderedPageBreak/>
        <w:t>комплексного благоустройства и развития городской среды)</w:t>
      </w:r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(приложение № 1).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</w:t>
      </w:r>
      <w:proofErr w:type="gramStart"/>
      <w:r w:rsidR="008B2530">
        <w:rPr>
          <w:rFonts w:ascii="Times New Roman" w:hAnsi="Times New Roman" w:cs="Times New Roman"/>
          <w:color w:val="auto"/>
          <w:sz w:val="28"/>
        </w:rPr>
        <w:t>«</w:t>
      </w:r>
      <w:r w:rsidR="00A16C67" w:rsidRPr="006B38BC">
        <w:rPr>
          <w:rFonts w:ascii="Times New Roman" w:hAnsi="Times New Roman" w:cs="Times New Roman"/>
          <w:color w:val="auto"/>
          <w:sz w:val="28"/>
        </w:rPr>
        <w:t xml:space="preserve">Рассмотрение проекта </w:t>
      </w:r>
      <w:r w:rsidR="00A16C67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A16C67"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 </w:t>
      </w:r>
      <w:r w:rsidRPr="006B38BC">
        <w:rPr>
          <w:rFonts w:ascii="Times New Roman" w:hAnsi="Times New Roman" w:cs="Times New Roman"/>
          <w:color w:val="auto"/>
          <w:sz w:val="28"/>
        </w:rPr>
        <w:t>«</w:t>
      </w:r>
      <w:r w:rsidR="00A16C67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A16C67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A16C67">
        <w:rPr>
          <w:rFonts w:ascii="Times New Roman" w:hAnsi="Times New Roman" w:cs="Times New Roman"/>
          <w:sz w:val="28"/>
          <w:szCs w:val="1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6C67" w:rsidRPr="003F2A2C">
        <w:rPr>
          <w:rFonts w:ascii="Times New Roman" w:hAnsi="Times New Roman" w:cs="Times New Roman"/>
          <w:sz w:val="28"/>
          <w:szCs w:val="18"/>
        </w:rPr>
        <w:t>О</w:t>
      </w:r>
      <w:r w:rsidR="00A16C67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» на </w:t>
      </w:r>
      <w:r w:rsidR="00F656FB">
        <w:rPr>
          <w:rFonts w:ascii="Times New Roman" w:hAnsi="Times New Roman" w:cs="Times New Roman"/>
          <w:color w:val="auto"/>
          <w:sz w:val="28"/>
        </w:rPr>
        <w:t>06 июня</w:t>
      </w:r>
      <w:r w:rsidR="00F21DE3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20</w:t>
      </w:r>
      <w:r w:rsidR="00F21DE3">
        <w:rPr>
          <w:rFonts w:ascii="Times New Roman" w:hAnsi="Times New Roman" w:cs="Times New Roman"/>
          <w:color w:val="auto"/>
          <w:sz w:val="28"/>
        </w:rPr>
        <w:t>2</w:t>
      </w:r>
      <w:r w:rsidR="00F656FB">
        <w:rPr>
          <w:rFonts w:ascii="Times New Roman" w:hAnsi="Times New Roman" w:cs="Times New Roman"/>
          <w:color w:val="auto"/>
          <w:sz w:val="28"/>
        </w:rPr>
        <w:t>4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 xml:space="preserve">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FB6E6A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FB6E6A">
        <w:rPr>
          <w:rFonts w:ascii="Times New Roman" w:hAnsi="Times New Roman" w:cs="Times New Roman"/>
          <w:sz w:val="28"/>
          <w:szCs w:val="1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18"/>
        </w:rPr>
        <w:t>О</w:t>
      </w:r>
      <w:r w:rsidR="00FB6E6A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FB6E6A" w:rsidRPr="006B38BC">
        <w:rPr>
          <w:rFonts w:ascii="Times New Roman" w:hAnsi="Times New Roman" w:cs="Times New Roman"/>
          <w:color w:val="auto"/>
          <w:sz w:val="28"/>
        </w:rPr>
        <w:t>»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(приложение № 2).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 xml:space="preserve">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B6E6A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FB6E6A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FB6E6A">
        <w:rPr>
          <w:rFonts w:ascii="Times New Roman" w:hAnsi="Times New Roman" w:cs="Times New Roman"/>
          <w:sz w:val="28"/>
          <w:szCs w:val="1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18"/>
        </w:rPr>
        <w:t>О</w:t>
      </w:r>
      <w:r w:rsidR="00FB6E6A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</w:t>
      </w:r>
      <w:proofErr w:type="gramEnd"/>
      <w:r w:rsidR="00FB6E6A" w:rsidRPr="003F2A2C">
        <w:rPr>
          <w:rFonts w:ascii="Times New Roman" w:hAnsi="Times New Roman" w:cs="Times New Roman"/>
          <w:sz w:val="28"/>
          <w:szCs w:val="28"/>
        </w:rPr>
        <w:t xml:space="preserve"> городской среды)</w:t>
      </w:r>
      <w:r w:rsidR="00FB6E6A" w:rsidRPr="006B38BC">
        <w:rPr>
          <w:rFonts w:ascii="Times New Roman" w:hAnsi="Times New Roman" w:cs="Times New Roman"/>
          <w:color w:val="auto"/>
          <w:sz w:val="28"/>
        </w:rPr>
        <w:t>»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(приложение № 3).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5. Официально опубликовать настоящее решение в газете «Черноморье сегодня».</w:t>
      </w:r>
    </w:p>
    <w:p w:rsidR="00FB6E6A" w:rsidRDefault="006B38BC" w:rsidP="00FB6E6A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</w:t>
      </w:r>
      <w:r w:rsidR="0049367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49367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FB6E6A" w:rsidRPr="00FB6E6A">
        <w:rPr>
          <w:rFonts w:ascii="Times New Roman" w:hAnsi="Times New Roman" w:cs="Times New Roman"/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6B38BC" w:rsidRPr="006B38BC" w:rsidRDefault="006B38BC" w:rsidP="00FB6E6A">
      <w:pPr>
        <w:widowControl/>
        <w:ind w:firstLine="675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F656FB" w:rsidRDefault="00F656FB" w:rsidP="00F656FB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F656FB" w:rsidRPr="006B38BC" w:rsidRDefault="00F656FB" w:rsidP="00F656FB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F656FB" w:rsidRDefault="00F656FB" w:rsidP="00F656F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В.В. Стародубцев</w:t>
      </w:r>
      <w:bookmarkStart w:id="0" w:name="_GoBack"/>
      <w:bookmarkEnd w:id="0"/>
    </w:p>
    <w:p w:rsidR="00F656FB" w:rsidRDefault="00F656FB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56FB" w:rsidRDefault="00F656FB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2378" w:rsidRDefault="00D22378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</w:t>
      </w:r>
    </w:p>
    <w:p w:rsidR="00493674" w:rsidRDefault="00D22378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493674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936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93674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493674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493674" w:rsidRPr="006B38BC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proofErr w:type="spellStart"/>
      <w:r w:rsidR="00D22378">
        <w:rPr>
          <w:rFonts w:ascii="Times New Roman" w:hAnsi="Times New Roman" w:cs="Times New Roman"/>
          <w:color w:val="auto"/>
          <w:sz w:val="28"/>
          <w:szCs w:val="28"/>
        </w:rPr>
        <w:t>Е.М.Балантаева</w:t>
      </w:r>
      <w:proofErr w:type="spellEnd"/>
    </w:p>
    <w:p w:rsidR="00493674" w:rsidRPr="006B38BC" w:rsidRDefault="00493674" w:rsidP="00493674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93576" w:rsidRPr="00D93576" w:rsidRDefault="00D93576" w:rsidP="00D93576">
      <w:pPr>
        <w:keepNext/>
        <w:suppressAutoHyphens/>
        <w:spacing w:before="240" w:after="60"/>
        <w:ind w:left="5664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D9357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ПРИЛОЖЕНИЕ № 1</w:t>
      </w:r>
    </w:p>
    <w:p w:rsidR="00D93576" w:rsidRPr="00A35C96" w:rsidRDefault="00D93576" w:rsidP="00D93576">
      <w:pPr>
        <w:suppressAutoHyphens/>
        <w:ind w:left="495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35C96">
        <w:rPr>
          <w:rFonts w:ascii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D93576" w:rsidRPr="00A35C96" w:rsidRDefault="00D93576" w:rsidP="00D93576">
      <w:pPr>
        <w:suppressAutoHyphens/>
        <w:ind w:left="540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35C96">
        <w:rPr>
          <w:rFonts w:ascii="Times New Roman" w:hAnsi="Times New Roman" w:cs="Times New Roman"/>
          <w:sz w:val="28"/>
          <w:szCs w:val="28"/>
          <w:lang w:eastAsia="ar-SA"/>
        </w:rPr>
        <w:t>Туапсинского поселения</w:t>
      </w:r>
    </w:p>
    <w:p w:rsidR="00D93576" w:rsidRPr="00A35C96" w:rsidRDefault="00D93576" w:rsidP="00D93576">
      <w:pPr>
        <w:suppressAutoHyphens/>
        <w:ind w:left="540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35C96">
        <w:rPr>
          <w:rFonts w:ascii="Times New Roman" w:hAnsi="Times New Roman" w:cs="Times New Roman"/>
          <w:sz w:val="28"/>
          <w:szCs w:val="28"/>
          <w:lang w:eastAsia="ar-SA"/>
        </w:rPr>
        <w:t>Туапсинского района</w:t>
      </w:r>
    </w:p>
    <w:p w:rsidR="00D93576" w:rsidRPr="00A35C96" w:rsidRDefault="00D93576" w:rsidP="00D93576">
      <w:pPr>
        <w:suppressAutoHyphens/>
        <w:ind w:left="510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35C96">
        <w:rPr>
          <w:rFonts w:ascii="Times New Roman" w:hAnsi="Times New Roman" w:cs="Times New Roman"/>
          <w:sz w:val="28"/>
          <w:szCs w:val="28"/>
          <w:lang w:eastAsia="ar-SA"/>
        </w:rPr>
        <w:t xml:space="preserve">       от </w:t>
      </w:r>
      <w:r w:rsidRPr="00A35C96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A35C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C96">
        <w:rPr>
          <w:rFonts w:ascii="Times New Roman" w:hAnsi="Times New Roman" w:cs="Times New Roman"/>
          <w:sz w:val="28"/>
          <w:szCs w:val="28"/>
        </w:rPr>
        <w:t>.</w:t>
      </w:r>
      <w:r w:rsidRPr="00A35C9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5C96">
        <w:rPr>
          <w:rFonts w:ascii="Times New Roman" w:hAnsi="Times New Roman" w:cs="Times New Roman"/>
          <w:sz w:val="28"/>
          <w:szCs w:val="28"/>
          <w:lang w:eastAsia="ar-SA"/>
        </w:rPr>
        <w:t>№ _____</w:t>
      </w:r>
    </w:p>
    <w:p w:rsidR="00A35C96" w:rsidRPr="00A35C96" w:rsidRDefault="00A35C96" w:rsidP="00A35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A35C9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 w:rsidRPr="00A35C96">
        <w:rPr>
          <w:b/>
          <w:spacing w:val="-4"/>
          <w:sz w:val="28"/>
          <w:szCs w:val="28"/>
        </w:rPr>
        <w:t xml:space="preserve">          ПРОЕКТ</w:t>
      </w: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A35C96"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A35C96">
        <w:rPr>
          <w:b/>
          <w:spacing w:val="-4"/>
          <w:sz w:val="28"/>
          <w:szCs w:val="28"/>
        </w:rPr>
        <w:t>Туапсинского района</w:t>
      </w: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 w:rsidRPr="00A35C96">
        <w:rPr>
          <w:b/>
          <w:spacing w:val="-4"/>
          <w:sz w:val="28"/>
          <w:szCs w:val="28"/>
        </w:rPr>
        <w:t>Р</w:t>
      </w:r>
      <w:proofErr w:type="gramEnd"/>
      <w:r w:rsidRPr="00A35C96">
        <w:rPr>
          <w:b/>
          <w:spacing w:val="-4"/>
          <w:sz w:val="28"/>
          <w:szCs w:val="28"/>
        </w:rPr>
        <w:t xml:space="preserve"> Е Ш Е Н И Е</w:t>
      </w: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 w:rsidRPr="00A35C96">
        <w:rPr>
          <w:spacing w:val="-4"/>
          <w:sz w:val="28"/>
          <w:szCs w:val="28"/>
        </w:rPr>
        <w:t>от ___________</w:t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</w:r>
      <w:r w:rsidRPr="00A35C96">
        <w:rPr>
          <w:spacing w:val="-4"/>
          <w:sz w:val="28"/>
          <w:szCs w:val="28"/>
        </w:rPr>
        <w:tab/>
        <w:t>№ ______</w:t>
      </w: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A35C96" w:rsidRPr="00A35C96" w:rsidRDefault="00A35C96" w:rsidP="00A35C96">
      <w:pPr>
        <w:pStyle w:val="21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A35C96">
        <w:rPr>
          <w:spacing w:val="-4"/>
          <w:sz w:val="28"/>
          <w:szCs w:val="28"/>
        </w:rPr>
        <w:t>город Туапсе</w:t>
      </w:r>
    </w:p>
    <w:p w:rsidR="00A35C96" w:rsidRPr="00A35C96" w:rsidRDefault="00A35C96" w:rsidP="00A35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C96" w:rsidRPr="00A35C96" w:rsidRDefault="00A35C96" w:rsidP="00A35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C96" w:rsidRPr="00A35C96" w:rsidRDefault="00A35C96" w:rsidP="00A35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C96" w:rsidRPr="00A35C96" w:rsidRDefault="00A35C96" w:rsidP="00A35C96">
      <w:pPr>
        <w:pStyle w:val="ae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A35C96">
        <w:rPr>
          <w:b/>
          <w:sz w:val="28"/>
          <w:szCs w:val="28"/>
        </w:rPr>
        <w:t>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</w:p>
    <w:p w:rsidR="00A35C96" w:rsidRPr="00A35C96" w:rsidRDefault="00A35C96" w:rsidP="00A35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96" w:rsidRPr="00A35C96" w:rsidRDefault="00A35C96" w:rsidP="00A35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96" w:rsidRPr="00A35C96" w:rsidRDefault="00A35C96" w:rsidP="00A35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96" w:rsidRPr="00A35C96" w:rsidRDefault="00A35C96" w:rsidP="00A35C96">
      <w:pPr>
        <w:pStyle w:val="ae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A35C96">
        <w:rPr>
          <w:sz w:val="28"/>
          <w:szCs w:val="28"/>
        </w:rPr>
        <w:t xml:space="preserve">В соответствии со статьей 28  Федерального закона от 6 октября 2003 года № 131-ФЗ «Об общих принципах организации местного самоуправления в Российской Федерации», статьей 5.1. </w:t>
      </w:r>
      <w:proofErr w:type="gramStart"/>
      <w:r w:rsidRPr="00A35C96">
        <w:rPr>
          <w:sz w:val="28"/>
          <w:szCs w:val="28"/>
        </w:rPr>
        <w:t xml:space="preserve">Федерального закона  от 29.12.2004 N 190-ФЗ "Градостроительный кодекс Российской Федерации", Уставом Туапсинского городского поселения,  учитывая  протест </w:t>
      </w:r>
      <w:r w:rsidRPr="00A35C96">
        <w:rPr>
          <w:color w:val="000000"/>
          <w:sz w:val="28"/>
          <w:szCs w:val="28"/>
        </w:rPr>
        <w:t xml:space="preserve">Сочинской межрайонной природоохранной прокуратуры от 05 декабря 2023 г.                                                       № 7-02-2023/Прдп160-23-20030055 «На решение </w:t>
      </w:r>
      <w:r w:rsidRPr="00A35C96">
        <w:rPr>
          <w:sz w:val="28"/>
          <w:szCs w:val="28"/>
        </w:rPr>
        <w:t>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</w:t>
      </w:r>
      <w:proofErr w:type="gramEnd"/>
      <w:r w:rsidRPr="00A35C96">
        <w:rPr>
          <w:sz w:val="28"/>
          <w:szCs w:val="28"/>
        </w:rPr>
        <w:t xml:space="preserve"> проектов комплексного благоустройства и развития городской среды) </w:t>
      </w:r>
      <w:r w:rsidRPr="00A35C96">
        <w:rPr>
          <w:color w:val="000000"/>
          <w:sz w:val="28"/>
          <w:szCs w:val="28"/>
        </w:rPr>
        <w:t xml:space="preserve"> (в ред. от 28.02.2023)», протест Южной транспортной прокуратуры Туапсинской транспортной прокуратуры от 18.04.2024  №23/1-3-2024/8 «На п.10.2.18  </w:t>
      </w:r>
      <w:r w:rsidRPr="00A35C96">
        <w:rPr>
          <w:sz w:val="28"/>
          <w:szCs w:val="28"/>
        </w:rPr>
        <w:t xml:space="preserve">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</w:t>
      </w:r>
      <w:r w:rsidRPr="00A35C96">
        <w:rPr>
          <w:sz w:val="28"/>
          <w:szCs w:val="28"/>
        </w:rPr>
        <w:lastRenderedPageBreak/>
        <w:t>среды)</w:t>
      </w:r>
      <w:proofErr w:type="gramStart"/>
      <w:r w:rsidRPr="00A35C96">
        <w:rPr>
          <w:sz w:val="28"/>
          <w:szCs w:val="28"/>
        </w:rPr>
        <w:t>,у</w:t>
      </w:r>
      <w:proofErr w:type="gramEnd"/>
      <w:r w:rsidRPr="00A35C96">
        <w:rPr>
          <w:sz w:val="28"/>
          <w:szCs w:val="28"/>
        </w:rPr>
        <w:t xml:space="preserve">тверждённых </w:t>
      </w:r>
      <w:r w:rsidRPr="00A35C96">
        <w:rPr>
          <w:color w:val="000000"/>
          <w:sz w:val="28"/>
          <w:szCs w:val="28"/>
        </w:rPr>
        <w:t xml:space="preserve">решением </w:t>
      </w:r>
      <w:r w:rsidRPr="00A35C96">
        <w:rPr>
          <w:sz w:val="28"/>
          <w:szCs w:val="28"/>
        </w:rPr>
        <w:t xml:space="preserve">Совета Туапсинского городского поселения Туапсинского района от 24 октября  2017 года №2.8, с целью приведения  в  соответствие с  федеральными  и краевыми нормативными правовыми  актами, Совет Туапсинского городского поселения Туапсинского района </w:t>
      </w:r>
      <w:proofErr w:type="spellStart"/>
      <w:proofErr w:type="gramStart"/>
      <w:r w:rsidRPr="00A35C96">
        <w:rPr>
          <w:sz w:val="28"/>
          <w:szCs w:val="28"/>
        </w:rPr>
        <w:t>р</w:t>
      </w:r>
      <w:proofErr w:type="spellEnd"/>
      <w:proofErr w:type="gramEnd"/>
      <w:r w:rsidRPr="00A35C96">
        <w:rPr>
          <w:sz w:val="28"/>
          <w:szCs w:val="28"/>
        </w:rPr>
        <w:t xml:space="preserve"> е </w:t>
      </w:r>
      <w:proofErr w:type="spellStart"/>
      <w:r w:rsidRPr="00A35C96">
        <w:rPr>
          <w:sz w:val="28"/>
          <w:szCs w:val="28"/>
        </w:rPr>
        <w:t>ш</w:t>
      </w:r>
      <w:proofErr w:type="spellEnd"/>
      <w:r w:rsidRPr="00A35C96">
        <w:rPr>
          <w:sz w:val="28"/>
          <w:szCs w:val="28"/>
        </w:rPr>
        <w:t xml:space="preserve"> и л:</w:t>
      </w:r>
    </w:p>
    <w:p w:rsidR="00A35C96" w:rsidRPr="00A35C96" w:rsidRDefault="00A35C96" w:rsidP="00A35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 xml:space="preserve">1. Внести  в  Правила благоустройства территории  города Туапсе (включая механизмы вовлечения людей и общественного участия </w:t>
      </w:r>
      <w:r w:rsidRPr="00A35C96">
        <w:rPr>
          <w:rFonts w:ascii="Times New Roman" w:hAnsi="Times New Roman" w:cs="Times New Roman"/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  следующие дополнения и изменения:</w:t>
      </w:r>
    </w:p>
    <w:p w:rsidR="00A35C96" w:rsidRPr="00A35C96" w:rsidRDefault="00A35C96" w:rsidP="00A35C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>1.1. В разделе 1 «Общие положения»  раздела 1  исключить  ссылку на  Приказ Минстроя   и ЖКХ РФ от 13.04.2017г. № 711/</w:t>
      </w:r>
      <w:proofErr w:type="spellStart"/>
      <w:proofErr w:type="gramStart"/>
      <w:r w:rsidRPr="00A35C9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35C96">
        <w:rPr>
          <w:rFonts w:ascii="Times New Roman" w:hAnsi="Times New Roman" w:cs="Times New Roman"/>
          <w:sz w:val="28"/>
          <w:szCs w:val="28"/>
        </w:rPr>
        <w:t xml:space="preserve"> «М</w:t>
      </w:r>
      <w:r w:rsidRPr="00A3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етодические рекомендации для подготовки правил благоустройства территорий поселений, городских округов, внутригородских районов», внести ссылку на методические </w:t>
      </w:r>
      <w:r w:rsidRPr="00A35C96">
        <w:rPr>
          <w:rFonts w:ascii="Times New Roman" w:hAnsi="Times New Roman" w:cs="Times New Roman"/>
          <w:sz w:val="28"/>
          <w:szCs w:val="28"/>
        </w:rPr>
        <w:t>рекомендации, утверждённые Приказом Минстроя России от 29.12.2021 N 1042/пр.</w:t>
      </w:r>
    </w:p>
    <w:p w:rsidR="00A35C96" w:rsidRPr="00A35C96" w:rsidRDefault="00A35C96" w:rsidP="00A35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eastAsia="Arial" w:hAnsi="Times New Roman" w:cs="Times New Roman"/>
          <w:sz w:val="28"/>
          <w:szCs w:val="28"/>
        </w:rPr>
        <w:t xml:space="preserve">2.1. </w:t>
      </w:r>
      <w:r w:rsidRPr="00A35C96">
        <w:rPr>
          <w:rFonts w:ascii="Times New Roman" w:hAnsi="Times New Roman" w:cs="Times New Roman"/>
          <w:sz w:val="28"/>
          <w:szCs w:val="28"/>
        </w:rPr>
        <w:t>Исключить:</w:t>
      </w:r>
    </w:p>
    <w:p w:rsidR="00A35C96" w:rsidRPr="00A35C96" w:rsidRDefault="00A35C96" w:rsidP="00A35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>2.1.1. из раздела 10 Правила эксплуатации  и содержания объектов  благоустройства»  подраздел 10.1. «Общие положения»;</w:t>
      </w:r>
    </w:p>
    <w:p w:rsidR="00A35C96" w:rsidRPr="00A35C96" w:rsidRDefault="00A35C96" w:rsidP="00A35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>2.1.2. из подраздела 4.12.5. раздела 12 «Площадки»  п.п.4.12.5.3.;</w:t>
      </w:r>
    </w:p>
    <w:p w:rsidR="00A35C96" w:rsidRPr="00A35C96" w:rsidRDefault="00A35C96" w:rsidP="00A35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>2.1.3.,из подраздела 10.2. «Уборка территории» подпункты  10.2.18; 10.5.3, 10.5.4., 10.5.17, 10.5.84, 10.5.85, 10.5.87;</w:t>
      </w:r>
    </w:p>
    <w:p w:rsidR="00A35C96" w:rsidRPr="00A35C96" w:rsidRDefault="00A35C96" w:rsidP="00A35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>2.1.4.</w:t>
      </w:r>
      <w:r w:rsidRPr="00A35C96">
        <w:rPr>
          <w:rFonts w:ascii="Times New Roman" w:eastAsia="Arial" w:hAnsi="Times New Roman" w:cs="Times New Roman"/>
          <w:bCs/>
          <w:sz w:val="28"/>
          <w:szCs w:val="28"/>
        </w:rPr>
        <w:t xml:space="preserve"> раздел 12. «Содержание животных».</w:t>
      </w:r>
    </w:p>
    <w:p w:rsidR="00A35C96" w:rsidRPr="00A35C96" w:rsidRDefault="00A35C96" w:rsidP="00A35C96">
      <w:pPr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5C96">
        <w:rPr>
          <w:rFonts w:ascii="Times New Roman" w:eastAsia="Arial" w:hAnsi="Times New Roman" w:cs="Times New Roman"/>
          <w:sz w:val="28"/>
          <w:szCs w:val="28"/>
        </w:rPr>
        <w:t xml:space="preserve">2.1.5. П.10.5.5. </w:t>
      </w:r>
      <w:r w:rsidRPr="00A35C96">
        <w:rPr>
          <w:rFonts w:ascii="Times New Roman" w:hAnsi="Times New Roman" w:cs="Times New Roman"/>
          <w:sz w:val="28"/>
          <w:szCs w:val="28"/>
        </w:rPr>
        <w:t>подраздела 10.5 раздела 10 изложить в  следующей редакции</w:t>
      </w:r>
      <w:proofErr w:type="gramStart"/>
      <w:r w:rsidRPr="00A35C96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</w:p>
    <w:p w:rsidR="00A35C96" w:rsidRPr="00A35C96" w:rsidRDefault="00A35C96" w:rsidP="00A35C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eastAsia="Arial" w:hAnsi="Times New Roman" w:cs="Times New Roman"/>
          <w:sz w:val="28"/>
          <w:szCs w:val="28"/>
        </w:rPr>
        <w:t xml:space="preserve">«Организация контейнерных площадок осуществляется в соответствии с требованиями Санитарных правил и норм </w:t>
      </w:r>
      <w:hyperlink r:id="rId10">
        <w:proofErr w:type="spellStart"/>
        <w:r w:rsidRPr="00A35C96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A35C96">
          <w:rPr>
            <w:rFonts w:ascii="Times New Roman" w:hAnsi="Times New Roman" w:cs="Times New Roman"/>
            <w:sz w:val="28"/>
            <w:szCs w:val="28"/>
          </w:rPr>
          <w:t xml:space="preserve"> 2.1.3684-21</w:t>
        </w:r>
      </w:hyperlink>
      <w:r w:rsidRPr="00A35C96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содержанию территорий городских и сельских поселений …»</w:t>
      </w:r>
      <w:proofErr w:type="gramStart"/>
      <w:r w:rsidRPr="00A35C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35C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C96">
        <w:rPr>
          <w:rFonts w:ascii="Times New Roman" w:hAnsi="Times New Roman" w:cs="Times New Roman"/>
          <w:sz w:val="28"/>
          <w:szCs w:val="28"/>
        </w:rPr>
        <w:t xml:space="preserve"> </w:t>
      </w:r>
      <w:r w:rsidRPr="00A35C96">
        <w:rPr>
          <w:rFonts w:ascii="Times New Roman" w:eastAsia="Arial" w:hAnsi="Times New Roman" w:cs="Times New Roman"/>
          <w:sz w:val="28"/>
          <w:szCs w:val="28"/>
        </w:rPr>
        <w:t>Постановления Правительства Российской Федерации от 31  августа 2018 года №1039 «Об утверждении правил  обустройства мест(площадок) накопления  твёрдых коммунальных  отходов и ведения  их реестра».</w:t>
      </w:r>
      <w:r w:rsidRPr="00A3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96" w:rsidRPr="00A35C96" w:rsidRDefault="00A35C96" w:rsidP="00A35C96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5C96">
        <w:rPr>
          <w:rFonts w:ascii="Times New Roman" w:eastAsia="Arial" w:hAnsi="Times New Roman" w:cs="Times New Roman"/>
          <w:sz w:val="28"/>
          <w:szCs w:val="28"/>
        </w:rPr>
        <w:t>2.1.5. П.10.5.71.</w:t>
      </w:r>
      <w:r w:rsidRPr="00A35C96">
        <w:rPr>
          <w:rFonts w:ascii="Times New Roman" w:hAnsi="Times New Roman" w:cs="Times New Roman"/>
          <w:sz w:val="28"/>
          <w:szCs w:val="28"/>
        </w:rPr>
        <w:t xml:space="preserve"> подраздела 10.5 раздела 10 изложить в  следующей редакции</w:t>
      </w:r>
      <w:proofErr w:type="gramStart"/>
      <w:r w:rsidRPr="00A35C96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</w:p>
    <w:p w:rsidR="00A35C96" w:rsidRPr="00A35C96" w:rsidRDefault="00A35C96" w:rsidP="00A35C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5C96">
        <w:rPr>
          <w:rFonts w:ascii="Times New Roman" w:hAnsi="Times New Roman" w:cs="Times New Roman"/>
          <w:sz w:val="28"/>
          <w:szCs w:val="28"/>
        </w:rPr>
        <w:t xml:space="preserve">Требования к размещению и содержанию выгребов и дворовых уборных регламентированы санитарными </w:t>
      </w:r>
      <w:hyperlink r:id="rId11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">
        <w:r w:rsidRPr="00A35C9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35C96">
        <w:rPr>
          <w:rFonts w:ascii="Times New Roman" w:hAnsi="Times New Roman" w:cs="Times New Roman"/>
          <w:sz w:val="28"/>
          <w:szCs w:val="28"/>
        </w:rPr>
        <w:t xml:space="preserve"> и нормами </w:t>
      </w:r>
      <w:proofErr w:type="spellStart"/>
      <w:r w:rsidRPr="00A35C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35C96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постановлением Главного государственного санитарного врача Российской Федерации от 28.01.2021 № 3</w:t>
      </w:r>
      <w:proofErr w:type="gramEnd"/>
      <w:r w:rsidRPr="00A35C96">
        <w:rPr>
          <w:rFonts w:ascii="Times New Roman" w:hAnsi="Times New Roman" w:cs="Times New Roman"/>
          <w:sz w:val="28"/>
          <w:szCs w:val="28"/>
        </w:rPr>
        <w:t xml:space="preserve"> и настоящими Правилами».</w:t>
      </w:r>
    </w:p>
    <w:p w:rsidR="00A35C96" w:rsidRPr="00A35C96" w:rsidRDefault="00A35C96" w:rsidP="00A35C9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5C96">
        <w:rPr>
          <w:rFonts w:ascii="Times New Roman" w:eastAsia="Arial" w:hAnsi="Times New Roman" w:cs="Times New Roman"/>
          <w:sz w:val="28"/>
          <w:szCs w:val="28"/>
        </w:rPr>
        <w:t xml:space="preserve">2.1.6. П.10.5.86. </w:t>
      </w:r>
      <w:r w:rsidRPr="00A35C96">
        <w:rPr>
          <w:rFonts w:ascii="Times New Roman" w:hAnsi="Times New Roman" w:cs="Times New Roman"/>
          <w:sz w:val="28"/>
          <w:szCs w:val="28"/>
        </w:rPr>
        <w:t>подраздела 10.5 раздела 10 изложить в  следующей редакции</w:t>
      </w:r>
      <w:r w:rsidRPr="00A35C96">
        <w:rPr>
          <w:rFonts w:ascii="Times New Roman" w:eastAsia="Arial" w:hAnsi="Times New Roman" w:cs="Times New Roman"/>
          <w:sz w:val="28"/>
          <w:szCs w:val="28"/>
        </w:rPr>
        <w:t>:</w:t>
      </w:r>
    </w:p>
    <w:p w:rsidR="00A35C96" w:rsidRPr="00A35C96" w:rsidRDefault="00A35C96" w:rsidP="00A35C9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5C96">
        <w:rPr>
          <w:rFonts w:ascii="Times New Roman" w:eastAsia="Arial" w:hAnsi="Times New Roman" w:cs="Times New Roman"/>
          <w:sz w:val="28"/>
          <w:szCs w:val="28"/>
        </w:rPr>
        <w:t xml:space="preserve">«Сбор трупов павших животных, отходов боен и других биологических </w:t>
      </w:r>
      <w:r w:rsidRPr="00A35C9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отходов должен производиться в соответствии с </w:t>
      </w:r>
      <w:r w:rsidRPr="00A35C96">
        <w:rPr>
          <w:rFonts w:ascii="Times New Roman" w:hAnsi="Times New Roman" w:cs="Times New Roman"/>
          <w:sz w:val="28"/>
          <w:szCs w:val="28"/>
        </w:rPr>
        <w:t>Ветеринарными правилами перемещения, хранения, переработки и утилизации биологических отходов</w:t>
      </w:r>
      <w:r w:rsidRPr="00A35C96">
        <w:rPr>
          <w:rFonts w:ascii="Times New Roman" w:eastAsia="Arial" w:hAnsi="Times New Roman" w:cs="Times New Roman"/>
          <w:sz w:val="28"/>
          <w:szCs w:val="28"/>
        </w:rPr>
        <w:t xml:space="preserve">, утвержденными </w:t>
      </w:r>
      <w:r w:rsidRPr="00A35C96">
        <w:rPr>
          <w:rFonts w:ascii="Times New Roman" w:hAnsi="Times New Roman" w:cs="Times New Roman"/>
          <w:sz w:val="28"/>
          <w:szCs w:val="28"/>
        </w:rPr>
        <w:t>приказом Минсельхоза России от 26.10.2020 N 626»</w:t>
      </w:r>
      <w:r w:rsidRPr="00A35C96">
        <w:rPr>
          <w:rFonts w:ascii="Times New Roman" w:eastAsia="Arial" w:hAnsi="Times New Roman" w:cs="Times New Roman"/>
          <w:sz w:val="28"/>
          <w:szCs w:val="28"/>
        </w:rPr>
        <w:t>.</w:t>
      </w:r>
    </w:p>
    <w:p w:rsidR="00A35C96" w:rsidRPr="00A35C96" w:rsidRDefault="00A35C96" w:rsidP="00A35C9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35C96">
        <w:rPr>
          <w:rFonts w:ascii="Times New Roman" w:hAnsi="Times New Roman" w:cs="Times New Roman"/>
          <w:sz w:val="28"/>
          <w:szCs w:val="28"/>
        </w:rPr>
        <w:t>2. Поручить главе Туапсинского городского поселения Туапсинского района:</w:t>
      </w:r>
    </w:p>
    <w:p w:rsidR="00A35C96" w:rsidRPr="00A35C96" w:rsidRDefault="00A35C96" w:rsidP="00A35C96">
      <w:pPr>
        <w:pStyle w:val="ae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A35C96">
        <w:rPr>
          <w:sz w:val="28"/>
          <w:szCs w:val="28"/>
        </w:rPr>
        <w:t>1) зарегистрировать настоящее решение в установленном порядке;</w:t>
      </w:r>
    </w:p>
    <w:p w:rsidR="00A35C96" w:rsidRPr="00A35C96" w:rsidRDefault="00A35C96" w:rsidP="00A35C96">
      <w:pPr>
        <w:pStyle w:val="ae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A35C96">
        <w:rPr>
          <w:sz w:val="28"/>
          <w:szCs w:val="28"/>
        </w:rPr>
        <w:t>2) официально опубликовать настоящее решение, зарегистрированное в установленном порядке, в газете «Черноморье сегодня».</w:t>
      </w:r>
    </w:p>
    <w:p w:rsidR="00A35C96" w:rsidRPr="00A35C96" w:rsidRDefault="00A35C96" w:rsidP="00A35C96">
      <w:pPr>
        <w:pStyle w:val="ae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A35C96">
        <w:rPr>
          <w:sz w:val="28"/>
          <w:szCs w:val="28"/>
        </w:rPr>
        <w:t xml:space="preserve">3. </w:t>
      </w:r>
      <w:proofErr w:type="gramStart"/>
      <w:r w:rsidRPr="00A35C96">
        <w:rPr>
          <w:sz w:val="28"/>
          <w:szCs w:val="28"/>
        </w:rPr>
        <w:t>Контроль за</w:t>
      </w:r>
      <w:proofErr w:type="gramEnd"/>
      <w:r w:rsidRPr="00A35C96">
        <w:rPr>
          <w:sz w:val="28"/>
          <w:szCs w:val="28"/>
        </w:rPr>
        <w:t xml:space="preserve"> выполнением настоящего решения  возложить на комиссию по вопросам строительства, ЖКХ, топливно-энергетического комплекса, транспорта и связи.</w:t>
      </w:r>
    </w:p>
    <w:p w:rsidR="00A35C96" w:rsidRPr="00A35C96" w:rsidRDefault="00A35C96" w:rsidP="00A35C96">
      <w:pPr>
        <w:pStyle w:val="ae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A35C96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35C96" w:rsidRPr="00A35C96" w:rsidRDefault="00A35C96" w:rsidP="00A35C96">
      <w:pPr>
        <w:keepNext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35C96" w:rsidRPr="00A35C96" w:rsidRDefault="00A35C96" w:rsidP="00A35C96">
      <w:pPr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35C96" w:rsidRPr="00A35C96" w:rsidRDefault="00A35C96" w:rsidP="00A35C96">
      <w:pPr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A35C96" w:rsidRPr="00A35C96" w:rsidRDefault="00A35C96" w:rsidP="00A35C96">
      <w:pPr>
        <w:jc w:val="both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</w:t>
      </w:r>
      <w:r w:rsidRPr="00A35C96">
        <w:rPr>
          <w:rFonts w:ascii="Times New Roman" w:hAnsi="Times New Roman" w:cs="Times New Roman"/>
          <w:sz w:val="28"/>
          <w:szCs w:val="28"/>
        </w:rPr>
        <w:tab/>
      </w:r>
      <w:r w:rsidRPr="00A35C96">
        <w:rPr>
          <w:rFonts w:ascii="Times New Roman" w:hAnsi="Times New Roman" w:cs="Times New Roman"/>
          <w:sz w:val="28"/>
          <w:szCs w:val="28"/>
        </w:rPr>
        <w:tab/>
      </w:r>
      <w:r w:rsidRPr="00A35C96">
        <w:rPr>
          <w:rFonts w:ascii="Times New Roman" w:hAnsi="Times New Roman" w:cs="Times New Roman"/>
          <w:sz w:val="28"/>
          <w:szCs w:val="28"/>
        </w:rPr>
        <w:tab/>
      </w:r>
      <w:r w:rsidRPr="00A35C96">
        <w:rPr>
          <w:rFonts w:ascii="Times New Roman" w:hAnsi="Times New Roman" w:cs="Times New Roman"/>
          <w:sz w:val="28"/>
          <w:szCs w:val="28"/>
        </w:rPr>
        <w:tab/>
        <w:t xml:space="preserve">   В.В.Стародубцев</w:t>
      </w:r>
    </w:p>
    <w:p w:rsidR="00A35C96" w:rsidRPr="00A35C96" w:rsidRDefault="00A35C96" w:rsidP="00A35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96" w:rsidRPr="00A35C96" w:rsidRDefault="00A35C96" w:rsidP="00A35C96">
      <w:pPr>
        <w:keepNext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35C96">
        <w:rPr>
          <w:rFonts w:ascii="Times New Roman" w:hAnsi="Times New Roman" w:cs="Times New Roman"/>
          <w:bCs/>
          <w:kern w:val="32"/>
          <w:sz w:val="28"/>
          <w:szCs w:val="28"/>
        </w:rPr>
        <w:t>Глав</w:t>
      </w:r>
      <w:r w:rsidR="00D22378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A35C9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proofErr w:type="gramStart"/>
      <w:r w:rsidRPr="00A35C96">
        <w:rPr>
          <w:rFonts w:ascii="Times New Roman" w:hAnsi="Times New Roman" w:cs="Times New Roman"/>
          <w:bCs/>
          <w:kern w:val="32"/>
          <w:sz w:val="28"/>
          <w:szCs w:val="28"/>
        </w:rPr>
        <w:t>Туапсинского</w:t>
      </w:r>
      <w:proofErr w:type="gramEnd"/>
      <w:r w:rsidRPr="00A35C9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A35C96" w:rsidRPr="00A35C96" w:rsidRDefault="00A35C96" w:rsidP="00A35C96">
      <w:pPr>
        <w:keepNext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35C96">
        <w:rPr>
          <w:rFonts w:ascii="Times New Roman" w:hAnsi="Times New Roman" w:cs="Times New Roman"/>
          <w:bCs/>
          <w:kern w:val="32"/>
          <w:sz w:val="28"/>
          <w:szCs w:val="28"/>
        </w:rPr>
        <w:t xml:space="preserve">городского поселения </w:t>
      </w:r>
    </w:p>
    <w:p w:rsidR="00A35C96" w:rsidRPr="00A35C96" w:rsidRDefault="00A35C96" w:rsidP="00A35C96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A35C96">
        <w:rPr>
          <w:rFonts w:ascii="Times New Roman" w:hAnsi="Times New Roman" w:cs="Times New Roman"/>
          <w:bCs/>
          <w:kern w:val="32"/>
          <w:sz w:val="28"/>
          <w:szCs w:val="28"/>
        </w:rPr>
        <w:t>Туапсинского района</w:t>
      </w:r>
      <w:r w:rsidRPr="00A35C96">
        <w:rPr>
          <w:rFonts w:ascii="Times New Roman" w:hAnsi="Times New Roman" w:cs="Times New Roman"/>
          <w:sz w:val="28"/>
          <w:szCs w:val="28"/>
        </w:rPr>
        <w:tab/>
      </w:r>
      <w:r w:rsidRPr="00A35C96">
        <w:rPr>
          <w:rFonts w:ascii="Times New Roman" w:hAnsi="Times New Roman" w:cs="Times New Roman"/>
          <w:sz w:val="28"/>
          <w:szCs w:val="28"/>
        </w:rPr>
        <w:tab/>
      </w:r>
      <w:r w:rsidRPr="00A35C96">
        <w:rPr>
          <w:rFonts w:ascii="Times New Roman" w:hAnsi="Times New Roman" w:cs="Times New Roman"/>
          <w:sz w:val="28"/>
          <w:szCs w:val="28"/>
        </w:rPr>
        <w:tab/>
      </w:r>
      <w:r w:rsidRPr="00A35C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35C9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22378">
        <w:rPr>
          <w:rFonts w:ascii="Times New Roman" w:hAnsi="Times New Roman" w:cs="Times New Roman"/>
          <w:sz w:val="28"/>
          <w:szCs w:val="28"/>
        </w:rPr>
        <w:t>А.В.Береснев</w:t>
      </w:r>
    </w:p>
    <w:p w:rsidR="00D93576" w:rsidRPr="00D93576" w:rsidRDefault="00D93576" w:rsidP="00D93576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D93576" w:rsidRPr="00D93576" w:rsidSect="00DC6B98">
          <w:headerReference w:type="default" r:id="rId12"/>
          <w:headerReference w:type="first" r:id="rId13"/>
          <w:pgSz w:w="11906" w:h="16838"/>
          <w:pgMar w:top="1134" w:right="850" w:bottom="1134" w:left="1418" w:header="284" w:footer="709" w:gutter="0"/>
          <w:pgNumType w:start="1"/>
          <w:cols w:space="708"/>
          <w:titlePg/>
          <w:docGrid w:linePitch="360"/>
        </w:sectPr>
      </w:pPr>
    </w:p>
    <w:p w:rsidR="00CF6D97" w:rsidRPr="00CF6D97" w:rsidRDefault="00CF6D97" w:rsidP="00CF6D97">
      <w:pPr>
        <w:pStyle w:val="1"/>
        <w:ind w:left="5400" w:firstLine="0"/>
        <w:rPr>
          <w:rFonts w:ascii="Times New Roman" w:hAnsi="Times New Roman" w:cs="Times New Roman"/>
          <w:b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6D97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CF6D97" w:rsidRPr="00CF6D97" w:rsidRDefault="00CF6D97" w:rsidP="00CF6D9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6D9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F6D97" w:rsidRPr="00CF6D97" w:rsidRDefault="00CF6D97" w:rsidP="00CF6D97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F6D97" w:rsidRPr="00CF6D97" w:rsidRDefault="00CF6D97" w:rsidP="00CF6D97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CF6D97" w:rsidRPr="00CF6D97" w:rsidRDefault="00CF6D97" w:rsidP="00CF6D9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t>от _____________</w:t>
      </w:r>
      <w:r w:rsidRPr="00CF6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97">
        <w:rPr>
          <w:rFonts w:ascii="Times New Roman" w:hAnsi="Times New Roman" w:cs="Times New Roman"/>
          <w:sz w:val="28"/>
          <w:szCs w:val="28"/>
        </w:rPr>
        <w:t>№ _____</w:t>
      </w:r>
    </w:p>
    <w:p w:rsidR="00CF6D97" w:rsidRPr="00CF6D97" w:rsidRDefault="00CF6D97" w:rsidP="00CF6D97">
      <w:pPr>
        <w:pStyle w:val="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F6D97" w:rsidRPr="00CF6D97" w:rsidRDefault="00CF6D97" w:rsidP="00CF6D97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6D97">
        <w:rPr>
          <w:rFonts w:ascii="Times New Roman" w:hAnsi="Times New Roman" w:cs="Times New Roman"/>
          <w:color w:val="auto"/>
          <w:sz w:val="28"/>
          <w:szCs w:val="28"/>
        </w:rPr>
        <w:t>С О С Т А В</w:t>
      </w:r>
    </w:p>
    <w:p w:rsidR="00CF6D97" w:rsidRPr="00CF6D97" w:rsidRDefault="00CF6D97" w:rsidP="00CF6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97">
        <w:rPr>
          <w:rFonts w:ascii="Times New Roman" w:hAnsi="Times New Roman" w:cs="Times New Roman"/>
          <w:b/>
          <w:sz w:val="28"/>
          <w:szCs w:val="28"/>
        </w:rPr>
        <w:t xml:space="preserve">оргкомитета по проведению публичных слушаний </w:t>
      </w:r>
    </w:p>
    <w:p w:rsidR="00CF6D97" w:rsidRPr="00CF6D97" w:rsidRDefault="00CF6D97" w:rsidP="00CF6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97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proofErr w:type="gramStart"/>
      <w:r w:rsidRPr="00CF6D97">
        <w:rPr>
          <w:rFonts w:ascii="Times New Roman" w:hAnsi="Times New Roman" w:cs="Times New Roman"/>
          <w:b/>
          <w:sz w:val="28"/>
          <w:szCs w:val="28"/>
        </w:rPr>
        <w:t xml:space="preserve">«Рассмотрение проекта </w:t>
      </w:r>
      <w:r w:rsidRPr="00CF6D97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</w:t>
      </w:r>
      <w:r w:rsidRPr="00CF6D9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 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  <w:proofErr w:type="gramEnd"/>
    </w:p>
    <w:p w:rsidR="00CF6D97" w:rsidRPr="00CF6D97" w:rsidRDefault="00CF6D97" w:rsidP="00CF6D97">
      <w:pPr>
        <w:rPr>
          <w:rFonts w:ascii="Times New Roman" w:hAnsi="Times New Roman" w:cs="Times New Roman"/>
          <w:b/>
          <w:sz w:val="28"/>
          <w:szCs w:val="28"/>
        </w:rPr>
      </w:pPr>
    </w:p>
    <w:p w:rsidR="00CF6D97" w:rsidRPr="00CF6D97" w:rsidRDefault="00CF6D97" w:rsidP="00CF6D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000"/>
      </w:tblPr>
      <w:tblGrid>
        <w:gridCol w:w="3119"/>
        <w:gridCol w:w="460"/>
        <w:gridCol w:w="6344"/>
      </w:tblGrid>
      <w:tr w:rsidR="00CF6D97" w:rsidRPr="00CF6D97" w:rsidTr="00CE33ED">
        <w:tc>
          <w:tcPr>
            <w:tcW w:w="3119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Балантаева</w:t>
            </w:r>
            <w:proofErr w:type="spellEnd"/>
            <w:r w:rsidRPr="00CF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460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Туапсинского городского поселения Туапсинского района, председатель оргкомитета;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97" w:rsidRPr="00CF6D97" w:rsidTr="00CE33ED">
        <w:tc>
          <w:tcPr>
            <w:tcW w:w="3119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 xml:space="preserve">Чернышов 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60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 администрации Туапсинского городского поселения Туапсинского района, заместитель председателя оргкомитета;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97" w:rsidRPr="00CF6D97" w:rsidTr="00CE33ED">
        <w:tc>
          <w:tcPr>
            <w:tcW w:w="3119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Павленко Элеонора Анатольевна</w:t>
            </w:r>
          </w:p>
        </w:tc>
        <w:tc>
          <w:tcPr>
            <w:tcW w:w="460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Начальник МБУ «Управление по реформированию жилищно-коммунального хозяйства», секретарь оргкомитета.</w:t>
            </w:r>
          </w:p>
        </w:tc>
      </w:tr>
      <w:tr w:rsidR="00CF6D97" w:rsidRPr="00CF6D97" w:rsidTr="00CE33ED">
        <w:tc>
          <w:tcPr>
            <w:tcW w:w="3119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97" w:rsidRPr="00CF6D97" w:rsidTr="00CE33ED">
        <w:tc>
          <w:tcPr>
            <w:tcW w:w="3119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 и градостроительства администрации Туапсинского городского поселения Туапсинского района;</w:t>
            </w:r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97" w:rsidRPr="00CF6D97" w:rsidTr="00CE33ED">
        <w:tc>
          <w:tcPr>
            <w:tcW w:w="3119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Джигун</w:t>
            </w:r>
            <w:proofErr w:type="spellEnd"/>
          </w:p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460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F6D97" w:rsidRPr="00CF6D97" w:rsidRDefault="00CF6D97" w:rsidP="00CE33E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97">
              <w:rPr>
                <w:rFonts w:ascii="Times New Roman" w:hAnsi="Times New Roman" w:cs="Times New Roman"/>
                <w:sz w:val="28"/>
                <w:szCs w:val="28"/>
              </w:rPr>
              <w:t>депутат Совета Туапсинского городского поселения Туапсинского района;</w:t>
            </w:r>
          </w:p>
        </w:tc>
      </w:tr>
    </w:tbl>
    <w:p w:rsidR="00CF6D97" w:rsidRPr="00CF6D97" w:rsidRDefault="00CF6D97" w:rsidP="00CF6D97">
      <w:pPr>
        <w:rPr>
          <w:rFonts w:ascii="Times New Roman" w:hAnsi="Times New Roman" w:cs="Times New Roman"/>
          <w:sz w:val="28"/>
          <w:szCs w:val="28"/>
        </w:rPr>
      </w:pPr>
    </w:p>
    <w:p w:rsidR="00CF6D97" w:rsidRPr="00CF6D97" w:rsidRDefault="00CF6D97" w:rsidP="00CF6D97">
      <w:pPr>
        <w:rPr>
          <w:rFonts w:ascii="Times New Roman" w:hAnsi="Times New Roman" w:cs="Times New Roman"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t>Начальник  отдела жилищно-коммунального</w:t>
      </w:r>
    </w:p>
    <w:p w:rsidR="00CF6D97" w:rsidRPr="00CF6D97" w:rsidRDefault="00CF6D97" w:rsidP="00CF6D97">
      <w:pPr>
        <w:rPr>
          <w:rFonts w:ascii="Times New Roman" w:hAnsi="Times New Roman" w:cs="Times New Roman"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t xml:space="preserve">хозяйства администрации Туапсинского </w:t>
      </w:r>
    </w:p>
    <w:p w:rsidR="00CF6D97" w:rsidRPr="00CF6D97" w:rsidRDefault="00CF6D97" w:rsidP="00CF6D97">
      <w:pPr>
        <w:rPr>
          <w:rFonts w:ascii="Times New Roman" w:hAnsi="Times New Roman" w:cs="Times New Roman"/>
          <w:sz w:val="28"/>
          <w:szCs w:val="28"/>
        </w:rPr>
      </w:pPr>
      <w:r w:rsidRPr="00CF6D97">
        <w:rPr>
          <w:rFonts w:ascii="Times New Roman" w:hAnsi="Times New Roman" w:cs="Times New Roman"/>
          <w:sz w:val="28"/>
          <w:szCs w:val="28"/>
        </w:rPr>
        <w:t>городского поселения Туапсинского района</w:t>
      </w:r>
      <w:r w:rsidRPr="00CF6D97">
        <w:rPr>
          <w:rFonts w:ascii="Times New Roman" w:hAnsi="Times New Roman" w:cs="Times New Roman"/>
          <w:sz w:val="28"/>
          <w:szCs w:val="28"/>
        </w:rPr>
        <w:tab/>
      </w:r>
      <w:r w:rsidRPr="00CF6D9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CF6D97">
        <w:rPr>
          <w:rFonts w:ascii="Times New Roman" w:hAnsi="Times New Roman" w:cs="Times New Roman"/>
          <w:sz w:val="28"/>
          <w:szCs w:val="28"/>
        </w:rPr>
        <w:t>Е.В.Чернышов</w:t>
      </w:r>
      <w:proofErr w:type="spellEnd"/>
    </w:p>
    <w:p w:rsidR="00D93576" w:rsidRDefault="00D9357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93576" w:rsidRDefault="00D93576" w:rsidP="00D93576">
      <w:pPr>
        <w:pStyle w:val="af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D93576" w:rsidRDefault="00D93576" w:rsidP="00D93576">
      <w:pPr>
        <w:pStyle w:val="af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93576" w:rsidRDefault="00D93576" w:rsidP="00D93576">
      <w:pPr>
        <w:pStyle w:val="af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93576" w:rsidRDefault="00D93576" w:rsidP="00D93576">
      <w:pPr>
        <w:pStyle w:val="af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D93576" w:rsidRDefault="00D93576" w:rsidP="00D93576">
      <w:pPr>
        <w:pStyle w:val="af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D93576" w:rsidRPr="00704A5E" w:rsidRDefault="00D93576" w:rsidP="00D93576">
      <w:pPr>
        <w:pStyle w:val="af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93576" w:rsidRPr="00D366DD" w:rsidRDefault="00D93576" w:rsidP="00D93576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704A5E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_____________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704A5E">
        <w:rPr>
          <w:rFonts w:ascii="Times New Roman" w:hAnsi="Times New Roman" w:cs="Times New Roman"/>
          <w:sz w:val="27"/>
          <w:szCs w:val="27"/>
        </w:rPr>
        <w:t>№</w:t>
      </w:r>
      <w:r w:rsidRPr="009E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93576" w:rsidRDefault="00D93576" w:rsidP="00D93576">
      <w:pPr>
        <w:pStyle w:val="af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3576" w:rsidRPr="00FE537D" w:rsidRDefault="00D93576" w:rsidP="00D93576">
      <w:pPr>
        <w:pStyle w:val="af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FE537D">
        <w:rPr>
          <w:rFonts w:ascii="Times New Roman" w:hAnsi="Times New Roman"/>
          <w:b/>
          <w:sz w:val="28"/>
          <w:szCs w:val="28"/>
        </w:rPr>
        <w:t>ПОРЯДОК</w:t>
      </w:r>
    </w:p>
    <w:p w:rsidR="00D93576" w:rsidRDefault="00D93576" w:rsidP="00D935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3576" w:rsidRPr="00FE537D" w:rsidRDefault="00D93576" w:rsidP="00D9357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7D">
        <w:rPr>
          <w:rFonts w:ascii="Times New Roman" w:hAnsi="Times New Roman"/>
          <w:b/>
          <w:sz w:val="28"/>
          <w:szCs w:val="28"/>
        </w:rPr>
        <w:t xml:space="preserve">учета </w:t>
      </w:r>
      <w:r w:rsidRPr="00FE537D">
        <w:rPr>
          <w:rFonts w:ascii="Times New Roman" w:hAnsi="Times New Roman" w:cs="Times New Roman"/>
          <w:b/>
          <w:sz w:val="28"/>
          <w:szCs w:val="28"/>
        </w:rPr>
        <w:t xml:space="preserve">предложений и участия граждан в обсуждении </w:t>
      </w:r>
    </w:p>
    <w:p w:rsidR="00D93576" w:rsidRPr="00FE537D" w:rsidRDefault="00D93576" w:rsidP="00D93576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7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FE537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</w:t>
      </w:r>
      <w:r w:rsidRPr="00FE5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3576" w:rsidRDefault="00D93576" w:rsidP="00D93576">
      <w:pPr>
        <w:pStyle w:val="af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E537D">
        <w:rPr>
          <w:rFonts w:ascii="Times New Roman" w:hAnsi="Times New Roman" w:cs="Times New Roman"/>
          <w:b/>
          <w:bCs/>
          <w:sz w:val="28"/>
          <w:szCs w:val="28"/>
        </w:rPr>
        <w:t>Туапсинск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E537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E5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52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и дополнений  в </w:t>
      </w:r>
      <w:r w:rsidRPr="00BA0529">
        <w:rPr>
          <w:rFonts w:ascii="Times New Roman" w:hAnsi="Times New Roman" w:cs="Times New Roman"/>
          <w:b/>
          <w:sz w:val="28"/>
          <w:szCs w:val="18"/>
        </w:rPr>
        <w:t xml:space="preserve">решение Совета Туапсинского городского поселения Туапсинского района </w:t>
      </w:r>
    </w:p>
    <w:p w:rsidR="00D93576" w:rsidRPr="00BA0529" w:rsidRDefault="00D93576" w:rsidP="00D9357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29">
        <w:rPr>
          <w:rFonts w:ascii="Times New Roman" w:hAnsi="Times New Roman" w:cs="Times New Roman"/>
          <w:b/>
          <w:sz w:val="28"/>
          <w:szCs w:val="18"/>
        </w:rPr>
        <w:t xml:space="preserve">от 24 октября  2017 года №2.8 </w:t>
      </w:r>
      <w:r w:rsidRPr="00BA0529">
        <w:rPr>
          <w:rFonts w:ascii="Times New Roman" w:hAnsi="Times New Roman" w:cs="Times New Roman"/>
          <w:b/>
          <w:sz w:val="28"/>
          <w:szCs w:val="28"/>
        </w:rPr>
        <w:t>«</w:t>
      </w:r>
      <w:r w:rsidRPr="00BA0529">
        <w:rPr>
          <w:rFonts w:ascii="Times New Roman" w:hAnsi="Times New Roman" w:cs="Times New Roman"/>
          <w:b/>
          <w:sz w:val="28"/>
          <w:szCs w:val="18"/>
        </w:rPr>
        <w:t>О</w:t>
      </w:r>
      <w:r w:rsidRPr="00BA0529">
        <w:rPr>
          <w:rFonts w:ascii="Times New Roman" w:hAnsi="Times New Roman" w:cs="Times New Roman"/>
          <w:b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BA0529">
        <w:rPr>
          <w:rFonts w:ascii="Times New Roman" w:hAnsi="Times New Roman" w:cs="Times New Roman"/>
          <w:b/>
          <w:sz w:val="28"/>
        </w:rPr>
        <w:t>»</w:t>
      </w:r>
    </w:p>
    <w:p w:rsidR="00D93576" w:rsidRDefault="00D93576" w:rsidP="00D93576">
      <w:pPr>
        <w:pStyle w:val="a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3576" w:rsidRPr="00FE537D" w:rsidRDefault="00D93576" w:rsidP="00D93576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576" w:rsidRPr="00FE537D" w:rsidRDefault="00D93576" w:rsidP="00D9357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A9">
        <w:rPr>
          <w:rFonts w:ascii="Times New Roman" w:hAnsi="Times New Roman" w:cs="Times New Roman"/>
          <w:sz w:val="28"/>
          <w:szCs w:val="28"/>
        </w:rPr>
        <w:t xml:space="preserve"> </w:t>
      </w:r>
      <w:r w:rsidRPr="00FE53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537D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FE537D">
        <w:rPr>
          <w:rFonts w:ascii="Times New Roman" w:hAnsi="Times New Roman" w:cs="Times New Roman"/>
          <w:sz w:val="28"/>
          <w:szCs w:val="28"/>
        </w:rPr>
        <w:t xml:space="preserve">с момента опубликования (обнародования) проекта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D32C40"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 в </w:t>
      </w:r>
      <w:r w:rsidRPr="00D32C40">
        <w:rPr>
          <w:rFonts w:ascii="Times New Roman" w:hAnsi="Times New Roman" w:cs="Times New Roman"/>
          <w:sz w:val="28"/>
          <w:szCs w:val="18"/>
        </w:rPr>
        <w:t xml:space="preserve">решение Совета Туапсинского городского поселения Туапсинского района от 24 октября  2017 года №2.8 </w:t>
      </w:r>
      <w:r w:rsidRPr="00D32C40">
        <w:rPr>
          <w:rFonts w:ascii="Times New Roman" w:hAnsi="Times New Roman" w:cs="Times New Roman"/>
          <w:sz w:val="28"/>
          <w:szCs w:val="28"/>
        </w:rPr>
        <w:t>«</w:t>
      </w:r>
      <w:r w:rsidRPr="00D32C40">
        <w:rPr>
          <w:rFonts w:ascii="Times New Roman" w:hAnsi="Times New Roman" w:cs="Times New Roman"/>
          <w:sz w:val="28"/>
          <w:szCs w:val="18"/>
        </w:rPr>
        <w:t>О</w:t>
      </w:r>
      <w:r w:rsidRPr="00D32C40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</w:t>
      </w:r>
      <w:proofErr w:type="gramEnd"/>
      <w:r w:rsidRPr="00D32C40">
        <w:rPr>
          <w:rFonts w:ascii="Times New Roman" w:hAnsi="Times New Roman" w:cs="Times New Roman"/>
          <w:sz w:val="28"/>
          <w:szCs w:val="28"/>
        </w:rPr>
        <w:t xml:space="preserve"> развития городской среды)</w:t>
      </w:r>
      <w:r w:rsidRPr="00D32C4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«О внесении изменений и дополнений  в Правила благоустройства»)</w:t>
      </w:r>
      <w:r w:rsidRPr="00FE537D"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537D">
        <w:rPr>
          <w:rFonts w:ascii="Times New Roman" w:hAnsi="Times New Roman" w:cs="Times New Roman"/>
          <w:sz w:val="28"/>
          <w:szCs w:val="28"/>
        </w:rPr>
        <w:t>проведения собраний граждан по месту жительства;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 в Правила благоустройства» </w:t>
      </w:r>
      <w:r w:rsidRPr="00FE537D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Порядком; 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FE5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Правила благоустройства»</w:t>
      </w:r>
      <w:r w:rsidRPr="00FE537D">
        <w:rPr>
          <w:rFonts w:ascii="Times New Roman" w:hAnsi="Times New Roman" w:cs="Times New Roman"/>
          <w:sz w:val="28"/>
          <w:szCs w:val="28"/>
        </w:rPr>
        <w:t>;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537D"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проекту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Правила благоустройства»</w:t>
      </w:r>
      <w:r w:rsidRPr="00FE537D">
        <w:rPr>
          <w:rFonts w:ascii="Times New Roman" w:hAnsi="Times New Roman" w:cs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учету предложений по проекту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D366DD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благоустройства»</w:t>
      </w:r>
      <w:r w:rsidRPr="00FE537D">
        <w:rPr>
          <w:rFonts w:ascii="Times New Roman" w:hAnsi="Times New Roman" w:cs="Times New Roman"/>
          <w:sz w:val="28"/>
          <w:szCs w:val="28"/>
        </w:rPr>
        <w:t xml:space="preserve"> (далее – оргкомитет).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(обнародованному) проекту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Правила благоустройства»</w:t>
      </w:r>
      <w:r w:rsidRPr="00FE537D">
        <w:rPr>
          <w:rFonts w:ascii="Times New Roman" w:hAnsi="Times New Roman" w:cs="Times New Roman"/>
          <w:sz w:val="28"/>
        </w:rPr>
        <w:t xml:space="preserve"> </w:t>
      </w:r>
      <w:r w:rsidRPr="00FE537D">
        <w:rPr>
          <w:rFonts w:ascii="Times New Roman" w:hAnsi="Times New Roman" w:cs="Times New Roman"/>
          <w:sz w:val="28"/>
          <w:szCs w:val="28"/>
        </w:rPr>
        <w:t xml:space="preserve">могут вноситься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537D">
        <w:rPr>
          <w:rFonts w:ascii="Times New Roman" w:hAnsi="Times New Roman" w:cs="Times New Roman"/>
          <w:sz w:val="28"/>
          <w:szCs w:val="28"/>
        </w:rPr>
        <w:t xml:space="preserve"> дней со дня его опубликования в оргкомитет и рассматриваются им в соответствии с настоящим Порядком.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оргкомитетом.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1) обеспечивать однозначное толкование </w:t>
      </w:r>
      <w:proofErr w:type="gramStart"/>
      <w:r w:rsidRPr="00FE537D"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Pr="00FE537D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D366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Правила благоустройства»</w:t>
      </w:r>
      <w:r w:rsidRPr="00FE537D">
        <w:rPr>
          <w:rFonts w:ascii="Times New Roman" w:hAnsi="Times New Roman" w:cs="Times New Roman"/>
          <w:sz w:val="28"/>
          <w:szCs w:val="28"/>
        </w:rPr>
        <w:t>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2) не допускать противоречие либо несогласованность с иными положениями устава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>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4) предложения, рекомендуемые оргкомитетом к отклонению;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>5) предложения, рекомендуемые оргкомитетом  для внесения в те</w:t>
      </w:r>
      <w:proofErr w:type="gramStart"/>
      <w:r w:rsidRPr="00FE537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E537D"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Правила благоустройства»</w:t>
      </w:r>
      <w:r w:rsidRPr="00FE537D">
        <w:rPr>
          <w:rFonts w:ascii="Times New Roman" w:hAnsi="Times New Roman" w:cs="Times New Roman"/>
          <w:sz w:val="28"/>
          <w:szCs w:val="28"/>
        </w:rPr>
        <w:t>.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10. Оргкомитет представляет в Совет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 xml:space="preserve"> свое заключение и материалы деятельности оргкомитета с приложением всех поступивших предложений. </w:t>
      </w:r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E537D">
        <w:rPr>
          <w:rFonts w:ascii="Times New Roman" w:hAnsi="Times New Roman" w:cs="Times New Roman"/>
          <w:sz w:val="28"/>
          <w:szCs w:val="28"/>
        </w:rPr>
        <w:t xml:space="preserve">Перед решением вопроса о принятии (включении в текст проекта 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Правила благоустройства»</w:t>
      </w:r>
      <w:r w:rsidRPr="00FE537D">
        <w:rPr>
          <w:rFonts w:ascii="Times New Roman" w:hAnsi="Times New Roman" w:cs="Times New Roman"/>
          <w:sz w:val="28"/>
        </w:rPr>
        <w:t xml:space="preserve"> </w:t>
      </w:r>
      <w:r w:rsidRPr="00FE537D">
        <w:rPr>
          <w:rFonts w:ascii="Times New Roman" w:hAnsi="Times New Roman" w:cs="Times New Roman"/>
          <w:sz w:val="28"/>
          <w:szCs w:val="28"/>
        </w:rPr>
        <w:t xml:space="preserve">или отклонении предложений) Совет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заслушивает доклад председательствующего на сессии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 xml:space="preserve"> либо уполномоченного члена оргкомитета о деятельности оргкомитета.</w:t>
      </w:r>
      <w:proofErr w:type="gramEnd"/>
    </w:p>
    <w:p w:rsidR="00D93576" w:rsidRDefault="00D93576" w:rsidP="00D935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7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без приложений подлежит опубликованию в  течение 5  дней  со дня  его утверждения. </w:t>
      </w:r>
    </w:p>
    <w:p w:rsidR="00D93576" w:rsidRPr="00D919BC" w:rsidRDefault="00D93576" w:rsidP="00D935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Доработанный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64BD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E537D">
        <w:rPr>
          <w:rFonts w:ascii="Times New Roman" w:hAnsi="Times New Roman" w:cs="Times New Roman"/>
          <w:bCs/>
          <w:sz w:val="28"/>
          <w:szCs w:val="28"/>
        </w:rPr>
        <w:t xml:space="preserve">ешения Совета </w:t>
      </w:r>
      <w:r w:rsidRPr="00D366DD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 xml:space="preserve">псинского городского поселения </w:t>
      </w:r>
      <w:r w:rsidRPr="00D366D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FE537D">
        <w:rPr>
          <w:rFonts w:ascii="Times New Roman" w:hAnsi="Times New Roman" w:cs="Times New Roman"/>
          <w:sz w:val="28"/>
          <w:szCs w:val="28"/>
        </w:rPr>
        <w:t xml:space="preserve"> «</w:t>
      </w:r>
      <w:r w:rsidRPr="00DE1F7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1F7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F7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919BC">
        <w:rPr>
          <w:rFonts w:ascii="Times New Roman" w:hAnsi="Times New Roman"/>
          <w:sz w:val="28"/>
          <w:szCs w:val="28"/>
        </w:rPr>
        <w:t xml:space="preserve">направляется в </w:t>
      </w:r>
      <w:r>
        <w:rPr>
          <w:rFonts w:ascii="Times New Roman" w:hAnsi="Times New Roman"/>
          <w:sz w:val="28"/>
          <w:szCs w:val="28"/>
        </w:rPr>
        <w:t xml:space="preserve">Туапсинский  городской </w:t>
      </w:r>
      <w:r w:rsidRPr="00D9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 </w:t>
      </w:r>
      <w:r w:rsidRPr="00D919B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9BC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D93576" w:rsidRDefault="00D93576" w:rsidP="00D9357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14.После принятия  решения  по вопросу  публичных слушаний  оргкомитет  прекращает свою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3576" w:rsidRPr="00FE537D" w:rsidRDefault="00D93576" w:rsidP="00D9357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576" w:rsidRPr="002E4136" w:rsidRDefault="00D93576" w:rsidP="00D93576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136">
        <w:rPr>
          <w:rFonts w:ascii="Times New Roman" w:hAnsi="Times New Roman" w:cs="Times New Roman"/>
          <w:sz w:val="28"/>
          <w:szCs w:val="28"/>
        </w:rPr>
        <w:t>Начальник  отдела жилищно-коммунального</w:t>
      </w:r>
    </w:p>
    <w:p w:rsidR="00D93576" w:rsidRPr="002E4136" w:rsidRDefault="00D93576" w:rsidP="00D93576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136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36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</w:t>
      </w:r>
    </w:p>
    <w:p w:rsidR="00D93576" w:rsidRPr="002E4136" w:rsidRDefault="00D93576" w:rsidP="00D93576">
      <w:pPr>
        <w:contextualSpacing/>
        <w:rPr>
          <w:rFonts w:ascii="Times New Roman" w:hAnsi="Times New Roman" w:cs="Times New Roman"/>
          <w:sz w:val="28"/>
          <w:szCs w:val="28"/>
        </w:rPr>
      </w:pPr>
      <w:r w:rsidRPr="002E4136">
        <w:rPr>
          <w:rFonts w:ascii="Times New Roman" w:hAnsi="Times New Roman" w:cs="Times New Roman"/>
          <w:sz w:val="28"/>
          <w:szCs w:val="28"/>
        </w:rPr>
        <w:t>городского поселения Туапсинского района</w:t>
      </w:r>
      <w:r w:rsidRPr="002E4136">
        <w:rPr>
          <w:rFonts w:ascii="Times New Roman" w:hAnsi="Times New Roman" w:cs="Times New Roman"/>
          <w:sz w:val="28"/>
          <w:szCs w:val="28"/>
        </w:rPr>
        <w:tab/>
      </w:r>
      <w:r w:rsidRPr="002E413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E33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E4136">
        <w:rPr>
          <w:rFonts w:ascii="Times New Roman" w:hAnsi="Times New Roman" w:cs="Times New Roman"/>
          <w:sz w:val="28"/>
          <w:szCs w:val="28"/>
        </w:rPr>
        <w:t>Е.В.Чернышов</w:t>
      </w:r>
      <w:proofErr w:type="spellEnd"/>
    </w:p>
    <w:p w:rsidR="00D93576" w:rsidRPr="002E4136" w:rsidRDefault="00D93576" w:rsidP="00D93576">
      <w:pPr>
        <w:suppressAutoHyphens/>
        <w:ind w:right="-36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3576" w:rsidRPr="00D93576" w:rsidRDefault="00D9357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sectPr w:rsidR="00D93576" w:rsidRPr="00D93576" w:rsidSect="00D93576">
      <w:headerReference w:type="even" r:id="rId14"/>
      <w:headerReference w:type="default" r:id="rId15"/>
      <w:pgSz w:w="11907" w:h="16840" w:code="9"/>
      <w:pgMar w:top="1134" w:right="851" w:bottom="851" w:left="992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98" w:rsidRDefault="00DC6B98">
      <w:r>
        <w:separator/>
      </w:r>
    </w:p>
  </w:endnote>
  <w:endnote w:type="continuationSeparator" w:id="0">
    <w:p w:rsidR="00DC6B98" w:rsidRDefault="00DC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98" w:rsidRDefault="00DC6B98">
      <w:r>
        <w:separator/>
      </w:r>
    </w:p>
  </w:footnote>
  <w:footnote w:type="continuationSeparator" w:id="0">
    <w:p w:rsidR="00DC6B98" w:rsidRDefault="00DC6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929594"/>
      <w:docPartObj>
        <w:docPartGallery w:val="Page Numbers (Top of Page)"/>
        <w:docPartUnique/>
      </w:docPartObj>
    </w:sdtPr>
    <w:sdtContent>
      <w:p w:rsidR="00DC6B98" w:rsidRDefault="00543526">
        <w:pPr>
          <w:pStyle w:val="a4"/>
          <w:jc w:val="center"/>
        </w:pPr>
        <w:fldSimple w:instr=" PAGE   \* MERGEFORMAT ">
          <w:r w:rsidR="006A6ACC">
            <w:rPr>
              <w:noProof/>
            </w:rPr>
            <w:t>5</w:t>
          </w:r>
        </w:fldSimple>
      </w:p>
    </w:sdtContent>
  </w:sdt>
  <w:p w:rsidR="00DC6B98" w:rsidRDefault="00DC6B98" w:rsidP="001714E6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98" w:rsidRDefault="00DC6B98">
    <w:pPr>
      <w:pStyle w:val="a4"/>
      <w:jc w:val="center"/>
    </w:pPr>
  </w:p>
  <w:p w:rsidR="00DC6B98" w:rsidRPr="00CE33ED" w:rsidRDefault="00DC6B98" w:rsidP="00CE33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98" w:rsidRDefault="00DC6B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  <w:r>
      <w:rPr>
        <w:rStyle w:val="a6"/>
        <w:noProof/>
      </w:rPr>
      <w:t>1</w:t>
    </w:r>
  </w:p>
  <w:p w:rsidR="00DC6B98" w:rsidRDefault="00DC6B9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98" w:rsidRDefault="005435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6B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ACC">
      <w:rPr>
        <w:rStyle w:val="a6"/>
        <w:noProof/>
      </w:rPr>
      <w:t>8</w:t>
    </w:r>
    <w:r>
      <w:rPr>
        <w:rStyle w:val="a6"/>
      </w:rPr>
      <w:fldChar w:fldCharType="end"/>
    </w:r>
  </w:p>
  <w:p w:rsidR="00DC6B98" w:rsidRDefault="00DC6B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7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490A"/>
    <w:rsid w:val="00035D0C"/>
    <w:rsid w:val="00035E30"/>
    <w:rsid w:val="000375B4"/>
    <w:rsid w:val="000376A0"/>
    <w:rsid w:val="00037C69"/>
    <w:rsid w:val="00040EE2"/>
    <w:rsid w:val="00041033"/>
    <w:rsid w:val="00041C44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5F8B"/>
    <w:rsid w:val="000A6F75"/>
    <w:rsid w:val="000A757D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3D0"/>
    <w:rsid w:val="00166549"/>
    <w:rsid w:val="00167FE6"/>
    <w:rsid w:val="001707F5"/>
    <w:rsid w:val="0017096C"/>
    <w:rsid w:val="001710E8"/>
    <w:rsid w:val="001714E6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63E8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8AA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6571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2A2C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D3E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74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00F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38E"/>
    <w:rsid w:val="00537D20"/>
    <w:rsid w:val="00540255"/>
    <w:rsid w:val="00540D70"/>
    <w:rsid w:val="0054279D"/>
    <w:rsid w:val="00543526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5CC4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56B1E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CC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393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07AC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530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3BE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C74E8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6C67"/>
    <w:rsid w:val="00A172A9"/>
    <w:rsid w:val="00A17A9F"/>
    <w:rsid w:val="00A20FE7"/>
    <w:rsid w:val="00A21841"/>
    <w:rsid w:val="00A22E9F"/>
    <w:rsid w:val="00A23662"/>
    <w:rsid w:val="00A33668"/>
    <w:rsid w:val="00A3482B"/>
    <w:rsid w:val="00A35C96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A1D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D6AEF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263F"/>
    <w:rsid w:val="00CE33ED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D97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2378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7B39"/>
    <w:rsid w:val="00D50227"/>
    <w:rsid w:val="00D50953"/>
    <w:rsid w:val="00D50D38"/>
    <w:rsid w:val="00D51248"/>
    <w:rsid w:val="00D51C22"/>
    <w:rsid w:val="00D51D4B"/>
    <w:rsid w:val="00D53087"/>
    <w:rsid w:val="00D532DE"/>
    <w:rsid w:val="00D53C65"/>
    <w:rsid w:val="00D53FAB"/>
    <w:rsid w:val="00D549FC"/>
    <w:rsid w:val="00D550FE"/>
    <w:rsid w:val="00D55847"/>
    <w:rsid w:val="00D560C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357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6B98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6BDA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2FF"/>
    <w:rsid w:val="00EC7DD9"/>
    <w:rsid w:val="00ED001B"/>
    <w:rsid w:val="00ED0678"/>
    <w:rsid w:val="00ED1594"/>
    <w:rsid w:val="00ED286C"/>
    <w:rsid w:val="00ED37EA"/>
    <w:rsid w:val="00ED4323"/>
    <w:rsid w:val="00ED6742"/>
    <w:rsid w:val="00ED6BEA"/>
    <w:rsid w:val="00ED72EC"/>
    <w:rsid w:val="00EE00B6"/>
    <w:rsid w:val="00EE0137"/>
    <w:rsid w:val="00EE045D"/>
    <w:rsid w:val="00EE200A"/>
    <w:rsid w:val="00EE3F6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1DE3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56FB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470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6E6A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CF6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337D3"/>
    <w:pPr>
      <w:tabs>
        <w:tab w:val="center" w:pos="4153"/>
        <w:tab w:val="right" w:pos="8306"/>
      </w:tabs>
    </w:pPr>
  </w:style>
  <w:style w:type="character" w:styleId="a6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7">
    <w:name w:val="footer"/>
    <w:basedOn w:val="a0"/>
    <w:link w:val="a8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9">
    <w:name w:val="Основной текст_"/>
    <w:link w:val="21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1">
    <w:name w:val="Основной текст2"/>
    <w:basedOn w:val="a0"/>
    <w:link w:val="a9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a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0"/>
    <w:link w:val="ad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d">
    <w:name w:val="Основной текст Знак"/>
    <w:basedOn w:val="a1"/>
    <w:link w:val="ac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Normal (Web)"/>
    <w:basedOn w:val="a0"/>
    <w:uiPriority w:val="99"/>
    <w:unhideWhenUsed/>
    <w:rsid w:val="00D47B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next w:val="a0"/>
    <w:rsid w:val="00D9357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character" w:customStyle="1" w:styleId="a8">
    <w:name w:val="Нижний колонтитул Знак"/>
    <w:link w:val="a7"/>
    <w:rsid w:val="00D93576"/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93576"/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D935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Plain Text"/>
    <w:basedOn w:val="a0"/>
    <w:link w:val="af0"/>
    <w:unhideWhenUsed/>
    <w:rsid w:val="00D93576"/>
    <w:pPr>
      <w:widowControl/>
    </w:pPr>
    <w:rPr>
      <w:color w:val="auto"/>
      <w:sz w:val="20"/>
      <w:lang w:eastAsia="ar-SA"/>
    </w:rPr>
  </w:style>
  <w:style w:type="character" w:customStyle="1" w:styleId="af0">
    <w:name w:val="Текст Знак"/>
    <w:basedOn w:val="a1"/>
    <w:link w:val="af"/>
    <w:rsid w:val="00D93576"/>
    <w:rPr>
      <w:rFonts w:ascii="Courier New" w:hAnsi="Courier New" w:cs="Courier New"/>
      <w:szCs w:val="24"/>
      <w:lang w:eastAsia="ar-SA"/>
    </w:rPr>
  </w:style>
  <w:style w:type="paragraph" w:customStyle="1" w:styleId="ConsNormal">
    <w:name w:val="ConsNormal"/>
    <w:rsid w:val="00D93576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character" w:customStyle="1" w:styleId="20">
    <w:name w:val="Заголовок 2 Знак"/>
    <w:basedOn w:val="a1"/>
    <w:link w:val="2"/>
    <w:semiHidden/>
    <w:rsid w:val="00CF6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A0AD50A4F9573BF5D995BF594D08714311C65337D09BD3F297085E5B3B66232BF0EE3745328B1EAF3FDD6772EAE410261B96B3E708E03BO3p8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999686E33AA44D6AE98DE085DFBDDD9B97ED34F2B83297A12F21CC70E01B98D01FFF74498E067E7290BDB9B6571DED9192D85104D81555E8W0O8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4834-CFAF-4015-A062-4B0CA0A7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15344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user</cp:lastModifiedBy>
  <cp:revision>2</cp:revision>
  <cp:lastPrinted>2024-04-26T08:39:00Z</cp:lastPrinted>
  <dcterms:created xsi:type="dcterms:W3CDTF">2024-04-26T09:15:00Z</dcterms:created>
  <dcterms:modified xsi:type="dcterms:W3CDTF">2024-04-26T09:15:00Z</dcterms:modified>
</cp:coreProperties>
</file>