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8D" w:rsidRDefault="00051A8D" w:rsidP="00254447">
      <w:pPr>
        <w:tabs>
          <w:tab w:val="left" w:pos="4350"/>
          <w:tab w:val="left" w:pos="4425"/>
          <w:tab w:val="left" w:pos="4635"/>
          <w:tab w:val="center" w:pos="4677"/>
        </w:tabs>
        <w:jc w:val="right"/>
      </w:pPr>
    </w:p>
    <w:p w:rsidR="00E616C5" w:rsidRDefault="00CF4255" w:rsidP="00254447">
      <w:pPr>
        <w:tabs>
          <w:tab w:val="left" w:pos="4350"/>
          <w:tab w:val="left" w:pos="4425"/>
          <w:tab w:val="left" w:pos="4635"/>
          <w:tab w:val="center" w:pos="4677"/>
        </w:tabs>
        <w:jc w:val="right"/>
      </w:pPr>
      <w:r>
        <w:t>ПРОЕКТ</w:t>
      </w:r>
    </w:p>
    <w:p w:rsidR="00447903" w:rsidRDefault="00254447" w:rsidP="00254447">
      <w:pPr>
        <w:tabs>
          <w:tab w:val="left" w:pos="4350"/>
          <w:tab w:val="left" w:pos="4425"/>
          <w:tab w:val="left" w:pos="4635"/>
          <w:tab w:val="center" w:pos="4677"/>
        </w:tabs>
        <w:jc w:val="right"/>
        <w:rPr>
          <w:b/>
        </w:rPr>
      </w:pPr>
      <w:r w:rsidRPr="0044790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E3BE83C" wp14:editId="7B49028F">
            <wp:simplePos x="0" y="0"/>
            <wp:positionH relativeFrom="column">
              <wp:posOffset>2682241</wp:posOffset>
            </wp:positionH>
            <wp:positionV relativeFrom="paragraph">
              <wp:posOffset>-187960</wp:posOffset>
            </wp:positionV>
            <wp:extent cx="514350" cy="657225"/>
            <wp:effectExtent l="0" t="0" r="0" b="9525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903">
        <w:tab/>
      </w:r>
      <w:r w:rsidR="00447903" w:rsidRPr="005016BF">
        <w:rPr>
          <w:b/>
        </w:rPr>
        <w:tab/>
      </w:r>
      <w:r w:rsidR="00447903" w:rsidRPr="005016BF">
        <w:rPr>
          <w:b/>
        </w:rPr>
        <w:tab/>
      </w:r>
    </w:p>
    <w:p w:rsidR="00EE2BDB" w:rsidRDefault="00EE2BDB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A8D" w:rsidRDefault="00051A8D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D6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315139" w:rsidRDefault="00315139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7903" w:rsidRDefault="00315139" w:rsidP="00447903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79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A8D">
        <w:rPr>
          <w:rFonts w:ascii="Times New Roman" w:hAnsi="Times New Roman" w:cs="Times New Roman"/>
          <w:sz w:val="28"/>
          <w:szCs w:val="28"/>
        </w:rPr>
        <w:t>ноября</w:t>
      </w:r>
      <w:r w:rsidR="00554569">
        <w:rPr>
          <w:rFonts w:ascii="Times New Roman" w:hAnsi="Times New Roman" w:cs="Times New Roman"/>
          <w:sz w:val="28"/>
          <w:szCs w:val="28"/>
        </w:rPr>
        <w:t xml:space="preserve"> </w:t>
      </w:r>
      <w:r w:rsidR="0059479E">
        <w:rPr>
          <w:rFonts w:ascii="Times New Roman" w:hAnsi="Times New Roman" w:cs="Times New Roman"/>
          <w:sz w:val="28"/>
          <w:szCs w:val="28"/>
        </w:rPr>
        <w:t>2023</w:t>
      </w:r>
      <w:r w:rsidR="002E57E4">
        <w:rPr>
          <w:rFonts w:ascii="Times New Roman" w:hAnsi="Times New Roman" w:cs="Times New Roman"/>
          <w:sz w:val="28"/>
          <w:szCs w:val="28"/>
        </w:rPr>
        <w:t xml:space="preserve"> </w:t>
      </w:r>
      <w:r w:rsidR="00447903">
        <w:rPr>
          <w:rFonts w:ascii="Times New Roman" w:hAnsi="Times New Roman" w:cs="Times New Roman"/>
          <w:sz w:val="28"/>
          <w:szCs w:val="28"/>
        </w:rPr>
        <w:t>года</w:t>
      </w:r>
      <w:r w:rsidR="0055456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47903">
        <w:rPr>
          <w:rFonts w:ascii="Times New Roman" w:hAnsi="Times New Roman" w:cs="Times New Roman"/>
          <w:sz w:val="28"/>
          <w:szCs w:val="28"/>
        </w:rPr>
        <w:t xml:space="preserve">   </w:t>
      </w:r>
      <w:r w:rsidR="00554569">
        <w:rPr>
          <w:rFonts w:ascii="Times New Roman" w:hAnsi="Times New Roman" w:cs="Times New Roman"/>
          <w:sz w:val="28"/>
          <w:szCs w:val="28"/>
        </w:rPr>
        <w:t xml:space="preserve"> </w:t>
      </w:r>
      <w:r w:rsidR="00447903">
        <w:rPr>
          <w:rFonts w:ascii="Times New Roman" w:hAnsi="Times New Roman" w:cs="Times New Roman"/>
          <w:sz w:val="28"/>
          <w:szCs w:val="28"/>
        </w:rPr>
        <w:t xml:space="preserve"> </w:t>
      </w:r>
      <w:r w:rsidR="00554569">
        <w:rPr>
          <w:rFonts w:ascii="Times New Roman" w:hAnsi="Times New Roman" w:cs="Times New Roman"/>
          <w:sz w:val="28"/>
          <w:szCs w:val="28"/>
        </w:rPr>
        <w:t xml:space="preserve">   </w:t>
      </w:r>
      <w:r w:rsidR="004479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57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903">
        <w:rPr>
          <w:rFonts w:ascii="Times New Roman" w:hAnsi="Times New Roman" w:cs="Times New Roman"/>
          <w:sz w:val="28"/>
          <w:szCs w:val="28"/>
        </w:rPr>
        <w:t xml:space="preserve">    </w:t>
      </w:r>
      <w:r w:rsidR="00554569">
        <w:rPr>
          <w:rFonts w:ascii="Times New Roman" w:hAnsi="Times New Roman" w:cs="Times New Roman"/>
          <w:sz w:val="28"/>
          <w:szCs w:val="28"/>
        </w:rPr>
        <w:t xml:space="preserve">       </w:t>
      </w:r>
      <w:r w:rsidR="0044790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315139" w:rsidRDefault="00315139" w:rsidP="00447903">
      <w:pPr>
        <w:tabs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EE2BDB" w:rsidRDefault="00EE2BDB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C8F">
        <w:rPr>
          <w:rFonts w:ascii="Times New Roman" w:hAnsi="Times New Roman" w:cs="Times New Roman"/>
          <w:b/>
          <w:sz w:val="28"/>
          <w:szCs w:val="28"/>
        </w:rPr>
        <w:t>досрочном прекращении</w:t>
      </w:r>
      <w:r w:rsidRPr="002D1B87">
        <w:rPr>
          <w:rFonts w:ascii="Times New Roman" w:hAnsi="Times New Roman" w:cs="Times New Roman"/>
          <w:b/>
          <w:sz w:val="28"/>
          <w:szCs w:val="28"/>
        </w:rPr>
        <w:t xml:space="preserve"> полномочий депутата</w:t>
      </w:r>
    </w:p>
    <w:p w:rsidR="00962880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>Совета Туапсинского городского поселения Туапсинского района</w:t>
      </w:r>
      <w:r w:rsidR="000E3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903" w:rsidRDefault="000E30BC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многомандатному </w:t>
      </w:r>
      <w:r w:rsidR="001C3BBB">
        <w:rPr>
          <w:rFonts w:ascii="Times New Roman" w:hAnsi="Times New Roman" w:cs="Times New Roman"/>
          <w:b/>
          <w:sz w:val="28"/>
          <w:szCs w:val="28"/>
        </w:rPr>
        <w:t xml:space="preserve">избирательному округу № </w:t>
      </w:r>
      <w:r w:rsidR="00CF4255">
        <w:rPr>
          <w:rFonts w:ascii="Times New Roman" w:hAnsi="Times New Roman" w:cs="Times New Roman"/>
          <w:b/>
          <w:sz w:val="28"/>
          <w:szCs w:val="28"/>
        </w:rPr>
        <w:t>2</w:t>
      </w:r>
      <w:r w:rsidR="001C3BBB">
        <w:rPr>
          <w:rFonts w:ascii="Times New Roman" w:hAnsi="Times New Roman" w:cs="Times New Roman"/>
          <w:b/>
          <w:sz w:val="28"/>
          <w:szCs w:val="28"/>
        </w:rPr>
        <w:t xml:space="preserve"> «Центр-</w:t>
      </w:r>
      <w:r w:rsidR="00CF4255">
        <w:rPr>
          <w:rFonts w:ascii="Times New Roman" w:hAnsi="Times New Roman" w:cs="Times New Roman"/>
          <w:b/>
          <w:sz w:val="28"/>
          <w:szCs w:val="28"/>
        </w:rPr>
        <w:t>1</w:t>
      </w:r>
      <w:r w:rsidR="001C3BBB">
        <w:rPr>
          <w:rFonts w:ascii="Times New Roman" w:hAnsi="Times New Roman" w:cs="Times New Roman"/>
          <w:b/>
          <w:sz w:val="28"/>
          <w:szCs w:val="28"/>
        </w:rPr>
        <w:t>»</w:t>
      </w:r>
    </w:p>
    <w:p w:rsidR="00447903" w:rsidRPr="002D1B87" w:rsidRDefault="00447903" w:rsidP="004479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255">
        <w:rPr>
          <w:rFonts w:ascii="Times New Roman" w:hAnsi="Times New Roman" w:cs="Times New Roman"/>
          <w:b/>
          <w:sz w:val="28"/>
          <w:szCs w:val="28"/>
        </w:rPr>
        <w:t>А</w:t>
      </w:r>
      <w:r w:rsidR="00EE2BDB">
        <w:rPr>
          <w:rFonts w:ascii="Times New Roman" w:hAnsi="Times New Roman" w:cs="Times New Roman"/>
          <w:b/>
          <w:sz w:val="28"/>
          <w:szCs w:val="28"/>
        </w:rPr>
        <w:t>.</w:t>
      </w:r>
      <w:r w:rsidR="00594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DEB">
        <w:rPr>
          <w:rFonts w:ascii="Times New Roman" w:hAnsi="Times New Roman" w:cs="Times New Roman"/>
          <w:b/>
          <w:sz w:val="28"/>
          <w:szCs w:val="28"/>
        </w:rPr>
        <w:t>В</w:t>
      </w:r>
      <w:r w:rsidR="00EE2B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4255">
        <w:rPr>
          <w:rFonts w:ascii="Times New Roman" w:hAnsi="Times New Roman" w:cs="Times New Roman"/>
          <w:b/>
          <w:sz w:val="28"/>
          <w:szCs w:val="28"/>
        </w:rPr>
        <w:t>Павлова</w:t>
      </w:r>
    </w:p>
    <w:p w:rsidR="00447903" w:rsidRDefault="00447903" w:rsidP="00447903">
      <w:pPr>
        <w:tabs>
          <w:tab w:val="left" w:pos="52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47903" w:rsidRDefault="00511644" w:rsidP="004479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447903">
        <w:rPr>
          <w:rFonts w:ascii="Times New Roman" w:hAnsi="Times New Roman" w:cs="Times New Roman"/>
          <w:sz w:val="28"/>
          <w:szCs w:val="28"/>
        </w:rPr>
        <w:t xml:space="preserve"> 40 Федерального закона </w:t>
      </w:r>
      <w:r w:rsidR="002E57E4">
        <w:rPr>
          <w:rFonts w:ascii="Times New Roman" w:hAnsi="Times New Roman" w:cs="Times New Roman"/>
          <w:sz w:val="28"/>
          <w:szCs w:val="28"/>
        </w:rPr>
        <w:t xml:space="preserve"> </w:t>
      </w:r>
      <w:r w:rsidR="00447903">
        <w:rPr>
          <w:rFonts w:ascii="Times New Roman" w:hAnsi="Times New Roman" w:cs="Times New Roman"/>
          <w:sz w:val="28"/>
          <w:szCs w:val="28"/>
        </w:rPr>
        <w:t xml:space="preserve">от </w:t>
      </w:r>
      <w:r w:rsidR="002E57E4">
        <w:rPr>
          <w:rFonts w:ascii="Times New Roman" w:hAnsi="Times New Roman" w:cs="Times New Roman"/>
          <w:sz w:val="28"/>
          <w:szCs w:val="28"/>
        </w:rPr>
        <w:t xml:space="preserve">  </w:t>
      </w:r>
      <w:r w:rsidR="00447903">
        <w:rPr>
          <w:rFonts w:ascii="Times New Roman" w:hAnsi="Times New Roman" w:cs="Times New Roman"/>
          <w:sz w:val="28"/>
          <w:szCs w:val="28"/>
        </w:rPr>
        <w:t xml:space="preserve">06 октября 2003 года </w:t>
      </w:r>
      <w:r w:rsidR="002E57E4">
        <w:rPr>
          <w:rFonts w:ascii="Times New Roman" w:hAnsi="Times New Roman" w:cs="Times New Roman"/>
          <w:sz w:val="28"/>
          <w:szCs w:val="28"/>
        </w:rPr>
        <w:t>№</w:t>
      </w:r>
      <w:r w:rsidR="003D235A">
        <w:rPr>
          <w:rFonts w:ascii="Times New Roman" w:hAnsi="Times New Roman" w:cs="Times New Roman"/>
          <w:sz w:val="28"/>
          <w:szCs w:val="28"/>
        </w:rPr>
        <w:t xml:space="preserve"> </w:t>
      </w:r>
      <w:r w:rsidR="0044790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491F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447903">
        <w:rPr>
          <w:rFonts w:ascii="Times New Roman" w:hAnsi="Times New Roman" w:cs="Times New Roman"/>
          <w:sz w:val="28"/>
          <w:szCs w:val="28"/>
        </w:rPr>
        <w:t xml:space="preserve"> 25 Устава Туапсинского городского поселения Туапсинского района, на основании </w:t>
      </w:r>
      <w:r w:rsidR="00491F4E">
        <w:rPr>
          <w:rFonts w:ascii="Times New Roman" w:hAnsi="Times New Roman" w:cs="Times New Roman"/>
          <w:sz w:val="28"/>
          <w:szCs w:val="28"/>
        </w:rPr>
        <w:t xml:space="preserve">личного заявления </w:t>
      </w:r>
      <w:r w:rsidR="002D623A">
        <w:rPr>
          <w:rFonts w:ascii="Times New Roman" w:hAnsi="Times New Roman" w:cs="Times New Roman"/>
          <w:sz w:val="28"/>
          <w:szCs w:val="28"/>
        </w:rPr>
        <w:t xml:space="preserve">от 05 октября 2023 года </w:t>
      </w:r>
      <w:r w:rsidR="00491F4E">
        <w:rPr>
          <w:rFonts w:ascii="Times New Roman" w:hAnsi="Times New Roman" w:cs="Times New Roman"/>
          <w:sz w:val="28"/>
          <w:szCs w:val="28"/>
        </w:rPr>
        <w:t>об отставке по собственному желанию</w:t>
      </w:r>
      <w:r w:rsidR="002D623A">
        <w:rPr>
          <w:rFonts w:ascii="Times New Roman" w:hAnsi="Times New Roman" w:cs="Times New Roman"/>
          <w:sz w:val="28"/>
          <w:szCs w:val="28"/>
        </w:rPr>
        <w:t xml:space="preserve"> депутата Совета Туапсинского городского поселения Туапсинского района</w:t>
      </w:r>
      <w:r w:rsidR="00430DEB">
        <w:rPr>
          <w:rFonts w:ascii="Times New Roman" w:hAnsi="Times New Roman" w:cs="Times New Roman"/>
          <w:sz w:val="28"/>
          <w:szCs w:val="28"/>
        </w:rPr>
        <w:t xml:space="preserve"> Павлова Александра Валерьевича</w:t>
      </w:r>
      <w:r w:rsidR="008362BE">
        <w:rPr>
          <w:rFonts w:ascii="Times New Roman" w:hAnsi="Times New Roman" w:cs="Times New Roman"/>
          <w:sz w:val="28"/>
          <w:szCs w:val="28"/>
        </w:rPr>
        <w:t xml:space="preserve">, </w:t>
      </w:r>
      <w:r w:rsidR="00447903">
        <w:rPr>
          <w:rFonts w:ascii="Times New Roman" w:hAnsi="Times New Roman" w:cs="Times New Roman"/>
          <w:sz w:val="28"/>
          <w:szCs w:val="28"/>
        </w:rPr>
        <w:t>Совет Туапсинского городского поселения</w:t>
      </w:r>
      <w:proofErr w:type="gramEnd"/>
      <w:r w:rsidR="00447903">
        <w:rPr>
          <w:rFonts w:ascii="Times New Roman" w:hAnsi="Times New Roman" w:cs="Times New Roman"/>
          <w:sz w:val="28"/>
          <w:szCs w:val="28"/>
        </w:rPr>
        <w:t xml:space="preserve"> Туапсинского района РЕШИЛ:</w:t>
      </w:r>
    </w:p>
    <w:p w:rsidR="00447903" w:rsidRDefault="00EA71C1" w:rsidP="0044790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903">
        <w:rPr>
          <w:rFonts w:ascii="Times New Roman" w:hAnsi="Times New Roman" w:cs="Times New Roman"/>
          <w:sz w:val="28"/>
          <w:szCs w:val="28"/>
        </w:rPr>
        <w:t xml:space="preserve">рекратить </w:t>
      </w:r>
      <w:r w:rsidR="00E616C5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447903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="00447903">
        <w:rPr>
          <w:rFonts w:ascii="Times New Roman" w:hAnsi="Times New Roman" w:cs="Times New Roman"/>
          <w:sz w:val="28"/>
          <w:szCs w:val="28"/>
        </w:rPr>
        <w:t xml:space="preserve">депутата Совета Туапсинского городского поселения Туапсинского района </w:t>
      </w:r>
      <w:r w:rsidR="0059479E">
        <w:rPr>
          <w:rFonts w:ascii="Times New Roman" w:hAnsi="Times New Roman" w:cs="Times New Roman"/>
          <w:sz w:val="28"/>
          <w:szCs w:val="28"/>
        </w:rPr>
        <w:t>четвертого созыва</w:t>
      </w:r>
      <w:proofErr w:type="gramEnd"/>
      <w:r w:rsidR="0059479E">
        <w:rPr>
          <w:rFonts w:ascii="Times New Roman" w:hAnsi="Times New Roman" w:cs="Times New Roman"/>
          <w:sz w:val="28"/>
          <w:szCs w:val="28"/>
        </w:rPr>
        <w:t xml:space="preserve"> </w:t>
      </w:r>
      <w:r w:rsidR="00447903">
        <w:rPr>
          <w:rFonts w:ascii="Times New Roman" w:hAnsi="Times New Roman" w:cs="Times New Roman"/>
          <w:sz w:val="28"/>
          <w:szCs w:val="28"/>
        </w:rPr>
        <w:t xml:space="preserve">по </w:t>
      </w:r>
      <w:r w:rsidR="001C3BBB">
        <w:rPr>
          <w:rFonts w:ascii="Times New Roman" w:hAnsi="Times New Roman" w:cs="Times New Roman"/>
          <w:sz w:val="28"/>
          <w:szCs w:val="28"/>
        </w:rPr>
        <w:t xml:space="preserve">многомандатному </w:t>
      </w:r>
      <w:r w:rsidR="00123F47">
        <w:rPr>
          <w:rFonts w:ascii="Times New Roman" w:hAnsi="Times New Roman" w:cs="Times New Roman"/>
          <w:sz w:val="28"/>
          <w:szCs w:val="28"/>
        </w:rPr>
        <w:t xml:space="preserve">избирательному округу № </w:t>
      </w:r>
      <w:r w:rsidR="00430DEB">
        <w:rPr>
          <w:rFonts w:ascii="Times New Roman" w:hAnsi="Times New Roman" w:cs="Times New Roman"/>
          <w:sz w:val="28"/>
          <w:szCs w:val="28"/>
        </w:rPr>
        <w:t>2</w:t>
      </w:r>
      <w:r w:rsidR="00447903">
        <w:rPr>
          <w:rFonts w:ascii="Times New Roman" w:hAnsi="Times New Roman" w:cs="Times New Roman"/>
          <w:sz w:val="28"/>
          <w:szCs w:val="28"/>
        </w:rPr>
        <w:t xml:space="preserve"> «</w:t>
      </w:r>
      <w:r w:rsidR="00123F47">
        <w:rPr>
          <w:rFonts w:ascii="Times New Roman" w:hAnsi="Times New Roman" w:cs="Times New Roman"/>
          <w:sz w:val="28"/>
          <w:szCs w:val="28"/>
        </w:rPr>
        <w:t xml:space="preserve">Центр - </w:t>
      </w:r>
      <w:r w:rsidR="00430DEB">
        <w:rPr>
          <w:rFonts w:ascii="Times New Roman" w:hAnsi="Times New Roman" w:cs="Times New Roman"/>
          <w:sz w:val="28"/>
          <w:szCs w:val="28"/>
        </w:rPr>
        <w:t>1</w:t>
      </w:r>
      <w:r w:rsidR="00447903">
        <w:rPr>
          <w:rFonts w:ascii="Times New Roman" w:hAnsi="Times New Roman" w:cs="Times New Roman"/>
          <w:sz w:val="28"/>
          <w:szCs w:val="28"/>
        </w:rPr>
        <w:t xml:space="preserve">» </w:t>
      </w:r>
      <w:r w:rsidR="00430DEB">
        <w:rPr>
          <w:rFonts w:ascii="Times New Roman" w:hAnsi="Times New Roman" w:cs="Times New Roman"/>
          <w:sz w:val="28"/>
          <w:szCs w:val="28"/>
        </w:rPr>
        <w:t>Павлова Александра Валерьевича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3F4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730E9">
        <w:rPr>
          <w:rFonts w:ascii="Times New Roman" w:hAnsi="Times New Roman" w:cs="Times New Roman"/>
          <w:sz w:val="28"/>
          <w:szCs w:val="28"/>
        </w:rPr>
        <w:t xml:space="preserve">с </w:t>
      </w:r>
      <w:r w:rsidR="00430DEB">
        <w:rPr>
          <w:rFonts w:ascii="Times New Roman" w:hAnsi="Times New Roman" w:cs="Times New Roman"/>
          <w:sz w:val="28"/>
          <w:szCs w:val="28"/>
        </w:rPr>
        <w:t>отставкой по собственному желанию</w:t>
      </w:r>
      <w:r w:rsidR="0059479E">
        <w:rPr>
          <w:rFonts w:ascii="Times New Roman" w:hAnsi="Times New Roman" w:cs="Times New Roman"/>
          <w:sz w:val="28"/>
          <w:szCs w:val="28"/>
        </w:rPr>
        <w:t>.</w:t>
      </w:r>
    </w:p>
    <w:p w:rsidR="001C3BBB" w:rsidRDefault="001C3BBB" w:rsidP="001C3BB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A71C1" w:rsidRDefault="00EA71C1" w:rsidP="001C3BB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1C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 возложить на комиссию по вопросам законности и правопорядка, правовой защиты </w:t>
      </w:r>
      <w:r w:rsidRPr="00EA71C1">
        <w:rPr>
          <w:rFonts w:ascii="Times New Roman" w:hAnsi="Times New Roman" w:cs="Times New Roman"/>
          <w:sz w:val="28"/>
          <w:szCs w:val="28"/>
        </w:rPr>
        <w:lastRenderedPageBreak/>
        <w:t>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</w:p>
    <w:p w:rsidR="00BD7707" w:rsidRDefault="00BD7707" w:rsidP="00BD77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71C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  Н</w:t>
      </w:r>
      <w:r w:rsidRPr="00AA3AD4">
        <w:rPr>
          <w:rFonts w:ascii="Times New Roman" w:hAnsi="Times New Roman" w:cs="Times New Roman"/>
          <w:sz w:val="28"/>
          <w:szCs w:val="28"/>
        </w:rPr>
        <w:t>аправить данное решение в Территориальную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D4">
        <w:rPr>
          <w:rFonts w:ascii="Times New Roman" w:hAnsi="Times New Roman" w:cs="Times New Roman"/>
          <w:sz w:val="28"/>
          <w:szCs w:val="28"/>
        </w:rPr>
        <w:t xml:space="preserve">комиссию </w:t>
      </w:r>
      <w:proofErr w:type="gramStart"/>
      <w:r w:rsidRPr="00AA3AD4"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 w:rsidRPr="00AA3AD4">
        <w:rPr>
          <w:rFonts w:ascii="Times New Roman" w:hAnsi="Times New Roman" w:cs="Times New Roman"/>
          <w:sz w:val="28"/>
          <w:szCs w:val="28"/>
        </w:rPr>
        <w:t xml:space="preserve"> городская </w:t>
      </w:r>
    </w:p>
    <w:p w:rsidR="00BD7707" w:rsidRPr="00BD7707" w:rsidRDefault="00BD7707" w:rsidP="00BD77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3AD4" w:rsidRPr="00BD7707">
        <w:rPr>
          <w:rFonts w:ascii="Times New Roman" w:hAnsi="Times New Roman" w:cs="Times New Roman"/>
          <w:sz w:val="28"/>
          <w:szCs w:val="28"/>
        </w:rPr>
        <w:t xml:space="preserve">  </w:t>
      </w:r>
      <w:r w:rsidR="00C748EE">
        <w:rPr>
          <w:rFonts w:ascii="Times New Roman" w:hAnsi="Times New Roman" w:cs="Times New Roman"/>
          <w:sz w:val="28"/>
          <w:szCs w:val="28"/>
        </w:rPr>
        <w:t xml:space="preserve"> </w:t>
      </w:r>
      <w:r w:rsidR="00EA71C1">
        <w:rPr>
          <w:rFonts w:ascii="Times New Roman" w:hAnsi="Times New Roman" w:cs="Times New Roman"/>
          <w:sz w:val="28"/>
          <w:szCs w:val="28"/>
        </w:rPr>
        <w:t xml:space="preserve"> 5</w:t>
      </w:r>
      <w:r w:rsidR="00AA3AD4" w:rsidRPr="00BD77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770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E1D83" w:rsidRDefault="00DE1D83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2B2ECD" w:rsidRDefault="002B2ECD" w:rsidP="00447903">
      <w:pPr>
        <w:pStyle w:val="a3"/>
        <w:tabs>
          <w:tab w:val="left" w:pos="0"/>
        </w:tabs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Туапсинского района                                  </w:t>
      </w:r>
      <w:r w:rsidR="00B417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В.В. Стародубцев</w:t>
      </w:r>
    </w:p>
    <w:p w:rsidR="00447903" w:rsidRDefault="00447903" w:rsidP="00447903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Pr="00315139" w:rsidRDefault="002E7E86" w:rsidP="00315139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139">
        <w:rPr>
          <w:rFonts w:ascii="Times New Roman" w:hAnsi="Times New Roman" w:cs="Times New Roman"/>
          <w:sz w:val="28"/>
          <w:szCs w:val="28"/>
        </w:rPr>
        <w:tab/>
      </w: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</w:p>
    <w:p w:rsidR="002E7E86" w:rsidRPr="00BD7707" w:rsidRDefault="002E7E86" w:rsidP="00BD7707">
      <w:pPr>
        <w:pStyle w:val="a3"/>
        <w:tabs>
          <w:tab w:val="left" w:pos="0"/>
        </w:tabs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7E86" w:rsidRPr="00BD7707" w:rsidSect="00E616C5">
      <w:pgSz w:w="11906" w:h="16838"/>
      <w:pgMar w:top="851" w:right="99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F7D" w:rsidRDefault="00E34F7D" w:rsidP="00511644">
      <w:pPr>
        <w:spacing w:after="0" w:line="240" w:lineRule="auto"/>
      </w:pPr>
      <w:r>
        <w:separator/>
      </w:r>
    </w:p>
  </w:endnote>
  <w:endnote w:type="continuationSeparator" w:id="0">
    <w:p w:rsidR="00E34F7D" w:rsidRDefault="00E34F7D" w:rsidP="0051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F7D" w:rsidRDefault="00E34F7D" w:rsidP="00511644">
      <w:pPr>
        <w:spacing w:after="0" w:line="240" w:lineRule="auto"/>
      </w:pPr>
      <w:r>
        <w:separator/>
      </w:r>
    </w:p>
  </w:footnote>
  <w:footnote w:type="continuationSeparator" w:id="0">
    <w:p w:rsidR="00E34F7D" w:rsidRDefault="00E34F7D" w:rsidP="0051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C4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E85363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A2C53"/>
    <w:multiLevelType w:val="hybridMultilevel"/>
    <w:tmpl w:val="78885DE6"/>
    <w:lvl w:ilvl="0" w:tplc="FB92AC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3"/>
    <w:rsid w:val="00002979"/>
    <w:rsid w:val="00002DED"/>
    <w:rsid w:val="0001410A"/>
    <w:rsid w:val="00032B56"/>
    <w:rsid w:val="00051A8D"/>
    <w:rsid w:val="0007423C"/>
    <w:rsid w:val="000D0EA5"/>
    <w:rsid w:val="000D3A4B"/>
    <w:rsid w:val="000E30BC"/>
    <w:rsid w:val="000E4D97"/>
    <w:rsid w:val="001008EB"/>
    <w:rsid w:val="00123F47"/>
    <w:rsid w:val="0015383F"/>
    <w:rsid w:val="00161115"/>
    <w:rsid w:val="001737CB"/>
    <w:rsid w:val="00194161"/>
    <w:rsid w:val="001B7B07"/>
    <w:rsid w:val="001C3BBB"/>
    <w:rsid w:val="001E49AB"/>
    <w:rsid w:val="001E5736"/>
    <w:rsid w:val="001F1DBB"/>
    <w:rsid w:val="002242A1"/>
    <w:rsid w:val="002250B7"/>
    <w:rsid w:val="00254447"/>
    <w:rsid w:val="00264710"/>
    <w:rsid w:val="002741BA"/>
    <w:rsid w:val="002767E2"/>
    <w:rsid w:val="00281F45"/>
    <w:rsid w:val="0028274E"/>
    <w:rsid w:val="00286C5F"/>
    <w:rsid w:val="00292FFD"/>
    <w:rsid w:val="00293EE8"/>
    <w:rsid w:val="00295C56"/>
    <w:rsid w:val="002B2ECD"/>
    <w:rsid w:val="002D623A"/>
    <w:rsid w:val="002E57E4"/>
    <w:rsid w:val="002E7E86"/>
    <w:rsid w:val="002F2E72"/>
    <w:rsid w:val="00310C79"/>
    <w:rsid w:val="00315139"/>
    <w:rsid w:val="00316B46"/>
    <w:rsid w:val="003312A3"/>
    <w:rsid w:val="003544D5"/>
    <w:rsid w:val="00364332"/>
    <w:rsid w:val="00376FC7"/>
    <w:rsid w:val="00380B2C"/>
    <w:rsid w:val="00384745"/>
    <w:rsid w:val="0038633A"/>
    <w:rsid w:val="003D186F"/>
    <w:rsid w:val="003D235A"/>
    <w:rsid w:val="003D5DE4"/>
    <w:rsid w:val="003E526B"/>
    <w:rsid w:val="003E61F0"/>
    <w:rsid w:val="003F597C"/>
    <w:rsid w:val="004009ED"/>
    <w:rsid w:val="004022B2"/>
    <w:rsid w:val="004064D4"/>
    <w:rsid w:val="00416248"/>
    <w:rsid w:val="00430DEB"/>
    <w:rsid w:val="0044589C"/>
    <w:rsid w:val="00447903"/>
    <w:rsid w:val="00454B4C"/>
    <w:rsid w:val="0045726F"/>
    <w:rsid w:val="0047765E"/>
    <w:rsid w:val="004852ED"/>
    <w:rsid w:val="00486E13"/>
    <w:rsid w:val="00491F4E"/>
    <w:rsid w:val="00495801"/>
    <w:rsid w:val="0049727D"/>
    <w:rsid w:val="004A51BD"/>
    <w:rsid w:val="004B03E1"/>
    <w:rsid w:val="004B0D2F"/>
    <w:rsid w:val="004B39B2"/>
    <w:rsid w:val="00511644"/>
    <w:rsid w:val="00517752"/>
    <w:rsid w:val="005363FA"/>
    <w:rsid w:val="00542306"/>
    <w:rsid w:val="00554569"/>
    <w:rsid w:val="005611A4"/>
    <w:rsid w:val="005727AF"/>
    <w:rsid w:val="0059479E"/>
    <w:rsid w:val="00596006"/>
    <w:rsid w:val="00596BC6"/>
    <w:rsid w:val="005C6EC0"/>
    <w:rsid w:val="00602F30"/>
    <w:rsid w:val="00607436"/>
    <w:rsid w:val="00630B93"/>
    <w:rsid w:val="006359B9"/>
    <w:rsid w:val="00664B0D"/>
    <w:rsid w:val="006C5AE9"/>
    <w:rsid w:val="006E5BC9"/>
    <w:rsid w:val="00700BBE"/>
    <w:rsid w:val="00706471"/>
    <w:rsid w:val="0073079D"/>
    <w:rsid w:val="00755853"/>
    <w:rsid w:val="00781CD4"/>
    <w:rsid w:val="00781F1E"/>
    <w:rsid w:val="007A44CA"/>
    <w:rsid w:val="007C2577"/>
    <w:rsid w:val="007F0C8F"/>
    <w:rsid w:val="00835C1B"/>
    <w:rsid w:val="008362BE"/>
    <w:rsid w:val="0085268D"/>
    <w:rsid w:val="00853656"/>
    <w:rsid w:val="008730E9"/>
    <w:rsid w:val="008732DF"/>
    <w:rsid w:val="00885ED4"/>
    <w:rsid w:val="00890BD7"/>
    <w:rsid w:val="008A5F43"/>
    <w:rsid w:val="008B0FAA"/>
    <w:rsid w:val="008E2724"/>
    <w:rsid w:val="00901F64"/>
    <w:rsid w:val="00942D49"/>
    <w:rsid w:val="009554D2"/>
    <w:rsid w:val="00960126"/>
    <w:rsid w:val="00962880"/>
    <w:rsid w:val="00973F13"/>
    <w:rsid w:val="00974B91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57A94"/>
    <w:rsid w:val="00A65CEE"/>
    <w:rsid w:val="00A82CD3"/>
    <w:rsid w:val="00AA3AD4"/>
    <w:rsid w:val="00AA5272"/>
    <w:rsid w:val="00AB221E"/>
    <w:rsid w:val="00AB45AC"/>
    <w:rsid w:val="00AC2A04"/>
    <w:rsid w:val="00AD6F8A"/>
    <w:rsid w:val="00B00027"/>
    <w:rsid w:val="00B04F49"/>
    <w:rsid w:val="00B239BE"/>
    <w:rsid w:val="00B31668"/>
    <w:rsid w:val="00B417E9"/>
    <w:rsid w:val="00B46AE2"/>
    <w:rsid w:val="00B50DF0"/>
    <w:rsid w:val="00B70577"/>
    <w:rsid w:val="00B81AD9"/>
    <w:rsid w:val="00BB0B56"/>
    <w:rsid w:val="00BB55E2"/>
    <w:rsid w:val="00BB6B48"/>
    <w:rsid w:val="00BD0BC6"/>
    <w:rsid w:val="00BD4677"/>
    <w:rsid w:val="00BD5E98"/>
    <w:rsid w:val="00BD7707"/>
    <w:rsid w:val="00BE1014"/>
    <w:rsid w:val="00BF25A6"/>
    <w:rsid w:val="00BF4830"/>
    <w:rsid w:val="00C16388"/>
    <w:rsid w:val="00C22E62"/>
    <w:rsid w:val="00C43417"/>
    <w:rsid w:val="00C529E2"/>
    <w:rsid w:val="00C572F7"/>
    <w:rsid w:val="00C7021D"/>
    <w:rsid w:val="00C71799"/>
    <w:rsid w:val="00C73D3C"/>
    <w:rsid w:val="00C748EE"/>
    <w:rsid w:val="00C87862"/>
    <w:rsid w:val="00C90553"/>
    <w:rsid w:val="00C915CC"/>
    <w:rsid w:val="00C96C59"/>
    <w:rsid w:val="00CA01E6"/>
    <w:rsid w:val="00CB016D"/>
    <w:rsid w:val="00CB3DB8"/>
    <w:rsid w:val="00CB5D5E"/>
    <w:rsid w:val="00CC2062"/>
    <w:rsid w:val="00CC55B7"/>
    <w:rsid w:val="00CE2752"/>
    <w:rsid w:val="00CF4255"/>
    <w:rsid w:val="00CF51EF"/>
    <w:rsid w:val="00D0737D"/>
    <w:rsid w:val="00D40A46"/>
    <w:rsid w:val="00D474FA"/>
    <w:rsid w:val="00D517E3"/>
    <w:rsid w:val="00D66220"/>
    <w:rsid w:val="00DC463E"/>
    <w:rsid w:val="00DC6DD0"/>
    <w:rsid w:val="00DD30EC"/>
    <w:rsid w:val="00DD55B2"/>
    <w:rsid w:val="00DD79E9"/>
    <w:rsid w:val="00DE1D83"/>
    <w:rsid w:val="00DE47E4"/>
    <w:rsid w:val="00DE65B4"/>
    <w:rsid w:val="00DE7F72"/>
    <w:rsid w:val="00E079C3"/>
    <w:rsid w:val="00E16769"/>
    <w:rsid w:val="00E2216D"/>
    <w:rsid w:val="00E27775"/>
    <w:rsid w:val="00E34F7D"/>
    <w:rsid w:val="00E36BC8"/>
    <w:rsid w:val="00E616C5"/>
    <w:rsid w:val="00E84287"/>
    <w:rsid w:val="00E87C7F"/>
    <w:rsid w:val="00EA71C1"/>
    <w:rsid w:val="00EB5915"/>
    <w:rsid w:val="00EC15C2"/>
    <w:rsid w:val="00EE2BDB"/>
    <w:rsid w:val="00EE2F4A"/>
    <w:rsid w:val="00EF47B2"/>
    <w:rsid w:val="00F378B6"/>
    <w:rsid w:val="00F5373B"/>
    <w:rsid w:val="00F562C4"/>
    <w:rsid w:val="00F66310"/>
    <w:rsid w:val="00F76853"/>
    <w:rsid w:val="00F94D60"/>
    <w:rsid w:val="00FB68B0"/>
    <w:rsid w:val="00FB749D"/>
    <w:rsid w:val="00FD4EA1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644"/>
  </w:style>
  <w:style w:type="paragraph" w:styleId="a8">
    <w:name w:val="footer"/>
    <w:basedOn w:val="a"/>
    <w:link w:val="a9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644"/>
  </w:style>
  <w:style w:type="paragraph" w:styleId="a8">
    <w:name w:val="footer"/>
    <w:basedOn w:val="a"/>
    <w:link w:val="a9"/>
    <w:uiPriority w:val="99"/>
    <w:unhideWhenUsed/>
    <w:rsid w:val="00511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5840-AF00-434B-AD67-ACC566F7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244</Words>
  <Characters>1714</Characters>
  <Application>Microsoft Office Word</Application>
  <DocSecurity>0</DocSecurity>
  <Lines>85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4</cp:revision>
  <cp:lastPrinted>2023-10-25T10:12:00Z</cp:lastPrinted>
  <dcterms:created xsi:type="dcterms:W3CDTF">2023-10-25T07:47:00Z</dcterms:created>
  <dcterms:modified xsi:type="dcterms:W3CDTF">2023-10-25T10:13:00Z</dcterms:modified>
</cp:coreProperties>
</file>