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192B" w:rsidRDefault="00335929" w:rsidP="003D1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A4DB1">
        <w:rPr>
          <w:rFonts w:ascii="Times New Roman" w:hAnsi="Times New Roman" w:cs="Times New Roman"/>
          <w:sz w:val="28"/>
          <w:szCs w:val="28"/>
        </w:rPr>
        <w:t>22.05.2017г.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3D1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9A4DB1">
        <w:rPr>
          <w:rFonts w:ascii="Times New Roman" w:hAnsi="Times New Roman" w:cs="Times New Roman"/>
          <w:sz w:val="28"/>
          <w:szCs w:val="28"/>
        </w:rPr>
        <w:t>721</w:t>
      </w:r>
      <w:r w:rsidR="003D192B">
        <w:rPr>
          <w:rFonts w:ascii="Times New Roman" w:hAnsi="Times New Roman" w:cs="Times New Roman"/>
          <w:sz w:val="28"/>
          <w:szCs w:val="28"/>
        </w:rPr>
        <w:t>_</w:t>
      </w:r>
      <w:r w:rsidR="00732FDD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D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ED" w:rsidRDefault="00F408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Pr="003D192B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92B">
        <w:rPr>
          <w:rFonts w:ascii="Times New Roman" w:hAnsi="Times New Roman" w:cs="Times New Roman"/>
          <w:b/>
          <w:sz w:val="27"/>
          <w:szCs w:val="27"/>
        </w:rPr>
        <w:t>О</w:t>
      </w:r>
      <w:r w:rsidR="00560852">
        <w:rPr>
          <w:rFonts w:ascii="Times New Roman" w:hAnsi="Times New Roman" w:cs="Times New Roman"/>
          <w:b/>
          <w:sz w:val="27"/>
          <w:szCs w:val="27"/>
        </w:rPr>
        <w:t>б</w:t>
      </w:r>
      <w:r w:rsidR="00CA39A8">
        <w:rPr>
          <w:rFonts w:ascii="Times New Roman" w:hAnsi="Times New Roman" w:cs="Times New Roman"/>
          <w:b/>
          <w:sz w:val="27"/>
          <w:szCs w:val="27"/>
        </w:rPr>
        <w:t xml:space="preserve"> отказе в</w:t>
      </w:r>
      <w:r w:rsidRPr="003D192B">
        <w:rPr>
          <w:rFonts w:ascii="Times New Roman" w:hAnsi="Times New Roman" w:cs="Times New Roman"/>
          <w:b/>
          <w:sz w:val="27"/>
          <w:szCs w:val="27"/>
        </w:rPr>
        <w:t xml:space="preserve"> предоставлении</w:t>
      </w:r>
      <w:r w:rsidR="003D192B" w:rsidRPr="003D192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A39A8">
        <w:rPr>
          <w:rFonts w:ascii="Times New Roman" w:hAnsi="Times New Roman" w:cs="Times New Roman"/>
          <w:b/>
          <w:sz w:val="27"/>
          <w:szCs w:val="27"/>
        </w:rPr>
        <w:t>Кичёву О.В</w:t>
      </w:r>
      <w:r w:rsidR="00F408ED" w:rsidRPr="003D192B">
        <w:rPr>
          <w:rFonts w:ascii="Times New Roman" w:hAnsi="Times New Roman" w:cs="Times New Roman"/>
          <w:b/>
          <w:sz w:val="27"/>
          <w:szCs w:val="27"/>
        </w:rPr>
        <w:t>.</w:t>
      </w:r>
      <w:r w:rsidR="00471F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D192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CA39A8">
        <w:rPr>
          <w:rFonts w:ascii="Times New Roman" w:hAnsi="Times New Roman" w:cs="Times New Roman"/>
          <w:b/>
          <w:sz w:val="27"/>
          <w:szCs w:val="27"/>
        </w:rPr>
        <w:t>2</w:t>
      </w:r>
      <w:r w:rsidRPr="003D192B">
        <w:rPr>
          <w:rFonts w:ascii="Times New Roman" w:hAnsi="Times New Roman" w:cs="Times New Roman"/>
          <w:b/>
          <w:sz w:val="27"/>
          <w:szCs w:val="27"/>
        </w:rPr>
        <w:t>0</w:t>
      </w:r>
      <w:r w:rsidR="00CA39A8">
        <w:rPr>
          <w:rFonts w:ascii="Times New Roman" w:hAnsi="Times New Roman" w:cs="Times New Roman"/>
          <w:b/>
          <w:sz w:val="27"/>
          <w:szCs w:val="27"/>
        </w:rPr>
        <w:t>2</w:t>
      </w:r>
      <w:r w:rsidRPr="003D192B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3D192B">
        <w:rPr>
          <w:rFonts w:ascii="Times New Roman" w:hAnsi="Times New Roman" w:cs="Times New Roman"/>
          <w:b/>
          <w:sz w:val="27"/>
          <w:szCs w:val="27"/>
        </w:rPr>
        <w:t>0</w:t>
      </w:r>
      <w:r w:rsidR="00CA39A8">
        <w:rPr>
          <w:rFonts w:ascii="Times New Roman" w:hAnsi="Times New Roman" w:cs="Times New Roman"/>
          <w:b/>
          <w:sz w:val="27"/>
          <w:szCs w:val="27"/>
        </w:rPr>
        <w:t>9</w:t>
      </w:r>
      <w:r w:rsidRPr="003D192B">
        <w:rPr>
          <w:rFonts w:ascii="Times New Roman" w:hAnsi="Times New Roman" w:cs="Times New Roman"/>
          <w:b/>
          <w:sz w:val="27"/>
          <w:szCs w:val="27"/>
        </w:rPr>
        <w:t>:</w:t>
      </w:r>
      <w:r w:rsidR="00CA39A8">
        <w:rPr>
          <w:rFonts w:ascii="Times New Roman" w:hAnsi="Times New Roman" w:cs="Times New Roman"/>
          <w:b/>
          <w:sz w:val="27"/>
          <w:szCs w:val="27"/>
        </w:rPr>
        <w:t>1196</w:t>
      </w:r>
      <w:r w:rsidRPr="003D192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CA39A8">
        <w:rPr>
          <w:rFonts w:ascii="Times New Roman" w:hAnsi="Times New Roman" w:cs="Times New Roman"/>
          <w:b/>
          <w:sz w:val="27"/>
          <w:szCs w:val="27"/>
        </w:rPr>
        <w:t>Калараша</w:t>
      </w:r>
    </w:p>
    <w:p w:rsidR="00F408ED" w:rsidRPr="003D192B" w:rsidRDefault="00F408ED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D192B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bookmarkStart w:id="0" w:name="_GoBack"/>
      <w:bookmarkEnd w:id="0"/>
      <w:r w:rsidR="003D192B" w:rsidRPr="003D192B">
        <w:rPr>
          <w:rFonts w:ascii="Times New Roman" w:hAnsi="Times New Roman" w:cs="Times New Roman"/>
          <w:sz w:val="27"/>
          <w:szCs w:val="27"/>
        </w:rPr>
        <w:t xml:space="preserve">   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F408ED" w:rsidRPr="003D192B" w:rsidRDefault="003D192B" w:rsidP="003D192B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>1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. </w:t>
      </w:r>
      <w:r w:rsidR="00CA39A8">
        <w:rPr>
          <w:rFonts w:ascii="Times New Roman" w:hAnsi="Times New Roman" w:cs="Times New Roman"/>
          <w:sz w:val="27"/>
          <w:szCs w:val="27"/>
        </w:rPr>
        <w:t>Отказать в п</w:t>
      </w:r>
      <w:r w:rsidR="00335929" w:rsidRPr="003D192B">
        <w:rPr>
          <w:rFonts w:ascii="Times New Roman" w:hAnsi="Times New Roman" w:cs="Times New Roman"/>
          <w:sz w:val="27"/>
          <w:szCs w:val="27"/>
        </w:rPr>
        <w:t>редостав</w:t>
      </w:r>
      <w:r w:rsidR="00CA39A8">
        <w:rPr>
          <w:rFonts w:ascii="Times New Roman" w:hAnsi="Times New Roman" w:cs="Times New Roman"/>
          <w:sz w:val="27"/>
          <w:szCs w:val="27"/>
        </w:rPr>
        <w:t>лении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CA39A8">
        <w:rPr>
          <w:rFonts w:ascii="Times New Roman" w:hAnsi="Times New Roman" w:cs="Times New Roman"/>
          <w:sz w:val="27"/>
          <w:szCs w:val="27"/>
        </w:rPr>
        <w:t xml:space="preserve">Кичёву Олегу Владимировичу </w:t>
      </w:r>
      <w:r w:rsidR="00335929" w:rsidRPr="003D192B">
        <w:rPr>
          <w:rFonts w:ascii="Times New Roman" w:hAnsi="Times New Roman" w:cs="Times New Roman"/>
          <w:sz w:val="27"/>
          <w:szCs w:val="27"/>
        </w:rPr>
        <w:t>разрешени</w:t>
      </w:r>
      <w:r w:rsidR="00CA39A8">
        <w:rPr>
          <w:rFonts w:ascii="Times New Roman" w:hAnsi="Times New Roman" w:cs="Times New Roman"/>
          <w:sz w:val="27"/>
          <w:szCs w:val="27"/>
        </w:rPr>
        <w:t>я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 на отклонение от предельных параметров разрешенного строительства на земельном участке, площадью </w:t>
      </w:r>
      <w:r w:rsidR="00F408ED" w:rsidRPr="003D192B">
        <w:rPr>
          <w:rFonts w:ascii="Times New Roman" w:hAnsi="Times New Roman" w:cs="Times New Roman"/>
          <w:sz w:val="27"/>
          <w:szCs w:val="27"/>
        </w:rPr>
        <w:t>299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 Туапсе, ул. </w:t>
      </w:r>
      <w:r w:rsidR="00CA39A8">
        <w:rPr>
          <w:rFonts w:ascii="Times New Roman" w:hAnsi="Times New Roman" w:cs="Times New Roman"/>
          <w:sz w:val="27"/>
          <w:szCs w:val="27"/>
        </w:rPr>
        <w:t>Калараша</w:t>
      </w:r>
      <w:r w:rsidR="00335929" w:rsidRPr="003D192B">
        <w:rPr>
          <w:rFonts w:ascii="Times New Roman" w:hAnsi="Times New Roman" w:cs="Times New Roman"/>
          <w:sz w:val="27"/>
          <w:szCs w:val="27"/>
        </w:rPr>
        <w:t>,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335929" w:rsidRPr="003D192B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CA39A8">
        <w:rPr>
          <w:rFonts w:ascii="Times New Roman" w:hAnsi="Times New Roman" w:cs="Times New Roman"/>
          <w:sz w:val="27"/>
          <w:szCs w:val="27"/>
        </w:rPr>
        <w:t>2</w:t>
      </w:r>
      <w:r w:rsidR="00335929" w:rsidRPr="003D192B">
        <w:rPr>
          <w:rFonts w:ascii="Times New Roman" w:hAnsi="Times New Roman" w:cs="Times New Roman"/>
          <w:sz w:val="27"/>
          <w:szCs w:val="27"/>
        </w:rPr>
        <w:t>0</w:t>
      </w:r>
      <w:r w:rsidR="00CA39A8">
        <w:rPr>
          <w:rFonts w:ascii="Times New Roman" w:hAnsi="Times New Roman" w:cs="Times New Roman"/>
          <w:sz w:val="27"/>
          <w:szCs w:val="27"/>
        </w:rPr>
        <w:t>2</w:t>
      </w:r>
      <w:r w:rsidR="00335929" w:rsidRPr="003D192B">
        <w:rPr>
          <w:rFonts w:ascii="Times New Roman" w:hAnsi="Times New Roman" w:cs="Times New Roman"/>
          <w:sz w:val="27"/>
          <w:szCs w:val="27"/>
        </w:rPr>
        <w:t>0</w:t>
      </w:r>
      <w:r w:rsidR="0025446F" w:rsidRPr="003D192B">
        <w:rPr>
          <w:rFonts w:ascii="Times New Roman" w:hAnsi="Times New Roman" w:cs="Times New Roman"/>
          <w:sz w:val="27"/>
          <w:szCs w:val="27"/>
        </w:rPr>
        <w:t>0</w:t>
      </w:r>
      <w:r w:rsidR="00CA39A8">
        <w:rPr>
          <w:rFonts w:ascii="Times New Roman" w:hAnsi="Times New Roman" w:cs="Times New Roman"/>
          <w:sz w:val="27"/>
          <w:szCs w:val="27"/>
        </w:rPr>
        <w:t>9</w:t>
      </w:r>
      <w:r w:rsidR="00335929" w:rsidRPr="003D192B">
        <w:rPr>
          <w:rFonts w:ascii="Times New Roman" w:hAnsi="Times New Roman" w:cs="Times New Roman"/>
          <w:sz w:val="27"/>
          <w:szCs w:val="27"/>
        </w:rPr>
        <w:t>:</w:t>
      </w:r>
      <w:r w:rsidR="00CA39A8">
        <w:rPr>
          <w:rFonts w:ascii="Times New Roman" w:hAnsi="Times New Roman" w:cs="Times New Roman"/>
          <w:sz w:val="27"/>
          <w:szCs w:val="27"/>
        </w:rPr>
        <w:t>1196</w:t>
      </w:r>
      <w:r w:rsidR="00457DB5">
        <w:rPr>
          <w:rFonts w:ascii="Times New Roman" w:hAnsi="Times New Roman" w:cs="Times New Roman"/>
          <w:sz w:val="27"/>
          <w:szCs w:val="27"/>
        </w:rPr>
        <w:t>.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3D192B" w:rsidRPr="003D192B">
        <w:rPr>
          <w:rFonts w:ascii="Times New Roman" w:hAnsi="Times New Roman" w:cs="Times New Roman"/>
          <w:sz w:val="27"/>
          <w:szCs w:val="27"/>
        </w:rPr>
        <w:t>Винтер</w:t>
      </w:r>
      <w:r w:rsidRPr="003D192B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64783C" w:rsidRPr="003D192B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D192B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 xml:space="preserve">3. Контроль за выполнением настоящего постановления </w:t>
      </w:r>
      <w:r w:rsidR="003D192B" w:rsidRPr="003D192B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71F0C" w:rsidRPr="003D192B" w:rsidRDefault="00471F0C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D192B" w:rsidRPr="003C700B" w:rsidRDefault="003D192B" w:rsidP="003D1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3D192B" w:rsidRDefault="003D192B" w:rsidP="003D1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3D192B" w:rsidRPr="003C700B" w:rsidRDefault="003D192B" w:rsidP="003D1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 w:rsidR="009259C9"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sectPr w:rsidR="003D192B" w:rsidRPr="003C700B" w:rsidSect="003D192B">
      <w:headerReference w:type="default" r:id="rId8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1B" w:rsidRDefault="00EE1B1B" w:rsidP="00942A56">
      <w:pPr>
        <w:spacing w:after="0" w:line="240" w:lineRule="auto"/>
      </w:pPr>
      <w:r>
        <w:separator/>
      </w:r>
    </w:p>
  </w:endnote>
  <w:endnote w:type="continuationSeparator" w:id="1">
    <w:p w:rsidR="00EE1B1B" w:rsidRDefault="00EE1B1B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1B" w:rsidRDefault="00EE1B1B" w:rsidP="00942A56">
      <w:pPr>
        <w:spacing w:after="0" w:line="240" w:lineRule="auto"/>
      </w:pPr>
      <w:r>
        <w:separator/>
      </w:r>
    </w:p>
  </w:footnote>
  <w:footnote w:type="continuationSeparator" w:id="1">
    <w:p w:rsidR="00EE1B1B" w:rsidRDefault="00EE1B1B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A2848"/>
    <w:rsid w:val="000C793A"/>
    <w:rsid w:val="001372B2"/>
    <w:rsid w:val="00147A19"/>
    <w:rsid w:val="001B2649"/>
    <w:rsid w:val="001C2A26"/>
    <w:rsid w:val="001E7398"/>
    <w:rsid w:val="001F1572"/>
    <w:rsid w:val="0025446F"/>
    <w:rsid w:val="00264137"/>
    <w:rsid w:val="00327FD8"/>
    <w:rsid w:val="00335929"/>
    <w:rsid w:val="00337681"/>
    <w:rsid w:val="00392A4D"/>
    <w:rsid w:val="003D192B"/>
    <w:rsid w:val="00421D41"/>
    <w:rsid w:val="00457DB5"/>
    <w:rsid w:val="00471F0C"/>
    <w:rsid w:val="00480CFA"/>
    <w:rsid w:val="004977FA"/>
    <w:rsid w:val="004B78D2"/>
    <w:rsid w:val="004E716E"/>
    <w:rsid w:val="00542FF8"/>
    <w:rsid w:val="005556EA"/>
    <w:rsid w:val="00560852"/>
    <w:rsid w:val="005768FF"/>
    <w:rsid w:val="00582E07"/>
    <w:rsid w:val="00593B0B"/>
    <w:rsid w:val="005A3A02"/>
    <w:rsid w:val="005E613E"/>
    <w:rsid w:val="005F7583"/>
    <w:rsid w:val="0064783C"/>
    <w:rsid w:val="006562B8"/>
    <w:rsid w:val="00660B5C"/>
    <w:rsid w:val="006A222D"/>
    <w:rsid w:val="00732FDD"/>
    <w:rsid w:val="007C0F4F"/>
    <w:rsid w:val="007F0FB0"/>
    <w:rsid w:val="00845AAA"/>
    <w:rsid w:val="009259C9"/>
    <w:rsid w:val="0092617D"/>
    <w:rsid w:val="00942A56"/>
    <w:rsid w:val="00946A0E"/>
    <w:rsid w:val="0096121B"/>
    <w:rsid w:val="009A4DB1"/>
    <w:rsid w:val="00AC36C0"/>
    <w:rsid w:val="00AD30B2"/>
    <w:rsid w:val="00B05877"/>
    <w:rsid w:val="00B27369"/>
    <w:rsid w:val="00C00C72"/>
    <w:rsid w:val="00CA39A8"/>
    <w:rsid w:val="00D67062"/>
    <w:rsid w:val="00DA515D"/>
    <w:rsid w:val="00DF5D72"/>
    <w:rsid w:val="00E505C7"/>
    <w:rsid w:val="00E50F26"/>
    <w:rsid w:val="00E61324"/>
    <w:rsid w:val="00E713B5"/>
    <w:rsid w:val="00E75598"/>
    <w:rsid w:val="00EA0FC8"/>
    <w:rsid w:val="00EE1B1B"/>
    <w:rsid w:val="00F30FE1"/>
    <w:rsid w:val="00F4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0DFF-D254-44DC-AE09-26B880D3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2017-05-17T13:09:00Z</cp:lastPrinted>
  <dcterms:created xsi:type="dcterms:W3CDTF">2017-05-17T12:56:00Z</dcterms:created>
  <dcterms:modified xsi:type="dcterms:W3CDTF">2017-05-29T11:41:00Z</dcterms:modified>
</cp:coreProperties>
</file>