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662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66278E" w:rsidRPr="0066278E">
        <w:rPr>
          <w:rFonts w:ascii="Times New Roman" w:hAnsi="Times New Roman" w:cs="Times New Roman"/>
          <w:b/>
          <w:sz w:val="24"/>
          <w:szCs w:val="24"/>
        </w:rPr>
        <w:t xml:space="preserve">Выдача разрешения </w:t>
      </w:r>
      <w:r w:rsidR="0066278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6278E" w:rsidRPr="0066278E">
        <w:rPr>
          <w:rFonts w:ascii="Times New Roman" w:hAnsi="Times New Roman" w:cs="Times New Roman"/>
          <w:b/>
          <w:sz w:val="24"/>
          <w:szCs w:val="24"/>
        </w:rPr>
        <w:t>на право организации розничного рынка на территории Туапсинского городского поселения</w:t>
      </w:r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  <w:r w:rsidR="00E27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66278E">
        <w:rPr>
          <w:rFonts w:ascii="Times New Roman" w:hAnsi="Times New Roman" w:cs="Times New Roman"/>
          <w:sz w:val="24"/>
          <w:szCs w:val="24"/>
        </w:rPr>
        <w:t>09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66278E">
        <w:rPr>
          <w:rFonts w:ascii="Times New Roman" w:hAnsi="Times New Roman" w:cs="Times New Roman"/>
          <w:sz w:val="24"/>
          <w:szCs w:val="24"/>
        </w:rPr>
        <w:t>января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6278E">
        <w:rPr>
          <w:rFonts w:ascii="Times New Roman" w:hAnsi="Times New Roman" w:cs="Times New Roman"/>
          <w:sz w:val="24"/>
          <w:szCs w:val="24"/>
        </w:rPr>
        <w:t>0</w:t>
      </w:r>
      <w:r w:rsidR="0048722B">
        <w:rPr>
          <w:rFonts w:ascii="Times New Roman" w:hAnsi="Times New Roman" w:cs="Times New Roman"/>
          <w:sz w:val="24"/>
          <w:szCs w:val="24"/>
        </w:rPr>
        <w:t>7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6278E">
        <w:rPr>
          <w:rFonts w:ascii="Times New Roman" w:hAnsi="Times New Roman" w:cs="Times New Roman"/>
          <w:sz w:val="24"/>
          <w:szCs w:val="24"/>
        </w:rPr>
        <w:t>февраля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47B0-6CED-41B7-B7EB-A25C93C8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189</cp:revision>
  <cp:lastPrinted>2020-02-03T14:07:00Z</cp:lastPrinted>
  <dcterms:created xsi:type="dcterms:W3CDTF">2018-07-03T12:29:00Z</dcterms:created>
  <dcterms:modified xsi:type="dcterms:W3CDTF">2020-02-03T14:09:00Z</dcterms:modified>
</cp:coreProperties>
</file>