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85" w:rsidRDefault="005F5A85" w:rsidP="005F5A85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85" w:rsidRPr="005A05C2" w:rsidRDefault="005F5A85" w:rsidP="005F5A85">
      <w:pPr>
        <w:rPr>
          <w:sz w:val="16"/>
          <w:szCs w:val="16"/>
        </w:rPr>
      </w:pPr>
    </w:p>
    <w:p w:rsidR="005F5A85" w:rsidRDefault="005F5A85" w:rsidP="005F5A85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5F5A85" w:rsidRDefault="005F5A85" w:rsidP="005F5A85">
      <w:pPr>
        <w:jc w:val="center"/>
        <w:outlineLvl w:val="0"/>
        <w:rPr>
          <w:rStyle w:val="FontStyle49"/>
        </w:rPr>
      </w:pPr>
    </w:p>
    <w:p w:rsidR="005F5A85" w:rsidRDefault="005F5A85" w:rsidP="005F5A85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5F5A85" w:rsidRDefault="005F5A85" w:rsidP="005F5A85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5F5A85" w:rsidRPr="00987536" w:rsidRDefault="005F5A85" w:rsidP="005F5A8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8"/>
          <w:szCs w:val="28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Pr="00987536">
        <w:rPr>
          <w:rStyle w:val="FontStyle62"/>
          <w:sz w:val="28"/>
          <w:szCs w:val="28"/>
        </w:rPr>
        <w:t>2</w:t>
      </w:r>
      <w:r>
        <w:rPr>
          <w:rStyle w:val="FontStyle62"/>
          <w:sz w:val="28"/>
          <w:szCs w:val="28"/>
        </w:rPr>
        <w:t>4</w:t>
      </w:r>
      <w:r w:rsidRPr="00987536">
        <w:rPr>
          <w:rStyle w:val="FontStyle62"/>
          <w:sz w:val="28"/>
          <w:szCs w:val="28"/>
        </w:rPr>
        <w:t>.0</w:t>
      </w:r>
      <w:r>
        <w:rPr>
          <w:rStyle w:val="FontStyle62"/>
          <w:sz w:val="28"/>
          <w:szCs w:val="28"/>
        </w:rPr>
        <w:t>4</w:t>
      </w:r>
      <w:r w:rsidRPr="00987536">
        <w:rPr>
          <w:rStyle w:val="FontStyle62"/>
          <w:sz w:val="28"/>
          <w:szCs w:val="28"/>
        </w:rPr>
        <w:t xml:space="preserve">.2020                                       </w:t>
      </w:r>
      <w:r>
        <w:rPr>
          <w:rStyle w:val="FontStyle62"/>
          <w:sz w:val="28"/>
          <w:szCs w:val="28"/>
        </w:rPr>
        <w:t xml:space="preserve">                </w:t>
      </w:r>
      <w:r w:rsidRPr="00987536">
        <w:rPr>
          <w:rStyle w:val="FontStyle62"/>
          <w:sz w:val="28"/>
          <w:szCs w:val="28"/>
        </w:rPr>
        <w:t xml:space="preserve">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383</w:t>
      </w:r>
    </w:p>
    <w:p w:rsidR="005F5A85" w:rsidRPr="00514129" w:rsidRDefault="005F5A85" w:rsidP="005F5A8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620EC0" w:rsidRDefault="00620EC0" w:rsidP="00D1757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spacing w:val="10"/>
          <w:sz w:val="26"/>
          <w:szCs w:val="26"/>
        </w:rPr>
      </w:pPr>
    </w:p>
    <w:p w:rsidR="00916094" w:rsidRDefault="00916094" w:rsidP="00916094"/>
    <w:p w:rsidR="00F35B9B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 xml:space="preserve">О внесении изменений в постановление администрации Туапсинского городского поселения Туапсинского района </w:t>
      </w:r>
      <w:proofErr w:type="gramStart"/>
      <w:r w:rsidRPr="00916094">
        <w:rPr>
          <w:b/>
        </w:rPr>
        <w:t>от</w:t>
      </w:r>
      <w:proofErr w:type="gramEnd"/>
      <w:r w:rsidRPr="00916094">
        <w:rPr>
          <w:b/>
        </w:rPr>
        <w:t xml:space="preserve"> </w:t>
      </w:r>
    </w:p>
    <w:p w:rsidR="00620EC0" w:rsidRDefault="00620EC0" w:rsidP="00620EC0">
      <w:pPr>
        <w:ind w:left="567" w:right="283"/>
        <w:jc w:val="center"/>
        <w:rPr>
          <w:b/>
        </w:rPr>
      </w:pPr>
      <w:r>
        <w:rPr>
          <w:b/>
        </w:rPr>
        <w:t>21</w:t>
      </w:r>
      <w:r w:rsidR="00916094" w:rsidRPr="00916094">
        <w:rPr>
          <w:b/>
        </w:rPr>
        <w:t xml:space="preserve"> </w:t>
      </w:r>
      <w:r>
        <w:rPr>
          <w:b/>
        </w:rPr>
        <w:t>января 2015 года № 27</w:t>
      </w:r>
      <w:r w:rsidR="00916094" w:rsidRPr="00916094">
        <w:rPr>
          <w:b/>
        </w:rPr>
        <w:t xml:space="preserve"> «О</w:t>
      </w:r>
      <w:r>
        <w:rPr>
          <w:b/>
        </w:rPr>
        <w:t>б</w:t>
      </w:r>
      <w:r w:rsidR="00916094" w:rsidRPr="00916094">
        <w:rPr>
          <w:b/>
        </w:rPr>
        <w:t xml:space="preserve"> </w:t>
      </w:r>
      <w:r>
        <w:rPr>
          <w:b/>
        </w:rPr>
        <w:t>утверждении положения о комиссии по соблюдению требований к служебному по</w:t>
      </w:r>
      <w:r w:rsidR="0017442B">
        <w:rPr>
          <w:b/>
        </w:rPr>
        <w:t>ведению</w:t>
      </w:r>
      <w:r>
        <w:rPr>
          <w:b/>
        </w:rPr>
        <w:t xml:space="preserve"> муниципальных служащих и урегулированию конфликта интересов на муниципальной службе в </w:t>
      </w:r>
      <w:r w:rsidR="00916094" w:rsidRPr="00916094">
        <w:rPr>
          <w:b/>
        </w:rPr>
        <w:t xml:space="preserve"> администрации Туапсинского городского поселения Туапсинского района»</w:t>
      </w:r>
      <w:r>
        <w:rPr>
          <w:b/>
        </w:rPr>
        <w:t xml:space="preserve"> </w:t>
      </w:r>
    </w:p>
    <w:p w:rsidR="00916094" w:rsidRDefault="00916094" w:rsidP="00916094"/>
    <w:p w:rsidR="00EE2EB2" w:rsidRDefault="00EE2EB2" w:rsidP="00916094"/>
    <w:p w:rsidR="00620EC0" w:rsidRDefault="00620EC0" w:rsidP="00620EC0">
      <w:pPr>
        <w:ind w:firstLine="709"/>
        <w:jc w:val="both"/>
      </w:pPr>
      <w:proofErr w:type="gramStart"/>
      <w:r>
        <w:t>В  соответствии с  Федеральным  законом  от  03  декабря  2012 года №230-ФЗ «О контроле за соответствием расходов лиц,</w:t>
      </w:r>
      <w:r w:rsidR="00FA3ECD">
        <w:t xml:space="preserve"> </w:t>
      </w:r>
      <w:r>
        <w:t xml:space="preserve">замещающих государственные должности, и иных лиц их доходам», постановлением </w:t>
      </w:r>
      <w:r w:rsidR="00EE2EB2">
        <w:t xml:space="preserve">главы </w:t>
      </w:r>
      <w:r>
        <w:t xml:space="preserve">администрации (губернатора) Краснодарского края от 22 февраля 2017 года №117 «Об </w:t>
      </w:r>
      <w:r w:rsidR="00FA3ECD">
        <w:t>управлении контроля, профилактики коррупционных и иных правонарушений администрации Краснодарского края</w:t>
      </w:r>
      <w:r>
        <w:t>», с учетом протеста Туап</w:t>
      </w:r>
      <w:r w:rsidR="00EE2EB2">
        <w:t>синской межрайонной прокуратуры</w:t>
      </w:r>
      <w:r>
        <w:t xml:space="preserve"> от 20 декабря 2019 года № 7-02-2019</w:t>
      </w:r>
      <w:proofErr w:type="gramEnd"/>
      <w:r>
        <w:t xml:space="preserve">,  </w:t>
      </w:r>
      <w:proofErr w:type="gramStart"/>
      <w:r>
        <w:t>п</w:t>
      </w:r>
      <w:proofErr w:type="gramEnd"/>
      <w:r>
        <w:t xml:space="preserve"> о с т а н о в л я ю:</w:t>
      </w:r>
    </w:p>
    <w:p w:rsidR="00620EC0" w:rsidRDefault="00620EC0" w:rsidP="00620EC0">
      <w:pPr>
        <w:ind w:firstLine="709"/>
        <w:jc w:val="both"/>
      </w:pPr>
      <w:r>
        <w:t>1.</w:t>
      </w:r>
      <w:r w:rsidR="00C41E12">
        <w:t xml:space="preserve"> </w:t>
      </w:r>
      <w:r>
        <w:t>Внести в постановление администрации Туапсинского городского поселения</w:t>
      </w:r>
      <w:r w:rsidR="00EE2EB2">
        <w:t xml:space="preserve"> Туапсинского района</w:t>
      </w:r>
      <w:r>
        <w:t xml:space="preserve">  от 21 января 2015 года № 27 «Об утверждении положения о комиссии по соблюдению требований к служебному по</w:t>
      </w:r>
      <w:r w:rsidR="0017442B">
        <w:t xml:space="preserve">ведению </w:t>
      </w:r>
      <w:r>
        <w:t>муниципальных служащих и урегулированию конфликта интересов на муниципальной службе в  администрации Туапсинского городского поселения Туапсинского района»</w:t>
      </w:r>
      <w:r w:rsidR="00EE2EB2">
        <w:t xml:space="preserve"> следующие изменения</w:t>
      </w:r>
      <w:r>
        <w:t>:</w:t>
      </w:r>
    </w:p>
    <w:p w:rsidR="008F4E5C" w:rsidRDefault="00620EC0" w:rsidP="008F4E5C">
      <w:pPr>
        <w:ind w:firstLine="709"/>
        <w:jc w:val="both"/>
      </w:pPr>
      <w:r>
        <w:t xml:space="preserve">1.1. в приложение </w:t>
      </w:r>
      <w:r w:rsidR="00EE2EB2">
        <w:t xml:space="preserve">№1 </w:t>
      </w:r>
      <w:r>
        <w:t xml:space="preserve">«Положение о комиссии по соблюдению требований </w:t>
      </w:r>
      <w:r w:rsidR="008F4E5C">
        <w:t>к служебному поведению муниципальных служащих и урегулированию конфликта интересов на муниципальной службе в администрации  Туапсинского городского поселения» внести  следующие изменения:</w:t>
      </w:r>
    </w:p>
    <w:p w:rsidR="008F4E5C" w:rsidRDefault="008F4E5C" w:rsidP="008F4E5C">
      <w:pPr>
        <w:ind w:firstLine="709"/>
        <w:jc w:val="both"/>
      </w:pPr>
      <w:r>
        <w:t xml:space="preserve">- </w:t>
      </w:r>
      <w:r w:rsidR="001C3D9B">
        <w:t xml:space="preserve">абзац 6 </w:t>
      </w:r>
      <w:r w:rsidR="00FA3ECD">
        <w:t>пункт</w:t>
      </w:r>
      <w:r w:rsidR="001C3D9B">
        <w:t>а</w:t>
      </w:r>
      <w:r>
        <w:t xml:space="preserve"> 13. изложить в следующей редакции:</w:t>
      </w:r>
    </w:p>
    <w:p w:rsidR="005F5A85" w:rsidRDefault="00FA3ECD" w:rsidP="00432655">
      <w:pPr>
        <w:ind w:firstLine="709"/>
        <w:jc w:val="both"/>
        <w:rPr>
          <w:color w:val="000000" w:themeColor="text1"/>
        </w:rPr>
      </w:pPr>
      <w:r>
        <w:t>«</w:t>
      </w:r>
      <w:r w:rsidR="00C41E12">
        <w:t>-</w:t>
      </w:r>
      <w:r w:rsidR="00432655">
        <w:t xml:space="preserve"> </w:t>
      </w:r>
      <w:r w:rsidR="00432655" w:rsidRPr="0017442B">
        <w:rPr>
          <w:color w:val="000000" w:themeColor="text1"/>
        </w:rPr>
        <w:t>Глава</w:t>
      </w:r>
      <w:r w:rsidR="001C3D9B" w:rsidRPr="0017442B">
        <w:rPr>
          <w:color w:val="000000" w:themeColor="text1"/>
        </w:rPr>
        <w:t xml:space="preserve"> Туапсинского городского поселения,</w:t>
      </w:r>
      <w:r w:rsidR="001C3D9B" w:rsidRPr="00432655">
        <w:rPr>
          <w:color w:val="FF0000"/>
        </w:rPr>
        <w:t xml:space="preserve"> </w:t>
      </w:r>
      <w:r w:rsidR="00432655">
        <w:rPr>
          <w:color w:val="000000" w:themeColor="text1"/>
        </w:rPr>
        <w:t xml:space="preserve"> принявший </w:t>
      </w:r>
      <w:r w:rsidR="00432655" w:rsidRPr="00432655">
        <w:rPr>
          <w:color w:val="000000" w:themeColor="text1"/>
        </w:rPr>
        <w:t xml:space="preserve">решение об </w:t>
      </w:r>
      <w:r w:rsidR="00432655" w:rsidRPr="005E749E">
        <w:rPr>
          <w:color w:val="000000" w:themeColor="text1"/>
        </w:rPr>
        <w:t xml:space="preserve">осуществлении </w:t>
      </w:r>
      <w:proofErr w:type="gramStart"/>
      <w:r w:rsidR="00432655" w:rsidRPr="005E749E">
        <w:rPr>
          <w:color w:val="000000" w:themeColor="text1"/>
        </w:rPr>
        <w:t>контроля за</w:t>
      </w:r>
      <w:proofErr w:type="gramEnd"/>
      <w:r w:rsidR="00432655" w:rsidRPr="005E749E">
        <w:rPr>
          <w:color w:val="000000" w:themeColor="text1"/>
        </w:rPr>
        <w:t xml:space="preserve"> доходами </w:t>
      </w:r>
      <w:r w:rsidR="0017442B" w:rsidRPr="005E749E">
        <w:rPr>
          <w:color w:val="000000" w:themeColor="text1"/>
        </w:rPr>
        <w:t>муниципального служащего</w:t>
      </w:r>
      <w:r w:rsidR="00432655" w:rsidRPr="005E749E">
        <w:rPr>
          <w:color w:val="000000" w:themeColor="text1"/>
        </w:rPr>
        <w:t xml:space="preserve">, а также за </w:t>
      </w:r>
      <w:r w:rsidR="0017442B">
        <w:rPr>
          <w:color w:val="000000" w:themeColor="text1"/>
        </w:rPr>
        <w:t>доходами</w:t>
      </w:r>
      <w:r w:rsidR="00432655" w:rsidRPr="00432655">
        <w:rPr>
          <w:color w:val="000000" w:themeColor="text1"/>
        </w:rPr>
        <w:t xml:space="preserve"> его супруги (супруга) и несовершеннолетних детей, может предложить комиссии по </w:t>
      </w:r>
      <w:r w:rsidR="005F5A85">
        <w:rPr>
          <w:color w:val="000000" w:themeColor="text1"/>
        </w:rPr>
        <w:t xml:space="preserve">  с</w:t>
      </w:r>
      <w:r w:rsidR="00432655" w:rsidRPr="00432655">
        <w:rPr>
          <w:color w:val="000000" w:themeColor="text1"/>
        </w:rPr>
        <w:t xml:space="preserve">облюдению </w:t>
      </w:r>
      <w:r w:rsidR="005F5A85">
        <w:rPr>
          <w:color w:val="000000" w:themeColor="text1"/>
        </w:rPr>
        <w:t xml:space="preserve"> </w:t>
      </w:r>
      <w:r w:rsidR="00432655" w:rsidRPr="00432655">
        <w:rPr>
          <w:color w:val="000000" w:themeColor="text1"/>
        </w:rPr>
        <w:t xml:space="preserve">требований к служебному поведению и </w:t>
      </w:r>
    </w:p>
    <w:p w:rsidR="005F5A85" w:rsidRPr="005F5A85" w:rsidRDefault="005F5A85" w:rsidP="005F5A85">
      <w:pPr>
        <w:ind w:firstLine="709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2</w:t>
      </w:r>
    </w:p>
    <w:p w:rsidR="005F5A85" w:rsidRDefault="005F5A85" w:rsidP="00432655">
      <w:pPr>
        <w:ind w:firstLine="709"/>
        <w:jc w:val="both"/>
        <w:rPr>
          <w:color w:val="000000" w:themeColor="text1"/>
        </w:rPr>
      </w:pPr>
    </w:p>
    <w:p w:rsidR="005F5A85" w:rsidRDefault="005F5A85" w:rsidP="00432655">
      <w:pPr>
        <w:ind w:firstLine="709"/>
        <w:jc w:val="both"/>
        <w:rPr>
          <w:color w:val="000000" w:themeColor="text1"/>
        </w:rPr>
      </w:pPr>
    </w:p>
    <w:p w:rsidR="00432655" w:rsidRPr="00432655" w:rsidRDefault="00432655" w:rsidP="00432655">
      <w:pPr>
        <w:ind w:firstLine="709"/>
        <w:jc w:val="both"/>
        <w:rPr>
          <w:color w:val="000000" w:themeColor="text1"/>
        </w:rPr>
      </w:pPr>
      <w:r w:rsidRPr="00432655">
        <w:rPr>
          <w:color w:val="000000" w:themeColor="text1"/>
        </w:rPr>
        <w:t xml:space="preserve">урегулированию конфликта интересов рассмотреть результаты, полученные в ходе осуществления контроля за </w:t>
      </w:r>
      <w:r w:rsidR="0017442B">
        <w:rPr>
          <w:color w:val="000000" w:themeColor="text1"/>
        </w:rPr>
        <w:t>доходами</w:t>
      </w:r>
      <w:r w:rsidRPr="00432655">
        <w:rPr>
          <w:color w:val="000000" w:themeColor="text1"/>
        </w:rPr>
        <w:t>, на ее заседании</w:t>
      </w:r>
      <w:proofErr w:type="gramStart"/>
      <w:r w:rsidRPr="00432655">
        <w:rPr>
          <w:color w:val="000000" w:themeColor="text1"/>
        </w:rPr>
        <w:t>.</w:t>
      </w:r>
      <w:r w:rsidR="00EE2EB2">
        <w:rPr>
          <w:color w:val="000000" w:themeColor="text1"/>
        </w:rPr>
        <w:t>»;</w:t>
      </w:r>
      <w:proofErr w:type="gramEnd"/>
    </w:p>
    <w:p w:rsidR="001C3D9B" w:rsidRDefault="00C41E12" w:rsidP="008F4E5C">
      <w:pPr>
        <w:ind w:firstLine="709"/>
        <w:jc w:val="both"/>
      </w:pPr>
      <w:r>
        <w:t>- пункт 19.11. изложить в следующей редакции:</w:t>
      </w:r>
    </w:p>
    <w:p w:rsidR="00432655" w:rsidRDefault="00C41E12" w:rsidP="008F4E5C">
      <w:pPr>
        <w:ind w:firstLine="709"/>
        <w:jc w:val="both"/>
      </w:pPr>
      <w:r>
        <w:t xml:space="preserve">«19.11. </w:t>
      </w:r>
      <w:r w:rsidR="00B81FF2" w:rsidRPr="005E749E">
        <w:rPr>
          <w:color w:val="000000" w:themeColor="text1"/>
        </w:rPr>
        <w:t>Признать, что сведения, представленные муниципальным служащим в соответствии с частью 1  статьи 3 Федерального закона</w:t>
      </w:r>
      <w:r w:rsidR="00EE2EB2" w:rsidRPr="00EE2EB2">
        <w:t xml:space="preserve"> </w:t>
      </w:r>
      <w:r w:rsidR="00EE2EB2">
        <w:t xml:space="preserve">                     </w:t>
      </w:r>
      <w:r w:rsidR="00EE2EB2" w:rsidRPr="00EE2EB2">
        <w:rPr>
          <w:color w:val="000000" w:themeColor="text1"/>
        </w:rPr>
        <w:t>от  03  декабря  2012 года №230-ФЗ</w:t>
      </w:r>
      <w:r w:rsidR="00B81FF2" w:rsidRPr="005E749E">
        <w:rPr>
          <w:color w:val="000000" w:themeColor="text1"/>
        </w:rPr>
        <w:t xml:space="preserve"> «О </w:t>
      </w:r>
      <w:proofErr w:type="gramStart"/>
      <w:r w:rsidR="00B81FF2" w:rsidRPr="005E749E">
        <w:rPr>
          <w:color w:val="000000" w:themeColor="text1"/>
        </w:rPr>
        <w:t>контроле за</w:t>
      </w:r>
      <w:proofErr w:type="gramEnd"/>
      <w:r w:rsidR="00B81FF2" w:rsidRPr="005E749E">
        <w:rPr>
          <w:color w:val="000000" w:themeColor="text1"/>
        </w:rPr>
        <w:t xml:space="preserve"> соответствием расходов лиц, замещающих государственные должности, и иных лиц их доходам», являются недостоверными и неполными.</w:t>
      </w:r>
      <w:r w:rsidR="00B81FF2" w:rsidRPr="00B81FF2">
        <w:rPr>
          <w:color w:val="FF0000"/>
        </w:rPr>
        <w:t xml:space="preserve"> </w:t>
      </w:r>
      <w:r w:rsidR="00432655" w:rsidRPr="00432655">
        <w:t>В случае</w:t>
      </w:r>
      <w:proofErr w:type="gramStart"/>
      <w:r w:rsidR="00432655" w:rsidRPr="00432655">
        <w:t>,</w:t>
      </w:r>
      <w:proofErr w:type="gramEnd"/>
      <w:r w:rsidR="00432655" w:rsidRPr="00432655">
        <w:t xml:space="preserve"> если в ходе осуществления контроля за </w:t>
      </w:r>
      <w:r w:rsidR="00B81FF2">
        <w:t>доходами</w:t>
      </w:r>
      <w:r w:rsidR="00432655" w:rsidRPr="00432655">
        <w:t xml:space="preserve"> </w:t>
      </w:r>
      <w:r w:rsidR="00B81FF2">
        <w:t>муниципального служащего</w:t>
      </w:r>
      <w:r w:rsidR="00432655" w:rsidRPr="00432655">
        <w:t xml:space="preserve">, а также за </w:t>
      </w:r>
      <w:r w:rsidR="00B81FF2">
        <w:t>доходами</w:t>
      </w:r>
      <w:r w:rsidR="00432655" w:rsidRPr="00432655">
        <w:t xml:space="preserve"> его супруги (супруга) и несовершеннолетних детей выявлены обстоятельства, свидетельствующие о несоответствии </w:t>
      </w:r>
      <w:r w:rsidR="00B81FF2">
        <w:t>доходов</w:t>
      </w:r>
      <w:r w:rsidR="00432655" w:rsidRPr="00432655">
        <w:t xml:space="preserve"> данного лица, а также </w:t>
      </w:r>
      <w:r w:rsidR="00B81FF2">
        <w:t>доходов</w:t>
      </w:r>
      <w:r w:rsidR="00432655" w:rsidRPr="00432655">
        <w:t xml:space="preserve"> его супруги (супруга) и несовершеннолетних детей их общему доходу, </w:t>
      </w:r>
      <w:r w:rsidR="00B81FF2">
        <w:t xml:space="preserve">комиссия рекомендует главе </w:t>
      </w:r>
      <w:r w:rsidR="00B81FF2" w:rsidRPr="00B81FF2">
        <w:t xml:space="preserve">Туапсинского городского поселения применить к муниципальному служащему конкретную меру ответственности </w:t>
      </w:r>
      <w:r w:rsidR="00B81FF2">
        <w:t xml:space="preserve">и </w:t>
      </w:r>
      <w:r w:rsidR="00432655" w:rsidRPr="00432655">
        <w:t xml:space="preserve">материалы, полученные в результате осуществления контроля за </w:t>
      </w:r>
      <w:r w:rsidR="00B81FF2">
        <w:t>доходами</w:t>
      </w:r>
      <w:r w:rsidR="00432655" w:rsidRPr="00432655">
        <w:t xml:space="preserve">, </w:t>
      </w:r>
      <w:r w:rsidR="00B81FF2">
        <w:t>направить</w:t>
      </w:r>
      <w:r w:rsidR="00432655" w:rsidRPr="00432655">
        <w:t xml:space="preserve"> в органы прокуратуры Российской Федерации</w:t>
      </w:r>
      <w:proofErr w:type="gramStart"/>
      <w:r w:rsidR="00432655" w:rsidRPr="00432655">
        <w:t>.</w:t>
      </w:r>
      <w:r w:rsidR="005E749E">
        <w:t>».</w:t>
      </w:r>
      <w:proofErr w:type="gramEnd"/>
    </w:p>
    <w:p w:rsidR="00916094" w:rsidRDefault="008F4E5C" w:rsidP="00620EC0">
      <w:pPr>
        <w:ind w:firstLine="709"/>
        <w:jc w:val="both"/>
      </w:pPr>
      <w:r>
        <w:t>2</w:t>
      </w:r>
      <w:r w:rsidR="005A1BA0">
        <w:t>.</w:t>
      </w:r>
      <w:r w:rsidR="00301964">
        <w:t xml:space="preserve"> </w:t>
      </w:r>
      <w:r w:rsidR="00916094">
        <w:t>Правовому отделу администрации Туапсинского городского поселения Туапсинского района (</w:t>
      </w:r>
      <w:proofErr w:type="spellStart"/>
      <w:r w:rsidR="006C44A7">
        <w:t>Кубынина</w:t>
      </w:r>
      <w:proofErr w:type="spellEnd"/>
      <w:r w:rsidR="00916094">
        <w:t xml:space="preserve">) </w:t>
      </w:r>
      <w:proofErr w:type="gramStart"/>
      <w:r w:rsidR="00916094">
        <w:t>разместить</w:t>
      </w:r>
      <w:proofErr w:type="gramEnd"/>
      <w:r w:rsidR="00916094"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8F4E5C" w:rsidP="00916094">
      <w:pPr>
        <w:ind w:firstLine="709"/>
        <w:jc w:val="both"/>
      </w:pPr>
      <w:r>
        <w:t>3</w:t>
      </w:r>
      <w:r w:rsidR="00523D6A">
        <w:t>.</w:t>
      </w:r>
      <w:r w:rsidR="00301964">
        <w:t xml:space="preserve"> 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916094" w:rsidRDefault="00916094" w:rsidP="00916094">
      <w:pPr>
        <w:ind w:firstLine="709"/>
        <w:jc w:val="both"/>
      </w:pPr>
      <w:r>
        <w:t xml:space="preserve"> </w:t>
      </w:r>
      <w:r w:rsidR="008F4E5C">
        <w:t>4</w:t>
      </w:r>
      <w:r>
        <w:t xml:space="preserve">. </w:t>
      </w:r>
      <w:r w:rsidR="00523D6A">
        <w:t xml:space="preserve"> </w:t>
      </w:r>
      <w:proofErr w:type="gramStart"/>
      <w:r>
        <w:t xml:space="preserve">Контроль </w:t>
      </w:r>
      <w:r w:rsidR="00B12A2C">
        <w:t xml:space="preserve"> </w:t>
      </w:r>
      <w:r>
        <w:t>за</w:t>
      </w:r>
      <w:proofErr w:type="gramEnd"/>
      <w:r w:rsidR="00B12A2C">
        <w:t xml:space="preserve"> </w:t>
      </w:r>
      <w:r>
        <w:t xml:space="preserve"> выполнением </w:t>
      </w:r>
      <w:r w:rsidR="00B12A2C">
        <w:t xml:space="preserve"> </w:t>
      </w:r>
      <w:r>
        <w:t xml:space="preserve">настоящего постановления </w:t>
      </w:r>
      <w:r w:rsidR="00B12A2C">
        <w:t xml:space="preserve"> </w:t>
      </w:r>
      <w:r>
        <w:t xml:space="preserve">возложить на заместителя главы администрации Туапсинского городского поселения Туапсинского района </w:t>
      </w:r>
      <w:r w:rsidR="008F4E5C">
        <w:t>Ю</w:t>
      </w:r>
      <w:r>
        <w:t>.</w:t>
      </w:r>
      <w:r w:rsidR="008F4E5C">
        <w:t>В</w:t>
      </w:r>
      <w:r>
        <w:t xml:space="preserve">. </w:t>
      </w:r>
      <w:r w:rsidR="005A1BA0">
        <w:t>К</w:t>
      </w:r>
      <w:r w:rsidR="008F4E5C">
        <w:t>узьменко</w:t>
      </w:r>
      <w:r>
        <w:t>.</w:t>
      </w:r>
    </w:p>
    <w:p w:rsidR="00916094" w:rsidRDefault="00F35B9B" w:rsidP="00916094">
      <w:pPr>
        <w:ind w:firstLine="709"/>
        <w:jc w:val="both"/>
      </w:pPr>
      <w:r>
        <w:t xml:space="preserve"> </w:t>
      </w:r>
      <w:r w:rsidR="008F4E5C">
        <w:t>5</w:t>
      </w:r>
      <w:r w:rsidR="00916094">
        <w:t>. 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916094">
      <w:pPr>
        <w:ind w:firstLine="709"/>
        <w:jc w:val="both"/>
      </w:pPr>
    </w:p>
    <w:p w:rsidR="00C868A9" w:rsidRDefault="00C868A9" w:rsidP="00C868A9">
      <w:pPr>
        <w:jc w:val="both"/>
      </w:pPr>
    </w:p>
    <w:p w:rsidR="00301964" w:rsidRDefault="00301964" w:rsidP="00C868A9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C868A9">
        <w:t>лав</w:t>
      </w:r>
      <w:r>
        <w:t>ы</w:t>
      </w:r>
    </w:p>
    <w:p w:rsidR="00C868A9" w:rsidRDefault="00C868A9" w:rsidP="00C868A9">
      <w:pPr>
        <w:jc w:val="both"/>
      </w:pPr>
      <w:r>
        <w:t>Туапсинского</w:t>
      </w:r>
      <w:r w:rsidR="00301964">
        <w:t xml:space="preserve"> </w:t>
      </w:r>
      <w:r>
        <w:t>городского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01964">
        <w:t>М.</w:t>
      </w:r>
      <w:r>
        <w:t>В.</w:t>
      </w:r>
      <w:r w:rsidR="00301964">
        <w:t xml:space="preserve"> </w:t>
      </w:r>
      <w:r>
        <w:t>Кр</w:t>
      </w:r>
      <w:r w:rsidR="00301964">
        <w:t>и</w:t>
      </w:r>
      <w:r>
        <w:t>в</w:t>
      </w:r>
      <w:r w:rsidR="00301964">
        <w:t>опалов</w:t>
      </w:r>
    </w:p>
    <w:p w:rsidR="00916094" w:rsidRDefault="00916094" w:rsidP="00C868A9">
      <w:pPr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sectPr w:rsidR="00301964" w:rsidSect="0030196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46" w:rsidRDefault="00180E46" w:rsidP="00BF127B">
      <w:r>
        <w:separator/>
      </w:r>
    </w:p>
  </w:endnote>
  <w:endnote w:type="continuationSeparator" w:id="0">
    <w:p w:rsidR="00180E46" w:rsidRDefault="00180E46" w:rsidP="00BF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46" w:rsidRDefault="00180E46" w:rsidP="00BF127B">
      <w:r>
        <w:separator/>
      </w:r>
    </w:p>
  </w:footnote>
  <w:footnote w:type="continuationSeparator" w:id="0">
    <w:p w:rsidR="00180E46" w:rsidRDefault="00180E46" w:rsidP="00BF1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094"/>
    <w:rsid w:val="000E443C"/>
    <w:rsid w:val="0017442B"/>
    <w:rsid w:val="00180E46"/>
    <w:rsid w:val="001C3D9B"/>
    <w:rsid w:val="002D7B94"/>
    <w:rsid w:val="00301964"/>
    <w:rsid w:val="00304EBF"/>
    <w:rsid w:val="003471B5"/>
    <w:rsid w:val="003C4199"/>
    <w:rsid w:val="00400B20"/>
    <w:rsid w:val="00432655"/>
    <w:rsid w:val="00523D6A"/>
    <w:rsid w:val="0059300E"/>
    <w:rsid w:val="005A1BA0"/>
    <w:rsid w:val="005B7504"/>
    <w:rsid w:val="005E749E"/>
    <w:rsid w:val="005F5A85"/>
    <w:rsid w:val="00605C2F"/>
    <w:rsid w:val="00620EC0"/>
    <w:rsid w:val="006C44A7"/>
    <w:rsid w:val="007A62A9"/>
    <w:rsid w:val="00816348"/>
    <w:rsid w:val="008F4E5C"/>
    <w:rsid w:val="00916094"/>
    <w:rsid w:val="00935298"/>
    <w:rsid w:val="009F12DC"/>
    <w:rsid w:val="00A469C2"/>
    <w:rsid w:val="00A5596F"/>
    <w:rsid w:val="00A94248"/>
    <w:rsid w:val="00B0180C"/>
    <w:rsid w:val="00B12A2C"/>
    <w:rsid w:val="00B618E6"/>
    <w:rsid w:val="00B81FF2"/>
    <w:rsid w:val="00BF127B"/>
    <w:rsid w:val="00C41E12"/>
    <w:rsid w:val="00C868A9"/>
    <w:rsid w:val="00CB6059"/>
    <w:rsid w:val="00D1757A"/>
    <w:rsid w:val="00DA460D"/>
    <w:rsid w:val="00DA62D0"/>
    <w:rsid w:val="00DE7D88"/>
    <w:rsid w:val="00DF216A"/>
    <w:rsid w:val="00E57B9D"/>
    <w:rsid w:val="00EB7CC5"/>
    <w:rsid w:val="00EE2EB2"/>
    <w:rsid w:val="00F264F6"/>
    <w:rsid w:val="00F35B9B"/>
    <w:rsid w:val="00FA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2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27B"/>
  </w:style>
  <w:style w:type="paragraph" w:styleId="a9">
    <w:name w:val="footer"/>
    <w:basedOn w:val="a"/>
    <w:link w:val="aa"/>
    <w:uiPriority w:val="99"/>
    <w:unhideWhenUsed/>
    <w:rsid w:val="00BF1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27B"/>
  </w:style>
  <w:style w:type="paragraph" w:customStyle="1" w:styleId="Style4">
    <w:name w:val="Style4"/>
    <w:basedOn w:val="a"/>
    <w:rsid w:val="005F5A85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F5A85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5F5A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5F5A85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5F5A8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5F5A85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2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27B"/>
  </w:style>
  <w:style w:type="paragraph" w:styleId="a9">
    <w:name w:val="footer"/>
    <w:basedOn w:val="a"/>
    <w:link w:val="aa"/>
    <w:uiPriority w:val="99"/>
    <w:unhideWhenUsed/>
    <w:rsid w:val="00BF1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2F9F-85CA-43A8-A9DE-2F8B6E86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9</cp:revision>
  <cp:lastPrinted>2020-04-24T06:37:00Z</cp:lastPrinted>
  <dcterms:created xsi:type="dcterms:W3CDTF">2020-01-20T12:53:00Z</dcterms:created>
  <dcterms:modified xsi:type="dcterms:W3CDTF">2020-04-25T08:16:00Z</dcterms:modified>
</cp:coreProperties>
</file>