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600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4A1DBA" w:rsidRPr="004A1DBA">
        <w:rPr>
          <w:rFonts w:ascii="Times New Roman" w:hAnsi="Times New Roman" w:cs="Times New Roman"/>
          <w:b/>
        </w:rPr>
        <w:t>О передаче части полномочия Туапсинского городского поселения по созданию условий для предоставления транспортных услуг населению и организации транспортного обслуживания населения в границах поселения муниципальному образованию Туапсинский район</w:t>
      </w:r>
      <w:bookmarkStart w:id="0" w:name="_GoBack"/>
      <w:bookmarkEnd w:id="0"/>
      <w:r w:rsidR="002A13A1" w:rsidRPr="002A13A1">
        <w:rPr>
          <w:rFonts w:ascii="Times New Roman" w:hAnsi="Times New Roman" w:cs="Times New Roman"/>
          <w:b/>
        </w:rPr>
        <w:t>»</w:t>
      </w:r>
    </w:p>
    <w:p w:rsidR="00A914F2" w:rsidRDefault="00A914F2" w:rsidP="00F47B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F05E43">
        <w:rPr>
          <w:rFonts w:ascii="Times New Roman" w:hAnsi="Times New Roman" w:cs="Times New Roman"/>
        </w:rPr>
        <w:t>12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F05E43">
        <w:rPr>
          <w:rFonts w:ascii="Times New Roman" w:hAnsi="Times New Roman" w:cs="Times New Roman"/>
        </w:rPr>
        <w:t>ок</w:t>
      </w:r>
      <w:r w:rsidR="002A13A1">
        <w:rPr>
          <w:rFonts w:ascii="Times New Roman" w:hAnsi="Times New Roman" w:cs="Times New Roman"/>
        </w:rPr>
        <w:t>тября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20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2A13A1">
        <w:rPr>
          <w:rFonts w:ascii="Times New Roman" w:hAnsi="Times New Roman" w:cs="Times New Roman"/>
        </w:rPr>
        <w:t>октября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1DBA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03AE"/>
    <w:rsid w:val="005F2366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47BA1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791F-A31F-452A-BE10-72243B84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207</cp:revision>
  <cp:lastPrinted>2023-10-20T11:55:00Z</cp:lastPrinted>
  <dcterms:created xsi:type="dcterms:W3CDTF">2018-07-03T12:29:00Z</dcterms:created>
  <dcterms:modified xsi:type="dcterms:W3CDTF">2023-10-20T11:57:00Z</dcterms:modified>
</cp:coreProperties>
</file>