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BA" w:rsidRDefault="009C0CBA" w:rsidP="009C0CBA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14F2658E" wp14:editId="322EA552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CBA" w:rsidRPr="00495B8E" w:rsidRDefault="009C0CBA" w:rsidP="009C0CBA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C0CBA" w:rsidRPr="00376AC4" w:rsidRDefault="009C0CBA" w:rsidP="009C0C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9C0CBA" w:rsidRPr="00376AC4" w:rsidRDefault="009C0CBA" w:rsidP="009C0C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9C0CBA" w:rsidRPr="00AC7D0D" w:rsidRDefault="009C0CBA" w:rsidP="009C0CBA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C0CBA" w:rsidRPr="0056149B" w:rsidRDefault="009C0CBA" w:rsidP="009C0CB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9C0CBA" w:rsidRPr="00495B8E" w:rsidRDefault="009C0CBA" w:rsidP="009C0CBA">
      <w:pPr>
        <w:pStyle w:val="a4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9C0CBA" w:rsidRPr="008337A3" w:rsidRDefault="009C0CBA" w:rsidP="000A58F9">
      <w:pPr>
        <w:pStyle w:val="a4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A58F9">
        <w:rPr>
          <w:rFonts w:ascii="Times New Roman" w:hAnsi="Times New Roman" w:cs="Times New Roman"/>
          <w:sz w:val="28"/>
          <w:szCs w:val="28"/>
          <w:lang w:val="ru-RU" w:eastAsia="ru-RU"/>
        </w:rPr>
        <w:t>18.04.2024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0A58F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A58F9">
        <w:rPr>
          <w:rFonts w:ascii="Times New Roman" w:hAnsi="Times New Roman" w:cs="Times New Roman"/>
          <w:sz w:val="28"/>
          <w:szCs w:val="28"/>
          <w:lang w:val="ru-RU" w:eastAsia="ru-RU"/>
        </w:rPr>
        <w:t>437</w:t>
      </w:r>
    </w:p>
    <w:p w:rsidR="009C0CBA" w:rsidRPr="008337A3" w:rsidRDefault="009C0CBA" w:rsidP="009C0CB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9C0CBA" w:rsidRDefault="009C0CBA" w:rsidP="009C0CB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C0CBA" w:rsidRPr="00DF2ABA" w:rsidRDefault="009C0CBA" w:rsidP="009C0CBA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C0CBA" w:rsidRPr="00DF2ABA" w:rsidRDefault="009C0CBA" w:rsidP="009C0CBA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/>
        </w:rPr>
      </w:pPr>
    </w:p>
    <w:p w:rsidR="00161AEF" w:rsidRPr="002E311B" w:rsidRDefault="00161AEF" w:rsidP="0056782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E311B">
        <w:rPr>
          <w:rFonts w:ascii="Times New Roman" w:hAnsi="Times New Roman" w:cs="Times New Roman"/>
          <w:b/>
          <w:sz w:val="28"/>
          <w:lang w:val="ru-RU"/>
        </w:rPr>
        <w:t>Об утверждении Перечня должностных лиц администрации</w:t>
      </w:r>
    </w:p>
    <w:p w:rsidR="00161AEF" w:rsidRPr="002E311B" w:rsidRDefault="00161AEF" w:rsidP="0056782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E311B">
        <w:rPr>
          <w:rFonts w:ascii="Times New Roman" w:hAnsi="Times New Roman" w:cs="Times New Roman"/>
          <w:b/>
          <w:sz w:val="28"/>
          <w:lang w:val="ru-RU"/>
        </w:rPr>
        <w:t>Туапсинского городского поселения Туапсинского района,</w:t>
      </w:r>
    </w:p>
    <w:p w:rsidR="009C0CBA" w:rsidRPr="002E311B" w:rsidRDefault="00161AEF" w:rsidP="0056782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E311B">
        <w:rPr>
          <w:rFonts w:ascii="Times New Roman" w:hAnsi="Times New Roman" w:cs="Times New Roman"/>
          <w:b/>
          <w:sz w:val="28"/>
          <w:lang w:val="ru-RU"/>
        </w:rPr>
        <w:t>уполномоченных составлять протоколы об</w:t>
      </w:r>
      <w:r w:rsidR="00F26D5A" w:rsidRPr="002E311B">
        <w:rPr>
          <w:rFonts w:ascii="Times New Roman" w:hAnsi="Times New Roman" w:cs="Times New Roman"/>
          <w:b/>
          <w:sz w:val="28"/>
          <w:lang w:val="ru-RU"/>
        </w:rPr>
        <w:t xml:space="preserve"> административных правонарушениях</w:t>
      </w:r>
    </w:p>
    <w:p w:rsidR="009C0CBA" w:rsidRPr="002E311B" w:rsidRDefault="009C0CBA" w:rsidP="0056782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9C0CBA" w:rsidRPr="002E311B" w:rsidRDefault="009C0CBA" w:rsidP="0056782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9C0CBA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161AEF" w:rsidRPr="0056782D">
        <w:rPr>
          <w:rFonts w:ascii="Times New Roman" w:hAnsi="Times New Roman" w:cs="Times New Roman"/>
          <w:sz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</w:t>
      </w:r>
      <w:r w:rsidR="00F26D5A" w:rsidRPr="0056782D">
        <w:rPr>
          <w:rFonts w:ascii="Times New Roman" w:hAnsi="Times New Roman" w:cs="Times New Roman"/>
          <w:sz w:val="28"/>
          <w:lang w:val="ru-RU"/>
        </w:rPr>
        <w:t xml:space="preserve">ом </w:t>
      </w:r>
      <w:r w:rsidR="00161AEF" w:rsidRPr="0056782D">
        <w:rPr>
          <w:rFonts w:ascii="Times New Roman" w:hAnsi="Times New Roman" w:cs="Times New Roman"/>
          <w:sz w:val="28"/>
          <w:lang w:val="ru-RU"/>
        </w:rPr>
        <w:t>Краснодарского края от 23 июля 2003 г. № 608-КЗ «Об административных правонарушениях»</w:t>
      </w:r>
      <w:r w:rsidR="00F26D5A" w:rsidRPr="0056782D">
        <w:rPr>
          <w:rFonts w:ascii="Times New Roman" w:hAnsi="Times New Roman" w:cs="Times New Roman"/>
          <w:sz w:val="28"/>
          <w:lang w:val="ru-RU"/>
        </w:rPr>
        <w:t xml:space="preserve"> </w:t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п о с </w:t>
      </w:r>
      <w:proofErr w:type="gramStart"/>
      <w:r w:rsidR="009C0CBA" w:rsidRPr="0056782D">
        <w:rPr>
          <w:rFonts w:ascii="Times New Roman" w:hAnsi="Times New Roman" w:cs="Times New Roman"/>
          <w:sz w:val="28"/>
          <w:lang w:val="ru-RU"/>
        </w:rPr>
        <w:t>т</w:t>
      </w:r>
      <w:proofErr w:type="gramEnd"/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 а н о в л я ю:</w:t>
      </w:r>
    </w:p>
    <w:p w:rsidR="009C0CBA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DC2D73" w:rsidRPr="0056782D">
        <w:rPr>
          <w:rFonts w:ascii="Times New Roman" w:hAnsi="Times New Roman" w:cs="Times New Roman"/>
          <w:sz w:val="28"/>
          <w:lang w:val="ru-RU"/>
        </w:rPr>
        <w:t xml:space="preserve">1. </w:t>
      </w:r>
      <w:r w:rsidR="005C6B92" w:rsidRPr="0056782D">
        <w:rPr>
          <w:rFonts w:ascii="Times New Roman" w:hAnsi="Times New Roman" w:cs="Times New Roman"/>
          <w:sz w:val="28"/>
          <w:lang w:val="ru-RU"/>
        </w:rPr>
        <w:t>Утвердить Перечень должностных лиц администрации Туапсинского городского поселения Туапсинского района, уполномоченных составлять протоколы об</w:t>
      </w:r>
      <w:r w:rsidR="00F26D5A" w:rsidRPr="0056782D">
        <w:rPr>
          <w:rFonts w:ascii="Times New Roman" w:hAnsi="Times New Roman" w:cs="Times New Roman"/>
          <w:sz w:val="28"/>
          <w:lang w:val="ru-RU"/>
        </w:rPr>
        <w:t xml:space="preserve"> административных правонарушениях, </w:t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согласно </w:t>
      </w:r>
      <w:proofErr w:type="gramStart"/>
      <w:r w:rsidR="009C0CBA" w:rsidRPr="0056782D">
        <w:rPr>
          <w:rFonts w:ascii="Times New Roman" w:hAnsi="Times New Roman" w:cs="Times New Roman"/>
          <w:sz w:val="28"/>
          <w:lang w:val="ru-RU"/>
        </w:rPr>
        <w:t>приложению</w:t>
      </w:r>
      <w:proofErr w:type="gramEnd"/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 </w:t>
      </w:r>
      <w:r w:rsidR="00E576F7">
        <w:rPr>
          <w:rFonts w:ascii="Times New Roman" w:hAnsi="Times New Roman" w:cs="Times New Roman"/>
          <w:sz w:val="28"/>
          <w:lang w:val="ru-RU"/>
        </w:rPr>
        <w:t>к настоящему постановлению</w:t>
      </w:r>
      <w:r w:rsidR="009C0CBA" w:rsidRPr="0056782D">
        <w:rPr>
          <w:rFonts w:ascii="Times New Roman" w:hAnsi="Times New Roman" w:cs="Times New Roman"/>
          <w:sz w:val="28"/>
          <w:lang w:val="ru-RU"/>
        </w:rPr>
        <w:t>.</w:t>
      </w:r>
    </w:p>
    <w:p w:rsidR="009738ED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DC2D73" w:rsidRPr="0056782D">
        <w:rPr>
          <w:rFonts w:ascii="Times New Roman" w:hAnsi="Times New Roman" w:cs="Times New Roman"/>
          <w:sz w:val="28"/>
          <w:lang w:val="ru-RU"/>
        </w:rPr>
        <w:t xml:space="preserve">2. </w:t>
      </w:r>
      <w:r w:rsidR="005C6B92" w:rsidRPr="0056782D">
        <w:rPr>
          <w:rFonts w:ascii="Times New Roman" w:hAnsi="Times New Roman" w:cs="Times New Roman"/>
          <w:sz w:val="28"/>
          <w:lang w:val="ru-RU"/>
        </w:rPr>
        <w:t>Должностным лицам администрации Туапсинского городского поселения Туапсинского района, уполномоченным составлять протоколы об административных правонарушениях,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</w:t>
      </w:r>
      <w:r w:rsidR="009C0CBA" w:rsidRPr="0056782D">
        <w:rPr>
          <w:rFonts w:ascii="Times New Roman" w:hAnsi="Times New Roman" w:cs="Times New Roman"/>
          <w:sz w:val="28"/>
          <w:lang w:val="ru-RU"/>
        </w:rPr>
        <w:t>.</w:t>
      </w:r>
    </w:p>
    <w:p w:rsidR="003B4D9D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3. </w:t>
      </w:r>
      <w:r w:rsidR="009738ED" w:rsidRPr="0056782D">
        <w:rPr>
          <w:rFonts w:ascii="Times New Roman" w:hAnsi="Times New Roman" w:cs="Times New Roman"/>
          <w:sz w:val="28"/>
          <w:lang w:val="ru-RU"/>
        </w:rPr>
        <w:t>Руководителям структурных подразделений администрации Туапсинского городского поселения Туапсинского района внести соответствующие изменения в должностные инструкции лиц, уполномоченных составлять протоколы об административных правонарушениях.</w:t>
      </w:r>
    </w:p>
    <w:p w:rsidR="003B4D9D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4. </w:t>
      </w:r>
      <w:r w:rsidR="003B4D9D" w:rsidRPr="0056782D">
        <w:rPr>
          <w:rFonts w:ascii="Times New Roman" w:hAnsi="Times New Roman" w:cs="Times New Roman"/>
          <w:sz w:val="28"/>
          <w:lang w:val="ru-RU"/>
        </w:rPr>
        <w:t>Правовому отделу администрации Туапсинского городского поселения Туапсинского района (</w:t>
      </w:r>
      <w:proofErr w:type="spellStart"/>
      <w:r w:rsidR="003B4D9D" w:rsidRPr="0056782D">
        <w:rPr>
          <w:rFonts w:ascii="Times New Roman" w:hAnsi="Times New Roman" w:cs="Times New Roman"/>
          <w:sz w:val="28"/>
          <w:lang w:val="ru-RU"/>
        </w:rPr>
        <w:t>Кубыниной</w:t>
      </w:r>
      <w:proofErr w:type="spellEnd"/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 Е.Н.) разместить настоящее постановление на официальном сайте администрации Туапсинского городского поселения в информационно-коммуникационной сети «Интернет».</w:t>
      </w:r>
    </w:p>
    <w:p w:rsidR="00E576F7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E576F7">
        <w:rPr>
          <w:rFonts w:ascii="Times New Roman" w:hAnsi="Times New Roman" w:cs="Times New Roman"/>
          <w:sz w:val="28"/>
          <w:lang w:val="ru-RU"/>
        </w:rPr>
        <w:t>5</w:t>
      </w:r>
      <w:r w:rsidR="00E576F7" w:rsidRPr="0056782D">
        <w:rPr>
          <w:rFonts w:ascii="Times New Roman" w:hAnsi="Times New Roman" w:cs="Times New Roman"/>
          <w:sz w:val="28"/>
          <w:lang w:val="ru-RU"/>
        </w:rPr>
        <w:t xml:space="preserve">. Общему </w:t>
      </w:r>
      <w:proofErr w:type="gramStart"/>
      <w:r w:rsidR="00E576F7" w:rsidRPr="0056782D">
        <w:rPr>
          <w:rFonts w:ascii="Times New Roman" w:hAnsi="Times New Roman" w:cs="Times New Roman"/>
          <w:sz w:val="28"/>
          <w:lang w:val="ru-RU"/>
        </w:rPr>
        <w:t>отделу  администрации</w:t>
      </w:r>
      <w:proofErr w:type="gramEnd"/>
      <w:r w:rsidR="00E576F7" w:rsidRPr="0056782D">
        <w:rPr>
          <w:rFonts w:ascii="Times New Roman" w:hAnsi="Times New Roman" w:cs="Times New Roman"/>
          <w:sz w:val="28"/>
          <w:lang w:val="ru-RU"/>
        </w:rPr>
        <w:t xml:space="preserve"> Туапсинского городского поселения </w:t>
      </w:r>
      <w:r w:rsidR="00E576F7">
        <w:rPr>
          <w:rFonts w:ascii="Times New Roman" w:hAnsi="Times New Roman" w:cs="Times New Roman"/>
          <w:sz w:val="28"/>
          <w:lang w:val="ru-RU"/>
        </w:rPr>
        <w:t xml:space="preserve">Туапсинского района </w:t>
      </w:r>
      <w:r w:rsidR="00E576F7" w:rsidRPr="0056782D">
        <w:rPr>
          <w:rFonts w:ascii="Times New Roman" w:hAnsi="Times New Roman" w:cs="Times New Roman"/>
          <w:sz w:val="28"/>
          <w:lang w:val="ru-RU"/>
        </w:rPr>
        <w:t>(Кот А.И.) обнародовать настоящее постановление в установленном порядке.</w:t>
      </w:r>
    </w:p>
    <w:p w:rsidR="009738ED" w:rsidRPr="0056782D" w:rsidRDefault="00E576F7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6</w:t>
      </w:r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. </w:t>
      </w:r>
      <w:r w:rsidR="009738ED" w:rsidRPr="0056782D">
        <w:rPr>
          <w:rFonts w:ascii="Times New Roman" w:hAnsi="Times New Roman" w:cs="Times New Roman"/>
          <w:sz w:val="28"/>
          <w:lang w:val="ru-RU"/>
        </w:rPr>
        <w:t xml:space="preserve">Признать утратившим силу постановление администрации Туапсинского городского поселения Туапсинского района от </w:t>
      </w:r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31 декабря 2019 г. </w:t>
      </w:r>
      <w:r w:rsidR="009738ED" w:rsidRPr="0056782D">
        <w:rPr>
          <w:rFonts w:ascii="Times New Roman" w:hAnsi="Times New Roman" w:cs="Times New Roman"/>
          <w:sz w:val="28"/>
          <w:lang w:val="ru-RU"/>
        </w:rPr>
        <w:t xml:space="preserve">№ </w:t>
      </w:r>
      <w:r w:rsidR="003B4D9D" w:rsidRPr="0056782D">
        <w:rPr>
          <w:rFonts w:ascii="Times New Roman" w:hAnsi="Times New Roman" w:cs="Times New Roman"/>
          <w:sz w:val="28"/>
          <w:lang w:val="ru-RU"/>
        </w:rPr>
        <w:t>1427</w:t>
      </w:r>
      <w:r w:rsidR="009738ED" w:rsidRPr="0056782D">
        <w:rPr>
          <w:rFonts w:ascii="Times New Roman" w:hAnsi="Times New Roman" w:cs="Times New Roman"/>
          <w:sz w:val="28"/>
          <w:lang w:val="ru-RU"/>
        </w:rPr>
        <w:t xml:space="preserve"> «Об </w:t>
      </w:r>
      <w:r w:rsidR="009738ED" w:rsidRPr="0056782D">
        <w:rPr>
          <w:rFonts w:ascii="Times New Roman" w:hAnsi="Times New Roman" w:cs="Times New Roman"/>
          <w:sz w:val="28"/>
          <w:lang w:val="ru-RU"/>
        </w:rPr>
        <w:lastRenderedPageBreak/>
        <w:t xml:space="preserve">утверждении </w:t>
      </w:r>
      <w:r>
        <w:rPr>
          <w:rFonts w:ascii="Times New Roman" w:hAnsi="Times New Roman" w:cs="Times New Roman"/>
          <w:sz w:val="28"/>
          <w:lang w:val="ru-RU"/>
        </w:rPr>
        <w:t>П</w:t>
      </w:r>
      <w:r w:rsidR="009738ED" w:rsidRPr="0056782D">
        <w:rPr>
          <w:rFonts w:ascii="Times New Roman" w:hAnsi="Times New Roman" w:cs="Times New Roman"/>
          <w:sz w:val="28"/>
          <w:lang w:val="ru-RU"/>
        </w:rPr>
        <w:t>еречня должностных лиц администрации</w:t>
      </w:r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 </w:t>
      </w:r>
      <w:r w:rsidR="009738ED" w:rsidRPr="0056782D">
        <w:rPr>
          <w:rFonts w:ascii="Times New Roman" w:hAnsi="Times New Roman" w:cs="Times New Roman"/>
          <w:sz w:val="28"/>
          <w:lang w:val="ru-RU"/>
        </w:rPr>
        <w:t>Туапсинского городского поселения Туапсинского района, уполномоченных составлять протоколы об административных правонарушениях»</w:t>
      </w:r>
      <w:r w:rsidR="003B4D9D" w:rsidRPr="0056782D">
        <w:rPr>
          <w:rFonts w:ascii="Times New Roman" w:hAnsi="Times New Roman" w:cs="Times New Roman"/>
          <w:sz w:val="28"/>
          <w:lang w:val="ru-RU"/>
        </w:rPr>
        <w:t>.</w:t>
      </w:r>
    </w:p>
    <w:p w:rsidR="009C0CBA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E576F7">
        <w:rPr>
          <w:rFonts w:ascii="Times New Roman" w:hAnsi="Times New Roman" w:cs="Times New Roman"/>
          <w:sz w:val="28"/>
          <w:lang w:val="ru-RU"/>
        </w:rPr>
        <w:t>7</w:t>
      </w:r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. </w:t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Контроль за выполнением настоящего постановления возложить на </w:t>
      </w:r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первого </w:t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заместителя </w:t>
      </w:r>
      <w:proofErr w:type="gramStart"/>
      <w:r w:rsidR="009C0CBA" w:rsidRPr="0056782D">
        <w:rPr>
          <w:rFonts w:ascii="Times New Roman" w:hAnsi="Times New Roman" w:cs="Times New Roman"/>
          <w:sz w:val="28"/>
          <w:lang w:val="ru-RU"/>
        </w:rPr>
        <w:t>главы  администрации</w:t>
      </w:r>
      <w:proofErr w:type="gramEnd"/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 Туапсинского городского поселения Туапсинского района </w:t>
      </w:r>
      <w:proofErr w:type="spellStart"/>
      <w:r w:rsidR="003B4D9D" w:rsidRPr="0056782D">
        <w:rPr>
          <w:rFonts w:ascii="Times New Roman" w:hAnsi="Times New Roman" w:cs="Times New Roman"/>
          <w:sz w:val="28"/>
          <w:lang w:val="ru-RU"/>
        </w:rPr>
        <w:t>Балантаеву</w:t>
      </w:r>
      <w:proofErr w:type="spellEnd"/>
      <w:r w:rsidR="003B4D9D" w:rsidRPr="0056782D">
        <w:rPr>
          <w:rFonts w:ascii="Times New Roman" w:hAnsi="Times New Roman" w:cs="Times New Roman"/>
          <w:sz w:val="28"/>
          <w:lang w:val="ru-RU"/>
        </w:rPr>
        <w:t xml:space="preserve"> Е.М.</w:t>
      </w:r>
    </w:p>
    <w:p w:rsidR="003B4D9D" w:rsidRP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ab/>
      </w:r>
      <w:r w:rsidR="003B4D9D" w:rsidRPr="0056782D">
        <w:rPr>
          <w:rFonts w:ascii="Times New Roman" w:hAnsi="Times New Roman" w:cs="Times New Roman"/>
          <w:sz w:val="28"/>
          <w:lang w:val="ru-RU"/>
        </w:rPr>
        <w:t>8</w:t>
      </w:r>
      <w:r w:rsidR="009C0CBA" w:rsidRPr="0056782D">
        <w:rPr>
          <w:rFonts w:ascii="Times New Roman" w:hAnsi="Times New Roman" w:cs="Times New Roman"/>
          <w:sz w:val="28"/>
          <w:lang w:val="ru-RU"/>
        </w:rPr>
        <w:t xml:space="preserve">. Постановление вступает в </w:t>
      </w:r>
      <w:r w:rsidR="00147E91">
        <w:rPr>
          <w:rFonts w:ascii="Times New Roman" w:hAnsi="Times New Roman" w:cs="Times New Roman"/>
          <w:sz w:val="28"/>
          <w:lang w:val="ru-RU"/>
        </w:rPr>
        <w:t xml:space="preserve">силу </w:t>
      </w:r>
      <w:r w:rsidR="003B4D9D" w:rsidRPr="0056782D">
        <w:rPr>
          <w:rFonts w:ascii="Times New Roman" w:hAnsi="Times New Roman" w:cs="Times New Roman"/>
          <w:sz w:val="28"/>
          <w:lang w:val="ru-RU"/>
        </w:rPr>
        <w:t>на следующий ден</w:t>
      </w:r>
      <w:r w:rsidR="00DC2D73" w:rsidRPr="0056782D">
        <w:rPr>
          <w:rFonts w:ascii="Times New Roman" w:hAnsi="Times New Roman" w:cs="Times New Roman"/>
          <w:sz w:val="28"/>
          <w:lang w:val="ru-RU"/>
        </w:rPr>
        <w:t xml:space="preserve">ь после его </w:t>
      </w:r>
      <w:r w:rsidR="003B4D9D" w:rsidRPr="0056782D">
        <w:rPr>
          <w:rFonts w:ascii="Times New Roman" w:hAnsi="Times New Roman" w:cs="Times New Roman"/>
          <w:sz w:val="28"/>
          <w:lang w:val="ru-RU"/>
        </w:rPr>
        <w:t>официального обнародования.</w:t>
      </w:r>
    </w:p>
    <w:p w:rsidR="003B4D9D" w:rsidRDefault="003B4D9D" w:rsidP="0056782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6782D" w:rsidRDefault="0056782D" w:rsidP="0056782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D52084" w:rsidRPr="0056782D" w:rsidRDefault="00D52084" w:rsidP="0056782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9C0CBA" w:rsidRPr="002E311B" w:rsidRDefault="009C0CBA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 xml:space="preserve">Глава Туапсинского </w:t>
      </w:r>
    </w:p>
    <w:p w:rsidR="009C0CBA" w:rsidRPr="002E311B" w:rsidRDefault="009C0CBA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 xml:space="preserve">городского поселения </w:t>
      </w:r>
    </w:p>
    <w:p w:rsidR="009C0CBA" w:rsidRPr="002E311B" w:rsidRDefault="009C0CBA" w:rsidP="0056782D">
      <w:pPr>
        <w:jc w:val="both"/>
        <w:rPr>
          <w:rFonts w:ascii="Times New Roman" w:hAnsi="Times New Roman" w:cs="Times New Roman"/>
          <w:sz w:val="28"/>
          <w:lang w:val="ru-RU"/>
        </w:rPr>
      </w:pPr>
      <w:r w:rsidRPr="002E311B">
        <w:rPr>
          <w:rFonts w:ascii="Times New Roman" w:hAnsi="Times New Roman" w:cs="Times New Roman"/>
          <w:sz w:val="28"/>
          <w:lang w:val="ru-RU"/>
        </w:rPr>
        <w:t xml:space="preserve">Туапсинского района                                   </w:t>
      </w:r>
      <w:r w:rsidR="0056782D" w:rsidRPr="002E311B"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r w:rsidRPr="002E311B">
        <w:rPr>
          <w:rFonts w:ascii="Times New Roman" w:hAnsi="Times New Roman" w:cs="Times New Roman"/>
          <w:sz w:val="28"/>
          <w:lang w:val="ru-RU"/>
        </w:rPr>
        <w:t xml:space="preserve">        </w:t>
      </w:r>
      <w:r w:rsidR="00451E2C" w:rsidRPr="002E311B">
        <w:rPr>
          <w:rFonts w:ascii="Times New Roman" w:hAnsi="Times New Roman" w:cs="Times New Roman"/>
          <w:sz w:val="28"/>
          <w:lang w:val="ru-RU"/>
        </w:rPr>
        <w:t xml:space="preserve">    </w:t>
      </w:r>
      <w:r w:rsidR="003B4D9D" w:rsidRPr="002E311B">
        <w:rPr>
          <w:rFonts w:ascii="Times New Roman" w:hAnsi="Times New Roman" w:cs="Times New Roman"/>
          <w:sz w:val="28"/>
          <w:lang w:val="ru-RU"/>
        </w:rPr>
        <w:t xml:space="preserve">А.В. </w:t>
      </w:r>
      <w:proofErr w:type="spellStart"/>
      <w:r w:rsidR="003B4D9D" w:rsidRPr="002E311B">
        <w:rPr>
          <w:rFonts w:ascii="Times New Roman" w:hAnsi="Times New Roman" w:cs="Times New Roman"/>
          <w:sz w:val="28"/>
          <w:lang w:val="ru-RU"/>
        </w:rPr>
        <w:t>Береснев</w:t>
      </w:r>
      <w:proofErr w:type="spellEnd"/>
    </w:p>
    <w:p w:rsidR="00551795" w:rsidRDefault="009C0CBA" w:rsidP="009C0CBA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  <w:t xml:space="preserve">                                                                  </w:t>
      </w:r>
    </w:p>
    <w:p w:rsidR="00551795" w:rsidRDefault="00551795" w:rsidP="009C0CBA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551795" w:rsidRDefault="00551795" w:rsidP="009C0CBA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B0E58" w:rsidRDefault="000B0E58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9C0CBA" w:rsidRDefault="009C0CBA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0A58F9" w:rsidRDefault="000A58F9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bookmarkStart w:id="0" w:name="_GoBack"/>
      <w:bookmarkEnd w:id="0"/>
    </w:p>
    <w:p w:rsidR="0056782D" w:rsidRDefault="0056782D" w:rsidP="00551795">
      <w:pPr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603"/>
      </w:tblGrid>
      <w:tr w:rsidR="009C0CBA" w:rsidRPr="00DF2ABA" w:rsidTr="00FC51F9">
        <w:tc>
          <w:tcPr>
            <w:tcW w:w="4895" w:type="dxa"/>
          </w:tcPr>
          <w:p w:rsidR="009C0CBA" w:rsidRPr="00DF2ABA" w:rsidRDefault="009C0CBA" w:rsidP="00B8508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03" w:type="dxa"/>
          </w:tcPr>
          <w:p w:rsidR="00B8508C" w:rsidRDefault="00B8508C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0CBA" w:rsidRPr="00DF2ABA" w:rsidRDefault="00451E2C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</w:t>
            </w:r>
            <w:r w:rsidR="009C0CBA"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риложение</w:t>
            </w:r>
          </w:p>
          <w:p w:rsidR="009C0CBA" w:rsidRPr="00DF2ABA" w:rsidRDefault="009C0CBA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0CBA" w:rsidRPr="00DF2ABA" w:rsidRDefault="009C0CBA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9C0CBA" w:rsidRPr="00DF2ABA" w:rsidRDefault="009C0CBA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Туапсинского городского поселения Туапсинского района</w:t>
            </w:r>
          </w:p>
          <w:p w:rsidR="009C0CBA" w:rsidRPr="00DF2ABA" w:rsidRDefault="009C0CBA" w:rsidP="00653E9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 </w:t>
            </w:r>
            <w:r w:rsidR="00B8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A61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</w:t>
            </w:r>
            <w:r w:rsidRPr="00DF2A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</w:p>
          <w:p w:rsidR="009C0CBA" w:rsidRPr="00DF2ABA" w:rsidRDefault="009C0CBA" w:rsidP="00653E9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C0CBA" w:rsidRPr="00DF2ABA" w:rsidRDefault="009C0CBA" w:rsidP="009C0CBA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2A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</w:p>
    <w:p w:rsidR="00A61D44" w:rsidRPr="006810B1" w:rsidRDefault="00A61D44" w:rsidP="00A61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B1">
        <w:rPr>
          <w:rFonts w:ascii="Times New Roman" w:hAnsi="Times New Roman" w:cs="Times New Roman"/>
          <w:b/>
          <w:sz w:val="28"/>
          <w:szCs w:val="28"/>
        </w:rPr>
        <w:t>Перечень</w:t>
      </w:r>
      <w:proofErr w:type="spellEnd"/>
      <w:r w:rsidRPr="00681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0B1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spellEnd"/>
      <w:r w:rsidRPr="00681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0B1">
        <w:rPr>
          <w:rFonts w:ascii="Times New Roman" w:hAnsi="Times New Roman" w:cs="Times New Roman"/>
          <w:b/>
          <w:sz w:val="28"/>
          <w:szCs w:val="28"/>
        </w:rPr>
        <w:t>лиц</w:t>
      </w:r>
      <w:proofErr w:type="spellEnd"/>
      <w:r w:rsidRPr="00681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0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  <w:r w:rsidRPr="00681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084" w:rsidRDefault="00A61D44" w:rsidP="00A61D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D44">
        <w:rPr>
          <w:rFonts w:ascii="Times New Roman" w:hAnsi="Times New Roman" w:cs="Times New Roman"/>
          <w:b/>
          <w:sz w:val="28"/>
          <w:szCs w:val="28"/>
          <w:lang w:val="ru-RU"/>
        </w:rPr>
        <w:t>Туапсинского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Туапсинского района</w:t>
      </w:r>
      <w:r w:rsidRPr="00A61D44">
        <w:rPr>
          <w:rFonts w:ascii="Times New Roman" w:hAnsi="Times New Roman" w:cs="Times New Roman"/>
          <w:b/>
          <w:sz w:val="28"/>
          <w:szCs w:val="28"/>
          <w:lang w:val="ru-RU"/>
        </w:rPr>
        <w:t>, уполномоченных составлять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1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Краснодарского края </w:t>
      </w:r>
    </w:p>
    <w:p w:rsidR="00D52084" w:rsidRDefault="00A61D44" w:rsidP="00A61D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23 июля 2003 года № 608-КЗ </w:t>
      </w:r>
    </w:p>
    <w:p w:rsidR="00A61D44" w:rsidRPr="00D52084" w:rsidRDefault="00A61D44" w:rsidP="00A61D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2084">
        <w:rPr>
          <w:rFonts w:ascii="Times New Roman" w:hAnsi="Times New Roman" w:cs="Times New Roman"/>
          <w:b/>
          <w:sz w:val="28"/>
          <w:szCs w:val="28"/>
          <w:lang w:val="ru-RU"/>
        </w:rPr>
        <w:t>«Об административных правонарушениях»</w:t>
      </w:r>
    </w:p>
    <w:p w:rsidR="00A61D44" w:rsidRPr="00D52084" w:rsidRDefault="00A61D44" w:rsidP="00A61D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511"/>
        <w:gridCol w:w="2551"/>
      </w:tblGrid>
      <w:tr w:rsidR="00A61D44" w:rsidRPr="000A58F9" w:rsidTr="00451E2C">
        <w:trPr>
          <w:trHeight w:val="1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D52084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D44" w:rsidRPr="00D52084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D44" w:rsidRPr="006810B1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D44" w:rsidRPr="00A61D44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1D44" w:rsidRPr="00A61D44" w:rsidRDefault="00A61D44" w:rsidP="00FB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1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Статья закона Краснодарского кра</w:t>
            </w:r>
            <w:r w:rsidR="00451E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от 23 июля 2003 года № 608-КЗ </w:t>
            </w:r>
            <w:r w:rsidRPr="00A61D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«Об административных правонарушениях»</w:t>
            </w:r>
          </w:p>
        </w:tc>
      </w:tr>
      <w:tr w:rsidR="00A61D44" w:rsidTr="00451E2C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B058C2" w:rsidRDefault="00A61D44" w:rsidP="005C493D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.2.1, 2.7</w:t>
            </w:r>
          </w:p>
        </w:tc>
      </w:tr>
      <w:tr w:rsidR="00A61D44" w:rsidTr="00451E2C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управления экономики, транспорта и торговли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B058C2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2.2, 3.10</w:t>
            </w:r>
          </w:p>
        </w:tc>
      </w:tr>
      <w:tr w:rsidR="00A61D44" w:rsidTr="00451E2C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управления делами, должностные лица правового отдела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B058C2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2.15</w:t>
            </w:r>
          </w:p>
        </w:tc>
      </w:tr>
      <w:tr w:rsidR="00A61D44" w:rsidRPr="00D42DF4" w:rsidTr="00451E2C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должностные лица отдела жилищно-коммунального хозяйства, должностные лица управления экономики, транспорта и торговли, должностные лица отдела архитектуры и 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градостроительства, должностные лица правового отдела, члены административной комиссии администрации Туапсинского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D42DF4" w:rsidRDefault="00A61D44" w:rsidP="00D42DF4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Стать</w:t>
            </w:r>
            <w:r w:rsidR="00D42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2.3, 3.2, часть 2 ст. 4.</w:t>
            </w:r>
            <w:r w:rsidR="0014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42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A61D44" w:rsidTr="00451E2C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D42DF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A61D44" w:rsidRPr="00D42DF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1D44" w:rsidRPr="00D42DF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управления экономики, транспорта и торговли, должностные лица правового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</w:tr>
      <w:tr w:rsidR="00A61D44" w:rsidTr="00451E2C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управления экономики, транспорта и торговли, должностные лица правового отдела, должностные лица отдела жилищно-коммунального хозяйства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5C493D">
            <w:pPr>
              <w:ind w:left="147" w:righ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3.8, 3.11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отдела архитектуры и градостроительства, должностные лица управления делами, должностные лица правового отдела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4.7, 4.8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управления экономики, транспорта и торговли, 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4.12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управления экономики, транспорта и торговли, должностные лица отдела архитектуры и градостроительства, должностные лица отдела имущественных и земельных отношений, должностные лица правового отдела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 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отдела архитектуры и градостроительства, должностные лица отдела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D42DF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</w:t>
            </w:r>
            <w:r w:rsidR="00D42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7.16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управления экономики, транспорта и торговли, должностные лица отдела архитектуры и градостроительства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6.2</w:t>
            </w:r>
          </w:p>
        </w:tc>
      </w:tr>
      <w:tr w:rsidR="00A61D44" w:rsidTr="00451E2C">
        <w:trPr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управления экономики, транспорта и торговли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1D5A27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2.18, </w:t>
            </w:r>
            <w:r w:rsidR="001D5A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6.3, 6.4</w:t>
            </w:r>
            <w:r w:rsidR="001D5A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D5A27">
              <w:rPr>
                <w:rFonts w:ascii="Times New Roman" w:hAnsi="Times New Roman" w:cs="Times New Roman"/>
                <w:sz w:val="28"/>
                <w:szCs w:val="28"/>
              </w:rPr>
              <w:t xml:space="preserve"> 9.1.1, 9.1.2, 9.1.3, 9.1.4, 9.1.5</w:t>
            </w:r>
          </w:p>
        </w:tc>
      </w:tr>
      <w:tr w:rsidR="00A61D44" w:rsidTr="00451E2C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D52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Туапсинского городского поселения, </w:t>
            </w:r>
            <w:r w:rsidR="00D5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главы администрации, заместитель главы администрации</w:t>
            </w:r>
            <w:r w:rsidRPr="00A61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должностные лица отдела жилищно-коммунального хозяйства, должностные лица отдела имущественных и земельных отношений, должностные лица управления экономики, транспорта и торговли</w:t>
            </w:r>
          </w:p>
          <w:p w:rsidR="00A61D44" w:rsidRPr="00A61D44" w:rsidRDefault="00A61D44" w:rsidP="00FB56FE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44" w:rsidRDefault="00A61D44" w:rsidP="00FB56FE">
            <w:pPr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A27A7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proofErr w:type="spellEnd"/>
            <w:r w:rsidR="00BA27A7">
              <w:rPr>
                <w:rFonts w:ascii="Times New Roman" w:hAnsi="Times New Roman" w:cs="Times New Roman"/>
                <w:sz w:val="28"/>
                <w:szCs w:val="28"/>
              </w:rPr>
              <w:t xml:space="preserve"> 7.2 </w:t>
            </w:r>
          </w:p>
        </w:tc>
      </w:tr>
    </w:tbl>
    <w:p w:rsidR="00A61D44" w:rsidRDefault="00A61D44" w:rsidP="00A61D44">
      <w:pPr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A61D44">
      <w:pPr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A61D44">
      <w:pPr>
        <w:rPr>
          <w:rFonts w:ascii="Times New Roman" w:hAnsi="Times New Roman" w:cs="Times New Roman"/>
          <w:sz w:val="28"/>
          <w:szCs w:val="28"/>
        </w:rPr>
      </w:pPr>
    </w:p>
    <w:p w:rsidR="00A61D44" w:rsidRPr="0056782D" w:rsidRDefault="00A61D44" w:rsidP="005678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правового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</w:p>
    <w:p w:rsidR="00A61D44" w:rsidRPr="0056782D" w:rsidRDefault="00A61D44" w:rsidP="005678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Туапсинского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44" w:rsidRPr="0056782D" w:rsidRDefault="00A61D44" w:rsidP="005678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17" w:rsidRPr="0056782D" w:rsidRDefault="00A61D44" w:rsidP="005678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82D">
        <w:rPr>
          <w:rFonts w:ascii="Times New Roman" w:hAnsi="Times New Roman" w:cs="Times New Roman"/>
          <w:sz w:val="28"/>
          <w:szCs w:val="28"/>
        </w:rPr>
        <w:t>Туапсинского</w:t>
      </w:r>
      <w:proofErr w:type="spellEnd"/>
      <w:r w:rsidRPr="005678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Pr="0056782D">
        <w:rPr>
          <w:rFonts w:ascii="Times New Roman" w:hAnsi="Times New Roman" w:cs="Times New Roman"/>
          <w:sz w:val="28"/>
          <w:szCs w:val="28"/>
        </w:rPr>
        <w:tab/>
      </w:r>
      <w:r w:rsidR="00FC51F9" w:rsidRPr="005678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82D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56782D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sectPr w:rsidR="00710017" w:rsidRPr="0056782D" w:rsidSect="00217CE6">
      <w:headerReference w:type="default" r:id="rId9"/>
      <w:pgSz w:w="11906" w:h="16838"/>
      <w:pgMar w:top="1077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8C" w:rsidRDefault="00A3148C" w:rsidP="00A61D44">
      <w:r>
        <w:separator/>
      </w:r>
    </w:p>
  </w:endnote>
  <w:endnote w:type="continuationSeparator" w:id="0">
    <w:p w:rsidR="00A3148C" w:rsidRDefault="00A3148C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8C" w:rsidRDefault="00A3148C" w:rsidP="00A61D44">
      <w:r>
        <w:separator/>
      </w:r>
    </w:p>
  </w:footnote>
  <w:footnote w:type="continuationSeparator" w:id="0">
    <w:p w:rsidR="00A3148C" w:rsidRDefault="00A3148C" w:rsidP="00A6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6716"/>
      <w:docPartObj>
        <w:docPartGallery w:val="Page Numbers (Top of Page)"/>
        <w:docPartUnique/>
      </w:docPartObj>
    </w:sdtPr>
    <w:sdtEndPr/>
    <w:sdtContent>
      <w:p w:rsidR="00217CE6" w:rsidRDefault="00A3148C">
        <w:pPr>
          <w:pStyle w:val="a8"/>
          <w:jc w:val="center"/>
        </w:pPr>
      </w:p>
    </w:sdtContent>
  </w:sdt>
  <w:p w:rsidR="00A61D44" w:rsidRDefault="00A61D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1AC"/>
    <w:multiLevelType w:val="hybridMultilevel"/>
    <w:tmpl w:val="114E4CE8"/>
    <w:lvl w:ilvl="0" w:tplc="82546A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7938C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928"/>
        </w:tabs>
        <w:ind w:left="625" w:hanging="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B"/>
    <w:rsid w:val="000A58F9"/>
    <w:rsid w:val="000B0E58"/>
    <w:rsid w:val="000B49D5"/>
    <w:rsid w:val="00147E91"/>
    <w:rsid w:val="00161AEF"/>
    <w:rsid w:val="001D5A27"/>
    <w:rsid w:val="00217CE6"/>
    <w:rsid w:val="002E311B"/>
    <w:rsid w:val="00357B53"/>
    <w:rsid w:val="003B4D9D"/>
    <w:rsid w:val="00451E2C"/>
    <w:rsid w:val="004F138E"/>
    <w:rsid w:val="0054227B"/>
    <w:rsid w:val="00542625"/>
    <w:rsid w:val="00551795"/>
    <w:rsid w:val="0056782D"/>
    <w:rsid w:val="005C493D"/>
    <w:rsid w:val="005C6B92"/>
    <w:rsid w:val="005D224B"/>
    <w:rsid w:val="005D74D5"/>
    <w:rsid w:val="006706B3"/>
    <w:rsid w:val="006A25DA"/>
    <w:rsid w:val="00710017"/>
    <w:rsid w:val="007842B7"/>
    <w:rsid w:val="009076DC"/>
    <w:rsid w:val="009738ED"/>
    <w:rsid w:val="009C0CBA"/>
    <w:rsid w:val="00A3148C"/>
    <w:rsid w:val="00A4339B"/>
    <w:rsid w:val="00A61D44"/>
    <w:rsid w:val="00B8508C"/>
    <w:rsid w:val="00BA27A7"/>
    <w:rsid w:val="00C32F16"/>
    <w:rsid w:val="00D42DF4"/>
    <w:rsid w:val="00D52084"/>
    <w:rsid w:val="00DC2D73"/>
    <w:rsid w:val="00E576F7"/>
    <w:rsid w:val="00ED30B3"/>
    <w:rsid w:val="00F26D5A"/>
    <w:rsid w:val="00F968C6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7901-EA2D-400E-91DF-B6F8285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CBA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BA"/>
    <w:pPr>
      <w:widowControl w:val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0CBA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10">
    <w:name w:val="Сетка таблицы10"/>
    <w:basedOn w:val="a1"/>
    <w:next w:val="a3"/>
    <w:uiPriority w:val="59"/>
    <w:rsid w:val="009C0CBA"/>
    <w:pPr>
      <w:widowControl w:val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0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BA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738ED"/>
    <w:pPr>
      <w:widowControl/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61D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D44"/>
    <w:rPr>
      <w:rFonts w:asciiTheme="minorHAnsi" w:hAnsiTheme="minorHAnsi"/>
      <w:sz w:val="22"/>
      <w:lang w:val="en-US"/>
    </w:rPr>
  </w:style>
  <w:style w:type="paragraph" w:styleId="aa">
    <w:name w:val="footer"/>
    <w:basedOn w:val="a"/>
    <w:link w:val="ab"/>
    <w:uiPriority w:val="99"/>
    <w:unhideWhenUsed/>
    <w:rsid w:val="00A61D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D44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AA75-C0F6-451F-BCD3-94AD0EB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</cp:revision>
  <cp:lastPrinted>2024-04-19T09:10:00Z</cp:lastPrinted>
  <dcterms:created xsi:type="dcterms:W3CDTF">2024-04-19T09:12:00Z</dcterms:created>
  <dcterms:modified xsi:type="dcterms:W3CDTF">2024-04-22T07:30:00Z</dcterms:modified>
</cp:coreProperties>
</file>