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0" t="0" r="0" b="254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D503EB" w:rsidP="007D4DBB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6C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896" w:rsidRPr="00FF2896">
        <w:rPr>
          <w:rFonts w:ascii="Times New Roman" w:eastAsia="Calibri" w:hAnsi="Times New Roman" w:cs="Times New Roman"/>
          <w:sz w:val="28"/>
          <w:szCs w:val="28"/>
          <w:u w:val="single"/>
        </w:rPr>
        <w:t>27.04.2016</w:t>
      </w:r>
      <w:r w:rsidR="00CA7D92" w:rsidRPr="00503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4DBB" w:rsidRPr="007D4DB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9F71D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1A06B1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9F71D7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8718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896" w:rsidRPr="00FF2896">
        <w:rPr>
          <w:rFonts w:ascii="Times New Roman" w:eastAsia="Calibri" w:hAnsi="Times New Roman" w:cs="Times New Roman"/>
          <w:sz w:val="28"/>
          <w:szCs w:val="28"/>
          <w:u w:val="single"/>
        </w:rPr>
        <w:t>612</w:t>
      </w:r>
      <w:r w:rsidR="00D76F8B" w:rsidRPr="003167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D76F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503EB" w:rsidRPr="00D2712E" w:rsidRDefault="00D503EB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D503EB" w:rsidRPr="00D2712E" w:rsidRDefault="00D503EB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в Туапсинском городском поселении,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D503EB" w:rsidRPr="00D2712E" w:rsidRDefault="00D503EB" w:rsidP="00D50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6C5" w:rsidRPr="00D2712E" w:rsidRDefault="00D503EB" w:rsidP="003D6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  <w:r w:rsidR="003D66C5" w:rsidRPr="00D2712E">
        <w:rPr>
          <w:rFonts w:ascii="Times New Roman" w:hAnsi="Times New Roman" w:cs="Times New Roman"/>
          <w:sz w:val="28"/>
          <w:szCs w:val="28"/>
        </w:rPr>
        <w:tab/>
      </w:r>
    </w:p>
    <w:p w:rsidR="003D66C5" w:rsidRPr="00D2712E" w:rsidRDefault="003D66C5" w:rsidP="003D6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</w:t>
      </w:r>
      <w:r>
        <w:rPr>
          <w:rFonts w:ascii="Times New Roman" w:hAnsi="Times New Roman" w:cs="Times New Roman"/>
          <w:sz w:val="28"/>
          <w:szCs w:val="28"/>
        </w:rPr>
        <w:t>еления Туапсинского района от 24</w:t>
      </w:r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2015</w:t>
      </w:r>
      <w:r w:rsidRPr="00D2712E">
        <w:rPr>
          <w:rFonts w:ascii="Times New Roman" w:hAnsi="Times New Roman" w:cs="Times New Roman"/>
          <w:sz w:val="28"/>
          <w:szCs w:val="28"/>
        </w:rPr>
        <w:t xml:space="preserve"> года №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71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712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Туапсинского городского поселения Туапсинского района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2015 года № 536</w:t>
      </w:r>
      <w:r w:rsidRPr="00D2712E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поселения», учитывая заключение</w:t>
      </w:r>
      <w:r w:rsidRPr="00D2712E">
        <w:rPr>
          <w:rFonts w:ascii="Times New Roman" w:hAnsi="Times New Roman" w:cs="Times New Roman"/>
          <w:sz w:val="28"/>
          <w:szCs w:val="28"/>
        </w:rPr>
        <w:t xml:space="preserve"> Комиссии по землепользованию и застройке Туапсинского городского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</w:t>
      </w:r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апреля</w:t>
      </w:r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71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016</w:t>
      </w:r>
      <w:r w:rsidRPr="00D2712E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12E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D66C5" w:rsidRPr="00AD533E" w:rsidRDefault="003D66C5" w:rsidP="003D66C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33E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в Туапсинском городском поселении на 19 мая 2016 года по вопросу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D533E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на земельном участке – категория земель: </w:t>
      </w:r>
      <w:r w:rsidRPr="00AD533E">
        <w:rPr>
          <w:rFonts w:ascii="Times New Roman" w:hAnsi="Times New Roman" w:cs="Times New Roman"/>
          <w:sz w:val="28"/>
          <w:szCs w:val="28"/>
        </w:rPr>
        <w:t>земли населенных пункто</w:t>
      </w:r>
      <w:r>
        <w:rPr>
          <w:rFonts w:ascii="Times New Roman" w:hAnsi="Times New Roman" w:cs="Times New Roman"/>
          <w:sz w:val="28"/>
          <w:szCs w:val="28"/>
        </w:rPr>
        <w:t>в – под производственную территорию</w:t>
      </w:r>
      <w:r w:rsidRPr="00AD533E">
        <w:rPr>
          <w:rFonts w:ascii="Times New Roman" w:hAnsi="Times New Roman" w:cs="Times New Roman"/>
          <w:sz w:val="28"/>
          <w:szCs w:val="28"/>
        </w:rPr>
        <w:t xml:space="preserve">, площадь: </w:t>
      </w:r>
      <w:r>
        <w:rPr>
          <w:rFonts w:ascii="Times New Roman" w:hAnsi="Times New Roman" w:cs="Times New Roman"/>
          <w:sz w:val="28"/>
          <w:szCs w:val="28"/>
        </w:rPr>
        <w:t>896418</w:t>
      </w:r>
      <w:r w:rsidRPr="00AD533E">
        <w:rPr>
          <w:rFonts w:ascii="Times New Roman" w:hAnsi="Times New Roman" w:cs="Times New Roman"/>
          <w:sz w:val="28"/>
          <w:szCs w:val="28"/>
        </w:rPr>
        <w:t xml:space="preserve"> кв.м. адрес: Краснодарский край, г. Туапсе, </w:t>
      </w:r>
      <w:r>
        <w:rPr>
          <w:rFonts w:ascii="Times New Roman" w:hAnsi="Times New Roman" w:cs="Times New Roman"/>
          <w:sz w:val="28"/>
          <w:szCs w:val="28"/>
        </w:rPr>
        <w:t>ул. Сочинская</w:t>
      </w:r>
      <w:r w:rsidRPr="00AD53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1, кадастровый номер: 23:51:0302002</w:t>
      </w:r>
      <w:r w:rsidRPr="00AD533E">
        <w:rPr>
          <w:rFonts w:ascii="Times New Roman" w:hAnsi="Times New Roman" w:cs="Times New Roman"/>
          <w:sz w:val="28"/>
          <w:szCs w:val="28"/>
        </w:rPr>
        <w:t>:4, путем установления следующих параметров:</w:t>
      </w:r>
      <w:r>
        <w:rPr>
          <w:rFonts w:ascii="Times New Roman" w:hAnsi="Times New Roman" w:cs="Times New Roman"/>
          <w:sz w:val="28"/>
          <w:szCs w:val="28"/>
        </w:rPr>
        <w:t xml:space="preserve"> отступ от юго-западной границы земельного участка в пределах проектируемых объектов капитального строительства «административно-бытовой корпус (тит. 820-01)» (Новое здание заводоуправления. Убежище на 500 человек). Камеры ТК – Технологический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трубопровод от ТНПЗ до резервуаров предприятия – 1,0 м., протяженностью – 75 м.</w:t>
      </w:r>
    </w:p>
    <w:p w:rsidR="003D66C5" w:rsidRPr="00D2712E" w:rsidRDefault="003D66C5" w:rsidP="003D66C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386">
        <w:rPr>
          <w:rFonts w:ascii="Times New Roman" w:eastAsia="Times New Roman" w:hAnsi="Times New Roman" w:cs="Times New Roman"/>
          <w:sz w:val="28"/>
          <w:szCs w:val="28"/>
        </w:rPr>
        <w:t>Назначить уполномоченным органом по организации и проведению публичных слушаний по вопросам, указанным в пункте 1 настоящего постановления, комиссию по землепользованию и застройке Туапсинского городского поселения (далее – Комиссия).</w:t>
      </w:r>
    </w:p>
    <w:p w:rsidR="003D66C5" w:rsidRPr="00D2712E" w:rsidRDefault="003D66C5" w:rsidP="003D66C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eastAsia="Times New Roman" w:hAnsi="Times New Roman" w:cs="Times New Roman"/>
          <w:sz w:val="28"/>
          <w:szCs w:val="28"/>
        </w:rPr>
        <w:t>Утвердить порядок учета предложений и рекомендаций, участия граждан в публичных слушаниях по вопросам, указанным в пункте 1 настоящего постановления (прилагается).</w:t>
      </w:r>
    </w:p>
    <w:p w:rsidR="003D66C5" w:rsidRPr="00D2712E" w:rsidRDefault="003D66C5" w:rsidP="003D66C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12E">
        <w:rPr>
          <w:rFonts w:ascii="Times New Roman" w:eastAsia="Times New Roman" w:hAnsi="Times New Roman" w:cs="Times New Roman"/>
          <w:sz w:val="28"/>
          <w:szCs w:val="28"/>
        </w:rPr>
        <w:t>4. Комиссии направить сообщения о проведении публичных слушаний правообладателям земельных участков, имеющих общие границы с земельными участками, применительно к которым запрашиваются разрешения, согласно пункту 1 настоящего постановления.</w:t>
      </w:r>
    </w:p>
    <w:p w:rsidR="003D66C5" w:rsidRPr="00D2712E" w:rsidRDefault="003D66C5" w:rsidP="003D66C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12E">
        <w:rPr>
          <w:rFonts w:ascii="Times New Roman" w:eastAsia="Times New Roman" w:hAnsi="Times New Roman" w:cs="Times New Roman"/>
          <w:sz w:val="28"/>
          <w:szCs w:val="28"/>
        </w:rPr>
        <w:t>5. Отделу юридического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712E">
        <w:rPr>
          <w:rFonts w:ascii="Times New Roman" w:eastAsia="Times New Roman" w:hAnsi="Times New Roman" w:cs="Times New Roman"/>
          <w:sz w:val="28"/>
          <w:szCs w:val="28"/>
        </w:rPr>
        <w:t xml:space="preserve"> по взаимодействию с представительным органом, организации работы с обращениями граждан, общественностью и СМИ (Дроботова) опубликовать настоящее постановление, информационное сообщение о проведении публичных слушаний, заключение о результатах публичных слушаний в газете «Мой Туапсе».</w:t>
      </w:r>
    </w:p>
    <w:p w:rsidR="003D66C5" w:rsidRDefault="003D66C5" w:rsidP="003D66C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12E">
        <w:rPr>
          <w:rFonts w:ascii="Times New Roman" w:eastAsia="Times New Roman" w:hAnsi="Times New Roman" w:cs="Times New Roman"/>
          <w:sz w:val="28"/>
          <w:szCs w:val="28"/>
        </w:rPr>
        <w:t>6. Отделу имущественных и земельных отношений (</w:t>
      </w:r>
      <w:r>
        <w:rPr>
          <w:rFonts w:ascii="Times New Roman" w:eastAsia="Times New Roman" w:hAnsi="Times New Roman" w:cs="Times New Roman"/>
          <w:sz w:val="28"/>
          <w:szCs w:val="28"/>
        </w:rPr>
        <w:t>Винтер</w:t>
      </w:r>
      <w:r w:rsidRPr="00D2712E">
        <w:rPr>
          <w:rFonts w:ascii="Times New Roman" w:eastAsia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Туапсинского городского поселения Туапсинского района в сети Интернет.</w:t>
      </w:r>
    </w:p>
    <w:p w:rsidR="003D66C5" w:rsidRPr="00D2712E" w:rsidRDefault="003D66C5" w:rsidP="003D66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2712E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по вопросам ЖКХ, архитектуры, имущественным и земельным отношениям Е.М. Балантаеву</w:t>
      </w:r>
      <w:r w:rsidRPr="00D2712E">
        <w:rPr>
          <w:rFonts w:ascii="Times New Roman" w:hAnsi="Times New Roman" w:cs="Times New Roman"/>
          <w:sz w:val="28"/>
          <w:szCs w:val="28"/>
        </w:rPr>
        <w:t>.</w:t>
      </w:r>
    </w:p>
    <w:p w:rsidR="003D66C5" w:rsidRPr="00D2712E" w:rsidRDefault="003D66C5" w:rsidP="003D66C5">
      <w:pPr>
        <w:tabs>
          <w:tab w:val="left" w:pos="993"/>
        </w:tabs>
        <w:spacing w:after="0" w:line="240" w:lineRule="auto"/>
        <w:ind w:left="568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2712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D66C5" w:rsidRDefault="003D66C5" w:rsidP="003D6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6C5" w:rsidRPr="00D2712E" w:rsidRDefault="003D66C5" w:rsidP="003D6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6C5" w:rsidRPr="00D2712E" w:rsidRDefault="003D66C5" w:rsidP="003D6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2712E">
        <w:rPr>
          <w:rFonts w:ascii="Times New Roman" w:hAnsi="Times New Roman" w:cs="Times New Roman"/>
          <w:sz w:val="28"/>
          <w:szCs w:val="28"/>
        </w:rPr>
        <w:t xml:space="preserve"> Туапсинского </w:t>
      </w:r>
    </w:p>
    <w:p w:rsidR="003D66C5" w:rsidRPr="00D2712E" w:rsidRDefault="003D66C5" w:rsidP="003D6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2712E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>Чехов</w:t>
      </w:r>
      <w:r w:rsidRPr="00D27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3D66C5" w:rsidRDefault="003D66C5" w:rsidP="003D6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3D6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3D6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3D6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3D6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3D6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3D6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3D6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EB" w:rsidRPr="00D2712E" w:rsidRDefault="00D503EB" w:rsidP="00D50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3EB" w:rsidRDefault="00D503EB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D5" w:rsidRDefault="00E47FD5" w:rsidP="00E47FD5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47FD5" w:rsidRDefault="00E47FD5" w:rsidP="00E47FD5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E47FD5" w:rsidRDefault="00E47FD5" w:rsidP="00E47FD5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E47FD5" w:rsidRDefault="00E47FD5" w:rsidP="00E47FD5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 xml:space="preserve"> </w:t>
      </w:r>
      <w:r w:rsidR="00FF2896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04</w:t>
      </w:r>
      <w:r>
        <w:rPr>
          <w:sz w:val="28"/>
          <w:szCs w:val="28"/>
        </w:rPr>
        <w:t xml:space="preserve"> 2016 года № </w:t>
      </w:r>
      <w:r w:rsidR="00FF2896">
        <w:rPr>
          <w:sz w:val="28"/>
          <w:szCs w:val="28"/>
          <w:u w:val="single"/>
        </w:rPr>
        <w:t>612</w:t>
      </w:r>
    </w:p>
    <w:p w:rsidR="00E47FD5" w:rsidRPr="00F10E4F" w:rsidRDefault="00E47FD5" w:rsidP="00E47FD5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</w:t>
      </w:r>
      <w:r w:rsidRPr="003E7BF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</w:p>
    <w:p w:rsidR="00E47FD5" w:rsidRPr="00FD05BD" w:rsidRDefault="00E47FD5" w:rsidP="00E47FD5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E47FD5" w:rsidRDefault="00E47FD5" w:rsidP="00E47FD5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E47FD5" w:rsidRPr="0012540F" w:rsidRDefault="00E47FD5" w:rsidP="00E47FD5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E47FD5" w:rsidRDefault="00E47FD5" w:rsidP="00E47FD5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E47FD5" w:rsidRDefault="00E47FD5" w:rsidP="00E47FD5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E47FD5" w:rsidRPr="0012540F" w:rsidRDefault="00E47FD5" w:rsidP="00E47FD5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E47FD5" w:rsidRPr="00B4140A" w:rsidRDefault="00E47FD5" w:rsidP="00E47FD5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E47FD5" w:rsidRPr="00B4140A" w:rsidRDefault="00E47FD5" w:rsidP="00E47FD5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E47FD5" w:rsidRPr="00B4140A" w:rsidRDefault="00E47FD5" w:rsidP="00E47FD5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застройки города Туапсе (далее - Порядок)</w:t>
      </w:r>
      <w:r w:rsidRPr="00B4140A">
        <w:rPr>
          <w:sz w:val="28"/>
          <w:szCs w:val="28"/>
        </w:rPr>
        <w:t>;</w:t>
      </w:r>
    </w:p>
    <w:p w:rsidR="00E47FD5" w:rsidRPr="00B4140A" w:rsidRDefault="00E47FD5" w:rsidP="00E47FD5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E47FD5" w:rsidRDefault="00E47FD5" w:rsidP="00E47FD5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E47FD5" w:rsidRDefault="00E47FD5" w:rsidP="00E47FD5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E47FD5" w:rsidRDefault="00E47FD5" w:rsidP="00E47FD5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E47FD5" w:rsidRPr="001F0478" w:rsidRDefault="00E47FD5" w:rsidP="00E47FD5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E47FD5" w:rsidRPr="001F0478" w:rsidRDefault="00E47FD5" w:rsidP="00E47FD5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E47FD5" w:rsidRPr="001F0478" w:rsidRDefault="00E47FD5" w:rsidP="00E47FD5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F0478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должны</w:t>
      </w:r>
      <w:r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E47FD5" w:rsidRDefault="00E47FD5" w:rsidP="00E47FD5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E47FD5" w:rsidRDefault="00E47FD5" w:rsidP="00E47FD5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E47FD5" w:rsidRPr="00B4140A" w:rsidRDefault="00E47FD5" w:rsidP="00E47FD5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E47FD5" w:rsidRPr="00C27F6A" w:rsidRDefault="00E47FD5" w:rsidP="00E47FD5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E47FD5" w:rsidRPr="00C27F6A" w:rsidRDefault="00E47FD5" w:rsidP="00E47FD5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E47FD5" w:rsidRPr="00C27F6A" w:rsidRDefault="00E47FD5" w:rsidP="00E47FD5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E47FD5" w:rsidRPr="00C27F6A" w:rsidRDefault="00E47FD5" w:rsidP="00E47FD5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E47FD5" w:rsidRPr="00C27F6A" w:rsidRDefault="00E47FD5" w:rsidP="00E47FD5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E47FD5" w:rsidRPr="00B4140A" w:rsidRDefault="00E47FD5" w:rsidP="00E47FD5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E47FD5" w:rsidRDefault="00E47FD5" w:rsidP="00E47FD5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E47FD5" w:rsidRDefault="00E47FD5" w:rsidP="00E47FD5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47FD5" w:rsidRDefault="00E47FD5" w:rsidP="00E47FD5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47FD5" w:rsidRDefault="00E47FD5" w:rsidP="00E47FD5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47FD5" w:rsidRDefault="00E47FD5" w:rsidP="00E47FD5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</w:t>
      </w:r>
    </w:p>
    <w:p w:rsidR="00E47FD5" w:rsidRDefault="00E47FD5" w:rsidP="00E47FD5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 земельных отношений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М.А. Винтер</w:t>
      </w:r>
    </w:p>
    <w:p w:rsidR="00E47FD5" w:rsidRDefault="00E47FD5" w:rsidP="00E47FD5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47FD5" w:rsidRPr="00037535" w:rsidRDefault="00E47FD5" w:rsidP="00E47FD5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47FD5" w:rsidRDefault="00E47FD5" w:rsidP="00A97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7FD5" w:rsidSect="00C235FA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4E6" w:rsidRDefault="005F74E6" w:rsidP="00407F08">
      <w:pPr>
        <w:spacing w:after="0" w:line="240" w:lineRule="auto"/>
      </w:pPr>
      <w:r>
        <w:separator/>
      </w:r>
    </w:p>
  </w:endnote>
  <w:endnote w:type="continuationSeparator" w:id="1">
    <w:p w:rsidR="005F74E6" w:rsidRDefault="005F74E6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4E6" w:rsidRDefault="005F74E6" w:rsidP="00407F08">
      <w:pPr>
        <w:spacing w:after="0" w:line="240" w:lineRule="auto"/>
      </w:pPr>
      <w:r>
        <w:separator/>
      </w:r>
    </w:p>
  </w:footnote>
  <w:footnote w:type="continuationSeparator" w:id="1">
    <w:p w:rsidR="005F74E6" w:rsidRDefault="005F74E6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4251"/>
      <w:docPartObj>
        <w:docPartGallery w:val="Page Numbers (Top of Page)"/>
        <w:docPartUnique/>
      </w:docPartObj>
    </w:sdtPr>
    <w:sdtContent>
      <w:p w:rsidR="0009347B" w:rsidRDefault="00797EE1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FF2896">
          <w:rPr>
            <w:noProof/>
          </w:rPr>
          <w:t>2</w:t>
        </w:r>
        <w:r>
          <w:fldChar w:fldCharType="end"/>
        </w:r>
      </w:p>
    </w:sdtContent>
  </w:sdt>
  <w:p w:rsidR="0009347B" w:rsidRDefault="005F74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11E65"/>
    <w:rsid w:val="000278C3"/>
    <w:rsid w:val="00032B95"/>
    <w:rsid w:val="0003374C"/>
    <w:rsid w:val="00037E02"/>
    <w:rsid w:val="000412B0"/>
    <w:rsid w:val="00044033"/>
    <w:rsid w:val="0004773A"/>
    <w:rsid w:val="00050218"/>
    <w:rsid w:val="00053793"/>
    <w:rsid w:val="00053F07"/>
    <w:rsid w:val="00055E95"/>
    <w:rsid w:val="00056C1E"/>
    <w:rsid w:val="00074BDC"/>
    <w:rsid w:val="0008169C"/>
    <w:rsid w:val="000D09F3"/>
    <w:rsid w:val="00102383"/>
    <w:rsid w:val="00114857"/>
    <w:rsid w:val="00124F8E"/>
    <w:rsid w:val="0013040E"/>
    <w:rsid w:val="001359BB"/>
    <w:rsid w:val="00136082"/>
    <w:rsid w:val="0014227D"/>
    <w:rsid w:val="001508C4"/>
    <w:rsid w:val="00156ED9"/>
    <w:rsid w:val="00157F56"/>
    <w:rsid w:val="00167928"/>
    <w:rsid w:val="00167FCD"/>
    <w:rsid w:val="00171933"/>
    <w:rsid w:val="001A06B1"/>
    <w:rsid w:val="001A46EE"/>
    <w:rsid w:val="001B6B7E"/>
    <w:rsid w:val="001C4AB6"/>
    <w:rsid w:val="001D58E7"/>
    <w:rsid w:val="001D59F8"/>
    <w:rsid w:val="00212535"/>
    <w:rsid w:val="00212E57"/>
    <w:rsid w:val="0021626D"/>
    <w:rsid w:val="0022264E"/>
    <w:rsid w:val="00236483"/>
    <w:rsid w:val="002425AF"/>
    <w:rsid w:val="0024614C"/>
    <w:rsid w:val="0025662F"/>
    <w:rsid w:val="0026030E"/>
    <w:rsid w:val="00261D69"/>
    <w:rsid w:val="002716BB"/>
    <w:rsid w:val="002836D1"/>
    <w:rsid w:val="002A12DB"/>
    <w:rsid w:val="002A34F5"/>
    <w:rsid w:val="002C067E"/>
    <w:rsid w:val="002D4AAF"/>
    <w:rsid w:val="002F284E"/>
    <w:rsid w:val="002F2B85"/>
    <w:rsid w:val="002F71EF"/>
    <w:rsid w:val="00303AC0"/>
    <w:rsid w:val="003167E8"/>
    <w:rsid w:val="00317559"/>
    <w:rsid w:val="00346B17"/>
    <w:rsid w:val="0035246C"/>
    <w:rsid w:val="003525FF"/>
    <w:rsid w:val="00354166"/>
    <w:rsid w:val="00356CF3"/>
    <w:rsid w:val="00360BF5"/>
    <w:rsid w:val="00371A3B"/>
    <w:rsid w:val="0038654A"/>
    <w:rsid w:val="00395DC6"/>
    <w:rsid w:val="003B1435"/>
    <w:rsid w:val="003B23F2"/>
    <w:rsid w:val="003B5C42"/>
    <w:rsid w:val="003C24D2"/>
    <w:rsid w:val="003D43CF"/>
    <w:rsid w:val="003D66C5"/>
    <w:rsid w:val="003E7AEC"/>
    <w:rsid w:val="003F3F14"/>
    <w:rsid w:val="00401D8F"/>
    <w:rsid w:val="00407B97"/>
    <w:rsid w:val="00407F08"/>
    <w:rsid w:val="00424FA1"/>
    <w:rsid w:val="0042703D"/>
    <w:rsid w:val="00433B4B"/>
    <w:rsid w:val="00445701"/>
    <w:rsid w:val="00445992"/>
    <w:rsid w:val="0045354E"/>
    <w:rsid w:val="00453D52"/>
    <w:rsid w:val="00461018"/>
    <w:rsid w:val="0046141A"/>
    <w:rsid w:val="00464844"/>
    <w:rsid w:val="00466CDF"/>
    <w:rsid w:val="00481464"/>
    <w:rsid w:val="00482696"/>
    <w:rsid w:val="004B5F44"/>
    <w:rsid w:val="004C719F"/>
    <w:rsid w:val="004D3D08"/>
    <w:rsid w:val="004E3ABD"/>
    <w:rsid w:val="004E3B88"/>
    <w:rsid w:val="004F2FF2"/>
    <w:rsid w:val="004F6996"/>
    <w:rsid w:val="004F7C32"/>
    <w:rsid w:val="00503A14"/>
    <w:rsid w:val="00504DB1"/>
    <w:rsid w:val="0050597D"/>
    <w:rsid w:val="00516D05"/>
    <w:rsid w:val="00527D33"/>
    <w:rsid w:val="00535B42"/>
    <w:rsid w:val="00550A6F"/>
    <w:rsid w:val="005830BD"/>
    <w:rsid w:val="00583C78"/>
    <w:rsid w:val="00587247"/>
    <w:rsid w:val="00591B23"/>
    <w:rsid w:val="005949C1"/>
    <w:rsid w:val="005A6078"/>
    <w:rsid w:val="005B2A70"/>
    <w:rsid w:val="005C076A"/>
    <w:rsid w:val="005D5DB7"/>
    <w:rsid w:val="005E4BB3"/>
    <w:rsid w:val="005E650E"/>
    <w:rsid w:val="005E69DC"/>
    <w:rsid w:val="005F74E6"/>
    <w:rsid w:val="00610551"/>
    <w:rsid w:val="00611231"/>
    <w:rsid w:val="00612C34"/>
    <w:rsid w:val="006225A1"/>
    <w:rsid w:val="00625FCE"/>
    <w:rsid w:val="00626030"/>
    <w:rsid w:val="00635364"/>
    <w:rsid w:val="00662CC9"/>
    <w:rsid w:val="00665BD9"/>
    <w:rsid w:val="006923E6"/>
    <w:rsid w:val="006A1651"/>
    <w:rsid w:val="006A76CA"/>
    <w:rsid w:val="006B3076"/>
    <w:rsid w:val="006B54F5"/>
    <w:rsid w:val="006D5357"/>
    <w:rsid w:val="006F3FC4"/>
    <w:rsid w:val="006F7E09"/>
    <w:rsid w:val="0070440E"/>
    <w:rsid w:val="007107A4"/>
    <w:rsid w:val="00714152"/>
    <w:rsid w:val="00723F0D"/>
    <w:rsid w:val="00736204"/>
    <w:rsid w:val="00741540"/>
    <w:rsid w:val="00742A45"/>
    <w:rsid w:val="00746B89"/>
    <w:rsid w:val="00747264"/>
    <w:rsid w:val="0075768E"/>
    <w:rsid w:val="00766A77"/>
    <w:rsid w:val="00767757"/>
    <w:rsid w:val="00772A4F"/>
    <w:rsid w:val="00780B0D"/>
    <w:rsid w:val="00797EE1"/>
    <w:rsid w:val="007A2350"/>
    <w:rsid w:val="007B14EF"/>
    <w:rsid w:val="007B4E2B"/>
    <w:rsid w:val="007C0659"/>
    <w:rsid w:val="007C2113"/>
    <w:rsid w:val="007C4396"/>
    <w:rsid w:val="007D3E04"/>
    <w:rsid w:val="007D4DBB"/>
    <w:rsid w:val="007D6867"/>
    <w:rsid w:val="007E1550"/>
    <w:rsid w:val="007F2152"/>
    <w:rsid w:val="007F2DA0"/>
    <w:rsid w:val="007F6D38"/>
    <w:rsid w:val="007F722B"/>
    <w:rsid w:val="00831CA2"/>
    <w:rsid w:val="00835C23"/>
    <w:rsid w:val="00852D3F"/>
    <w:rsid w:val="0087188D"/>
    <w:rsid w:val="008739C0"/>
    <w:rsid w:val="008843DE"/>
    <w:rsid w:val="0089626D"/>
    <w:rsid w:val="008A49D6"/>
    <w:rsid w:val="008B0D1C"/>
    <w:rsid w:val="008B496A"/>
    <w:rsid w:val="008B6C6F"/>
    <w:rsid w:val="008C3B0F"/>
    <w:rsid w:val="008F398B"/>
    <w:rsid w:val="00904C16"/>
    <w:rsid w:val="00910717"/>
    <w:rsid w:val="0092264F"/>
    <w:rsid w:val="009540CF"/>
    <w:rsid w:val="00961720"/>
    <w:rsid w:val="00967A2D"/>
    <w:rsid w:val="0098245D"/>
    <w:rsid w:val="00991945"/>
    <w:rsid w:val="00991E35"/>
    <w:rsid w:val="009A563B"/>
    <w:rsid w:val="009E13C5"/>
    <w:rsid w:val="009F71D7"/>
    <w:rsid w:val="00A00603"/>
    <w:rsid w:val="00A0216B"/>
    <w:rsid w:val="00A0545E"/>
    <w:rsid w:val="00A06F66"/>
    <w:rsid w:val="00A11900"/>
    <w:rsid w:val="00A11B5A"/>
    <w:rsid w:val="00A20B01"/>
    <w:rsid w:val="00A41831"/>
    <w:rsid w:val="00A4424F"/>
    <w:rsid w:val="00A5418B"/>
    <w:rsid w:val="00A668A7"/>
    <w:rsid w:val="00A7318F"/>
    <w:rsid w:val="00A97E82"/>
    <w:rsid w:val="00AA1185"/>
    <w:rsid w:val="00AA37A5"/>
    <w:rsid w:val="00AA68E2"/>
    <w:rsid w:val="00AC431F"/>
    <w:rsid w:val="00AC58A3"/>
    <w:rsid w:val="00AC7BF7"/>
    <w:rsid w:val="00AD3878"/>
    <w:rsid w:val="00AE6208"/>
    <w:rsid w:val="00B05A25"/>
    <w:rsid w:val="00B446F4"/>
    <w:rsid w:val="00B51D2B"/>
    <w:rsid w:val="00B66BCA"/>
    <w:rsid w:val="00B756B3"/>
    <w:rsid w:val="00B76320"/>
    <w:rsid w:val="00BA4A1E"/>
    <w:rsid w:val="00BB6C2B"/>
    <w:rsid w:val="00BC105C"/>
    <w:rsid w:val="00BC2E65"/>
    <w:rsid w:val="00BD54F4"/>
    <w:rsid w:val="00BF44EA"/>
    <w:rsid w:val="00BF4D7A"/>
    <w:rsid w:val="00C13C99"/>
    <w:rsid w:val="00C235FA"/>
    <w:rsid w:val="00C374D5"/>
    <w:rsid w:val="00C438C5"/>
    <w:rsid w:val="00C63818"/>
    <w:rsid w:val="00C737D3"/>
    <w:rsid w:val="00C9136B"/>
    <w:rsid w:val="00C93FB9"/>
    <w:rsid w:val="00CA7D92"/>
    <w:rsid w:val="00CB4B2C"/>
    <w:rsid w:val="00CB77FF"/>
    <w:rsid w:val="00CB7C21"/>
    <w:rsid w:val="00CB7EE1"/>
    <w:rsid w:val="00CC2557"/>
    <w:rsid w:val="00CD7C0D"/>
    <w:rsid w:val="00CE1B22"/>
    <w:rsid w:val="00CF53D7"/>
    <w:rsid w:val="00CF6821"/>
    <w:rsid w:val="00D01607"/>
    <w:rsid w:val="00D0726A"/>
    <w:rsid w:val="00D10B2A"/>
    <w:rsid w:val="00D1421E"/>
    <w:rsid w:val="00D2429B"/>
    <w:rsid w:val="00D3510B"/>
    <w:rsid w:val="00D503EB"/>
    <w:rsid w:val="00D6503F"/>
    <w:rsid w:val="00D670DF"/>
    <w:rsid w:val="00D749A5"/>
    <w:rsid w:val="00D76F8B"/>
    <w:rsid w:val="00D945EF"/>
    <w:rsid w:val="00DA3713"/>
    <w:rsid w:val="00DA38F0"/>
    <w:rsid w:val="00DA4B65"/>
    <w:rsid w:val="00DB04E2"/>
    <w:rsid w:val="00DB3FBF"/>
    <w:rsid w:val="00DF247C"/>
    <w:rsid w:val="00E00F92"/>
    <w:rsid w:val="00E10A73"/>
    <w:rsid w:val="00E10D44"/>
    <w:rsid w:val="00E14DFB"/>
    <w:rsid w:val="00E176C8"/>
    <w:rsid w:val="00E324DE"/>
    <w:rsid w:val="00E447C8"/>
    <w:rsid w:val="00E47FD5"/>
    <w:rsid w:val="00E5064B"/>
    <w:rsid w:val="00E54091"/>
    <w:rsid w:val="00E65217"/>
    <w:rsid w:val="00E738AD"/>
    <w:rsid w:val="00E73B9A"/>
    <w:rsid w:val="00E848EA"/>
    <w:rsid w:val="00EB279A"/>
    <w:rsid w:val="00EB75C0"/>
    <w:rsid w:val="00EC0791"/>
    <w:rsid w:val="00F3165A"/>
    <w:rsid w:val="00F50EF8"/>
    <w:rsid w:val="00F65394"/>
    <w:rsid w:val="00F65A62"/>
    <w:rsid w:val="00F65CCC"/>
    <w:rsid w:val="00F66E46"/>
    <w:rsid w:val="00F75D98"/>
    <w:rsid w:val="00F86FF8"/>
    <w:rsid w:val="00F87245"/>
    <w:rsid w:val="00F9267E"/>
    <w:rsid w:val="00FB4673"/>
    <w:rsid w:val="00FB4688"/>
    <w:rsid w:val="00FC49EB"/>
    <w:rsid w:val="00FC4BB4"/>
    <w:rsid w:val="00FC4CE9"/>
    <w:rsid w:val="00FC5CFA"/>
    <w:rsid w:val="00FD02F3"/>
    <w:rsid w:val="00FD2054"/>
    <w:rsid w:val="00FD4BCE"/>
    <w:rsid w:val="00F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C060-15D2-4A8A-A78D-8B58BE1F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10</dc:creator>
  <cp:keywords/>
  <dc:description/>
  <cp:lastModifiedBy>Каб 10</cp:lastModifiedBy>
  <cp:revision>128</cp:revision>
  <cp:lastPrinted>2016-05-04T05:59:00Z</cp:lastPrinted>
  <dcterms:created xsi:type="dcterms:W3CDTF">2013-07-19T07:26:00Z</dcterms:created>
  <dcterms:modified xsi:type="dcterms:W3CDTF">2016-05-04T07:04:00Z</dcterms:modified>
</cp:coreProperties>
</file>