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D6" w:rsidRDefault="002C2CD6">
      <w:pPr>
        <w:rPr>
          <w:lang w:val="ru-RU"/>
        </w:rPr>
      </w:pPr>
    </w:p>
    <w:p w:rsidR="00E51411" w:rsidRDefault="00E51411" w:rsidP="00432F8E">
      <w:pPr>
        <w:pStyle w:val="ad"/>
        <w:ind w:left="4395"/>
        <w:jc w:val="both"/>
        <w:rPr>
          <w:rFonts w:ascii="Times New Roman" w:hAnsi="Times New Roman"/>
          <w:b w:val="0"/>
          <w:bCs w:val="0"/>
          <w:color w:val="000000"/>
          <w:sz w:val="28"/>
          <w:szCs w:val="28"/>
        </w:rPr>
      </w:pPr>
    </w:p>
    <w:p w:rsidR="00432F8E" w:rsidRPr="00522130" w:rsidRDefault="00432F8E" w:rsidP="00432F8E">
      <w:pPr>
        <w:pStyle w:val="ad"/>
        <w:ind w:left="4395"/>
        <w:jc w:val="both"/>
        <w:rPr>
          <w:rFonts w:ascii="Times New Roman" w:hAnsi="Times New Roman"/>
          <w:b w:val="0"/>
          <w:bCs w:val="0"/>
          <w:color w:val="000000"/>
          <w:sz w:val="28"/>
          <w:szCs w:val="28"/>
        </w:rPr>
      </w:pPr>
      <w:r w:rsidRPr="00522130">
        <w:rPr>
          <w:rFonts w:ascii="Times New Roman" w:hAnsi="Times New Roman"/>
          <w:b w:val="0"/>
          <w:bCs w:val="0"/>
          <w:color w:val="000000"/>
          <w:sz w:val="28"/>
          <w:szCs w:val="28"/>
        </w:rPr>
        <w:t>УТВЕРЖДАЮ</w:t>
      </w:r>
    </w:p>
    <w:p w:rsidR="00432F8E" w:rsidRPr="00522130" w:rsidRDefault="00432F8E" w:rsidP="00432F8E">
      <w:pPr>
        <w:pStyle w:val="ad"/>
        <w:ind w:left="4395"/>
        <w:jc w:val="left"/>
        <w:rPr>
          <w:rFonts w:ascii="Times New Roman" w:hAnsi="Times New Roman"/>
          <w:b w:val="0"/>
          <w:bCs w:val="0"/>
          <w:color w:val="000000"/>
          <w:sz w:val="28"/>
          <w:szCs w:val="28"/>
        </w:rPr>
      </w:pPr>
      <w:r>
        <w:rPr>
          <w:rFonts w:ascii="Times New Roman" w:hAnsi="Times New Roman"/>
          <w:b w:val="0"/>
          <w:bCs w:val="0"/>
          <w:color w:val="000000"/>
          <w:sz w:val="28"/>
          <w:szCs w:val="28"/>
        </w:rPr>
        <w:t xml:space="preserve">Заместитель главы </w:t>
      </w:r>
      <w:r w:rsidRPr="00522130">
        <w:rPr>
          <w:rFonts w:ascii="Times New Roman" w:hAnsi="Times New Roman"/>
          <w:b w:val="0"/>
          <w:bCs w:val="0"/>
          <w:color w:val="000000"/>
          <w:sz w:val="28"/>
          <w:szCs w:val="28"/>
        </w:rPr>
        <w:t>Туапсинск</w:t>
      </w:r>
      <w:r>
        <w:rPr>
          <w:rFonts w:ascii="Times New Roman" w:hAnsi="Times New Roman"/>
          <w:b w:val="0"/>
          <w:bCs w:val="0"/>
          <w:color w:val="000000"/>
          <w:sz w:val="28"/>
          <w:szCs w:val="28"/>
        </w:rPr>
        <w:t>ого городского поселения Туапсинского района</w:t>
      </w:r>
    </w:p>
    <w:p w:rsidR="00432F8E" w:rsidRPr="00522130" w:rsidRDefault="00432F8E" w:rsidP="00432F8E">
      <w:pPr>
        <w:pStyle w:val="ad"/>
        <w:ind w:left="4395"/>
        <w:jc w:val="left"/>
        <w:rPr>
          <w:rFonts w:ascii="Times New Roman" w:hAnsi="Times New Roman"/>
          <w:b w:val="0"/>
          <w:bCs w:val="0"/>
          <w:color w:val="000000"/>
          <w:sz w:val="28"/>
          <w:szCs w:val="28"/>
        </w:rPr>
      </w:pPr>
      <w:r>
        <w:rPr>
          <w:rFonts w:ascii="Times New Roman" w:hAnsi="Times New Roman"/>
          <w:b w:val="0"/>
          <w:bCs w:val="0"/>
          <w:color w:val="000000"/>
          <w:sz w:val="28"/>
          <w:szCs w:val="28"/>
        </w:rPr>
        <w:t>________________</w:t>
      </w:r>
      <w:proofErr w:type="spellStart"/>
      <w:r>
        <w:rPr>
          <w:rFonts w:ascii="Times New Roman" w:hAnsi="Times New Roman"/>
          <w:b w:val="0"/>
          <w:bCs w:val="0"/>
          <w:color w:val="000000"/>
          <w:sz w:val="28"/>
          <w:szCs w:val="28"/>
        </w:rPr>
        <w:t>А.А.Аннабаева</w:t>
      </w:r>
      <w:proofErr w:type="spellEnd"/>
    </w:p>
    <w:p w:rsidR="00F85559" w:rsidRDefault="00F85559" w:rsidP="005A6759">
      <w:pPr>
        <w:pStyle w:val="11"/>
        <w:ind w:right="-1"/>
        <w:jc w:val="center"/>
        <w:rPr>
          <w:rFonts w:ascii="Times New Roman" w:hAnsi="Times New Roman"/>
          <w:b/>
          <w:sz w:val="28"/>
          <w:szCs w:val="28"/>
        </w:rPr>
      </w:pPr>
    </w:p>
    <w:p w:rsidR="00F85559" w:rsidRDefault="00F85559" w:rsidP="005A6759">
      <w:pPr>
        <w:pStyle w:val="11"/>
        <w:ind w:right="-1"/>
        <w:jc w:val="center"/>
        <w:rPr>
          <w:rFonts w:ascii="Times New Roman" w:hAnsi="Times New Roman"/>
          <w:b/>
          <w:sz w:val="28"/>
          <w:szCs w:val="28"/>
        </w:rPr>
      </w:pPr>
    </w:p>
    <w:p w:rsidR="00F85559" w:rsidRDefault="00F85559" w:rsidP="005A6759">
      <w:pPr>
        <w:pStyle w:val="11"/>
        <w:ind w:right="-1"/>
        <w:jc w:val="center"/>
        <w:rPr>
          <w:rFonts w:ascii="Times New Roman" w:hAnsi="Times New Roman"/>
          <w:b/>
          <w:sz w:val="28"/>
          <w:szCs w:val="28"/>
        </w:rPr>
      </w:pPr>
    </w:p>
    <w:p w:rsidR="00F85559" w:rsidRDefault="00F85559" w:rsidP="005A6759">
      <w:pPr>
        <w:pStyle w:val="11"/>
        <w:ind w:right="-1"/>
        <w:jc w:val="center"/>
        <w:rPr>
          <w:rFonts w:ascii="Times New Roman" w:hAnsi="Times New Roman"/>
          <w:b/>
          <w:sz w:val="28"/>
          <w:szCs w:val="28"/>
        </w:rPr>
      </w:pPr>
    </w:p>
    <w:p w:rsidR="00F85559" w:rsidRDefault="00F85559" w:rsidP="005A6759">
      <w:pPr>
        <w:pStyle w:val="11"/>
        <w:ind w:right="-1"/>
        <w:jc w:val="center"/>
        <w:rPr>
          <w:rFonts w:ascii="Times New Roman" w:hAnsi="Times New Roman"/>
          <w:b/>
          <w:sz w:val="28"/>
          <w:szCs w:val="28"/>
        </w:rPr>
      </w:pPr>
    </w:p>
    <w:p w:rsidR="00432F8E" w:rsidRDefault="00432F8E" w:rsidP="005A6759">
      <w:pPr>
        <w:pStyle w:val="11"/>
        <w:ind w:right="-1"/>
        <w:jc w:val="center"/>
        <w:rPr>
          <w:rFonts w:ascii="Times New Roman" w:hAnsi="Times New Roman"/>
          <w:b/>
          <w:sz w:val="28"/>
          <w:szCs w:val="28"/>
        </w:rPr>
      </w:pPr>
    </w:p>
    <w:p w:rsidR="00FD2FEC" w:rsidRDefault="00FD2FEC" w:rsidP="005A6759">
      <w:pPr>
        <w:pStyle w:val="11"/>
        <w:ind w:right="-1"/>
        <w:jc w:val="center"/>
        <w:rPr>
          <w:rFonts w:ascii="Times New Roman" w:hAnsi="Times New Roman"/>
          <w:b/>
          <w:sz w:val="28"/>
          <w:szCs w:val="28"/>
        </w:rPr>
      </w:pPr>
    </w:p>
    <w:p w:rsidR="00EB77FC" w:rsidRPr="00EB77FC" w:rsidRDefault="00EB77FC" w:rsidP="005A6759">
      <w:pPr>
        <w:pStyle w:val="11"/>
        <w:ind w:right="-1"/>
        <w:jc w:val="center"/>
        <w:rPr>
          <w:rFonts w:ascii="Times New Roman" w:hAnsi="Times New Roman"/>
          <w:b/>
          <w:sz w:val="40"/>
          <w:szCs w:val="40"/>
        </w:rPr>
      </w:pPr>
    </w:p>
    <w:p w:rsidR="00FD2FEC" w:rsidRPr="006048D0" w:rsidRDefault="00ED5405" w:rsidP="006048D0">
      <w:pPr>
        <w:widowControl w:val="0"/>
        <w:ind w:right="-1"/>
        <w:jc w:val="center"/>
        <w:rPr>
          <w:b/>
          <w:sz w:val="40"/>
          <w:szCs w:val="40"/>
          <w:lang w:val="ru-RU"/>
        </w:rPr>
      </w:pPr>
      <w:r w:rsidRPr="006048D0">
        <w:rPr>
          <w:b/>
          <w:sz w:val="40"/>
          <w:szCs w:val="40"/>
          <w:lang w:val="ru-RU"/>
        </w:rPr>
        <w:t xml:space="preserve">Конкурсная документация на участие в открытом конкурсе на право осуществления регулярных пассажирских перевозок </w:t>
      </w:r>
      <w:r w:rsidR="00A541CF">
        <w:rPr>
          <w:b/>
          <w:sz w:val="40"/>
          <w:szCs w:val="40"/>
          <w:lang w:val="ru-RU"/>
        </w:rPr>
        <w:t>автомобильным транспортом в</w:t>
      </w:r>
      <w:r w:rsidRPr="006048D0">
        <w:rPr>
          <w:b/>
          <w:sz w:val="40"/>
          <w:szCs w:val="40"/>
          <w:lang w:val="ru-RU"/>
        </w:rPr>
        <w:t xml:space="preserve"> </w:t>
      </w:r>
      <w:r w:rsidR="006048D0" w:rsidRPr="006048D0">
        <w:rPr>
          <w:b/>
          <w:sz w:val="40"/>
          <w:szCs w:val="40"/>
          <w:lang w:val="ru-RU"/>
        </w:rPr>
        <w:t>Туапсинско</w:t>
      </w:r>
      <w:r w:rsidR="00A541CF">
        <w:rPr>
          <w:b/>
          <w:sz w:val="40"/>
          <w:szCs w:val="40"/>
          <w:lang w:val="ru-RU"/>
        </w:rPr>
        <w:t>м</w:t>
      </w:r>
      <w:r w:rsidR="006048D0" w:rsidRPr="006048D0">
        <w:rPr>
          <w:b/>
          <w:sz w:val="40"/>
          <w:szCs w:val="40"/>
          <w:lang w:val="ru-RU"/>
        </w:rPr>
        <w:t xml:space="preserve"> городск</w:t>
      </w:r>
      <w:r w:rsidR="00A541CF">
        <w:rPr>
          <w:b/>
          <w:sz w:val="40"/>
          <w:szCs w:val="40"/>
          <w:lang w:val="ru-RU"/>
        </w:rPr>
        <w:t>ом</w:t>
      </w:r>
      <w:r w:rsidR="006048D0" w:rsidRPr="006048D0">
        <w:rPr>
          <w:b/>
          <w:sz w:val="40"/>
          <w:szCs w:val="40"/>
          <w:lang w:val="ru-RU"/>
        </w:rPr>
        <w:t xml:space="preserve"> поселени</w:t>
      </w:r>
      <w:r w:rsidR="00A541CF">
        <w:rPr>
          <w:b/>
          <w:sz w:val="40"/>
          <w:szCs w:val="40"/>
          <w:lang w:val="ru-RU"/>
        </w:rPr>
        <w:t xml:space="preserve">и </w:t>
      </w:r>
      <w:r w:rsidR="006048D0" w:rsidRPr="006048D0">
        <w:rPr>
          <w:b/>
          <w:sz w:val="40"/>
          <w:szCs w:val="40"/>
          <w:lang w:val="ru-RU"/>
        </w:rPr>
        <w:t xml:space="preserve"> </w:t>
      </w:r>
      <w:r w:rsidRPr="006048D0">
        <w:rPr>
          <w:b/>
          <w:sz w:val="40"/>
          <w:szCs w:val="40"/>
          <w:lang w:val="ru-RU"/>
        </w:rPr>
        <w:t>Туапсинского района</w:t>
      </w:r>
    </w:p>
    <w:p w:rsidR="00FD2FEC" w:rsidRDefault="00FD2FEC" w:rsidP="005A6759">
      <w:pPr>
        <w:pStyle w:val="11"/>
        <w:ind w:right="-1"/>
        <w:jc w:val="center"/>
        <w:rPr>
          <w:rFonts w:ascii="Times New Roman" w:hAnsi="Times New Roman"/>
          <w:b/>
          <w:sz w:val="28"/>
          <w:szCs w:val="28"/>
        </w:rPr>
      </w:pPr>
    </w:p>
    <w:p w:rsidR="00FD2FEC" w:rsidRDefault="00FD2FEC" w:rsidP="005A6759">
      <w:pPr>
        <w:pStyle w:val="11"/>
        <w:ind w:right="-1"/>
        <w:jc w:val="center"/>
        <w:rPr>
          <w:rFonts w:ascii="Times New Roman" w:hAnsi="Times New Roman"/>
          <w:b/>
          <w:sz w:val="28"/>
          <w:szCs w:val="28"/>
        </w:rPr>
      </w:pPr>
    </w:p>
    <w:p w:rsidR="00FD2FEC" w:rsidRDefault="00FD2FEC" w:rsidP="005A6759">
      <w:pPr>
        <w:pStyle w:val="11"/>
        <w:ind w:right="-1"/>
        <w:jc w:val="center"/>
        <w:rPr>
          <w:rFonts w:ascii="Times New Roman" w:hAnsi="Times New Roman"/>
          <w:b/>
          <w:sz w:val="28"/>
          <w:szCs w:val="28"/>
        </w:rPr>
      </w:pPr>
    </w:p>
    <w:p w:rsidR="00FD2FEC" w:rsidRDefault="00FD2FEC" w:rsidP="005A6759">
      <w:pPr>
        <w:pStyle w:val="11"/>
        <w:ind w:right="-1"/>
        <w:jc w:val="center"/>
        <w:rPr>
          <w:rFonts w:ascii="Times New Roman" w:hAnsi="Times New Roman"/>
          <w:b/>
          <w:sz w:val="28"/>
          <w:szCs w:val="28"/>
        </w:rPr>
      </w:pPr>
    </w:p>
    <w:p w:rsidR="00FD2FEC" w:rsidRDefault="00FD2FEC" w:rsidP="005A6759">
      <w:pPr>
        <w:pStyle w:val="11"/>
        <w:ind w:right="-1"/>
        <w:jc w:val="center"/>
        <w:rPr>
          <w:rFonts w:ascii="Times New Roman" w:hAnsi="Times New Roman"/>
          <w:b/>
          <w:sz w:val="28"/>
          <w:szCs w:val="28"/>
        </w:rPr>
      </w:pPr>
    </w:p>
    <w:p w:rsidR="00FD2FEC" w:rsidRDefault="00FD2FEC" w:rsidP="00B70AAA">
      <w:pPr>
        <w:pStyle w:val="11"/>
        <w:ind w:right="-1"/>
        <w:rPr>
          <w:rFonts w:ascii="Times New Roman" w:hAnsi="Times New Roman"/>
          <w:b/>
          <w:sz w:val="28"/>
          <w:szCs w:val="28"/>
        </w:rPr>
      </w:pPr>
    </w:p>
    <w:p w:rsidR="00646968" w:rsidRDefault="00646968" w:rsidP="00B70AAA">
      <w:pPr>
        <w:pStyle w:val="11"/>
        <w:ind w:right="-1"/>
        <w:rPr>
          <w:rFonts w:ascii="Times New Roman" w:hAnsi="Times New Roman"/>
          <w:b/>
          <w:sz w:val="28"/>
          <w:szCs w:val="28"/>
        </w:rPr>
      </w:pPr>
    </w:p>
    <w:p w:rsidR="00646968" w:rsidRDefault="00646968" w:rsidP="00B70AAA">
      <w:pPr>
        <w:pStyle w:val="11"/>
        <w:ind w:right="-1"/>
        <w:rPr>
          <w:rFonts w:ascii="Times New Roman" w:hAnsi="Times New Roman"/>
          <w:b/>
          <w:sz w:val="28"/>
          <w:szCs w:val="28"/>
        </w:rPr>
      </w:pPr>
    </w:p>
    <w:p w:rsidR="00646968" w:rsidRDefault="00646968" w:rsidP="00B70AAA">
      <w:pPr>
        <w:pStyle w:val="11"/>
        <w:ind w:right="-1"/>
        <w:rPr>
          <w:rFonts w:ascii="Times New Roman" w:hAnsi="Times New Roman"/>
          <w:b/>
          <w:sz w:val="28"/>
          <w:szCs w:val="28"/>
        </w:rPr>
      </w:pPr>
    </w:p>
    <w:p w:rsidR="00646968" w:rsidRDefault="00646968"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29151F" w:rsidRDefault="0029151F" w:rsidP="00B70AAA">
      <w:pPr>
        <w:pStyle w:val="11"/>
        <w:ind w:right="-1"/>
        <w:rPr>
          <w:rFonts w:ascii="Times New Roman" w:hAnsi="Times New Roman"/>
          <w:b/>
          <w:sz w:val="28"/>
          <w:szCs w:val="28"/>
        </w:rPr>
      </w:pPr>
    </w:p>
    <w:p w:rsidR="00FD2FEC" w:rsidRDefault="00FD2FEC" w:rsidP="00EB77FC">
      <w:pPr>
        <w:pStyle w:val="11"/>
        <w:ind w:right="-1"/>
        <w:rPr>
          <w:rFonts w:ascii="Times New Roman" w:hAnsi="Times New Roman"/>
          <w:b/>
          <w:sz w:val="28"/>
          <w:szCs w:val="28"/>
        </w:rPr>
      </w:pPr>
    </w:p>
    <w:p w:rsidR="00646968" w:rsidRPr="00646968" w:rsidRDefault="00646968" w:rsidP="00646968">
      <w:pPr>
        <w:widowControl w:val="0"/>
        <w:jc w:val="center"/>
        <w:rPr>
          <w:b/>
          <w:bCs/>
          <w:color w:val="000000"/>
          <w:sz w:val="28"/>
          <w:szCs w:val="28"/>
          <w:lang w:val="ru-RU"/>
        </w:rPr>
      </w:pPr>
      <w:proofErr w:type="spellStart"/>
      <w:r w:rsidRPr="00646968">
        <w:rPr>
          <w:b/>
          <w:bCs/>
          <w:color w:val="000000"/>
          <w:sz w:val="28"/>
          <w:szCs w:val="28"/>
          <w:lang w:val="ru-RU"/>
        </w:rPr>
        <w:t>г</w:t>
      </w:r>
      <w:proofErr w:type="gramStart"/>
      <w:r w:rsidRPr="00646968">
        <w:rPr>
          <w:b/>
          <w:bCs/>
          <w:color w:val="000000"/>
          <w:sz w:val="28"/>
          <w:szCs w:val="28"/>
          <w:lang w:val="ru-RU"/>
        </w:rPr>
        <w:t>.Т</w:t>
      </w:r>
      <w:proofErr w:type="gramEnd"/>
      <w:r w:rsidRPr="00646968">
        <w:rPr>
          <w:b/>
          <w:bCs/>
          <w:color w:val="000000"/>
          <w:sz w:val="28"/>
          <w:szCs w:val="28"/>
          <w:lang w:val="ru-RU"/>
        </w:rPr>
        <w:t>уапсе</w:t>
      </w:r>
      <w:proofErr w:type="spellEnd"/>
    </w:p>
    <w:p w:rsidR="00646968" w:rsidRPr="00646968" w:rsidRDefault="00646968" w:rsidP="00646968">
      <w:pPr>
        <w:jc w:val="center"/>
        <w:rPr>
          <w:sz w:val="28"/>
          <w:szCs w:val="28"/>
          <w:lang w:val="ru-RU"/>
        </w:rPr>
      </w:pPr>
      <w:r w:rsidRPr="00646968">
        <w:rPr>
          <w:b/>
          <w:bCs/>
          <w:color w:val="000000"/>
          <w:sz w:val="28"/>
          <w:szCs w:val="28"/>
          <w:lang w:val="ru-RU"/>
        </w:rPr>
        <w:t>2017 г.</w:t>
      </w:r>
    </w:p>
    <w:p w:rsidR="00A541CF" w:rsidRDefault="00A541CF" w:rsidP="006048D0">
      <w:pPr>
        <w:widowControl w:val="0"/>
        <w:ind w:right="-1" w:firstLine="708"/>
        <w:jc w:val="both"/>
        <w:rPr>
          <w:snapToGrid w:val="0"/>
          <w:sz w:val="28"/>
          <w:szCs w:val="28"/>
          <w:lang w:val="ru-RU"/>
        </w:rPr>
      </w:pPr>
    </w:p>
    <w:p w:rsidR="00A541CF" w:rsidRDefault="00A541CF" w:rsidP="006048D0">
      <w:pPr>
        <w:widowControl w:val="0"/>
        <w:ind w:right="-1" w:firstLine="708"/>
        <w:jc w:val="both"/>
        <w:rPr>
          <w:snapToGrid w:val="0"/>
          <w:sz w:val="28"/>
          <w:szCs w:val="28"/>
          <w:lang w:val="ru-RU"/>
        </w:rPr>
      </w:pPr>
    </w:p>
    <w:p w:rsidR="00D14E04" w:rsidRPr="0029151F" w:rsidRDefault="00D14E04" w:rsidP="0029151F">
      <w:pPr>
        <w:widowControl w:val="0"/>
        <w:ind w:right="-1" w:firstLine="708"/>
        <w:jc w:val="center"/>
        <w:rPr>
          <w:b/>
          <w:snapToGrid w:val="0"/>
          <w:sz w:val="28"/>
          <w:szCs w:val="28"/>
          <w:lang w:val="ru-RU"/>
        </w:rPr>
      </w:pPr>
      <w:r w:rsidRPr="0029151F">
        <w:rPr>
          <w:b/>
          <w:snapToGrid w:val="0"/>
          <w:sz w:val="28"/>
          <w:szCs w:val="28"/>
          <w:lang w:val="ru-RU"/>
        </w:rPr>
        <w:t>ИЗВЕЩЕНИЕ О ПРОВЕДЕНИИ ОТКРЫТОГО КОНКУРСА</w:t>
      </w:r>
    </w:p>
    <w:p w:rsidR="00D14E04" w:rsidRPr="0029151F" w:rsidRDefault="00A541CF" w:rsidP="0029151F">
      <w:pPr>
        <w:widowControl w:val="0"/>
        <w:ind w:right="-1" w:firstLine="708"/>
        <w:jc w:val="center"/>
        <w:rPr>
          <w:b/>
          <w:bCs/>
          <w:sz w:val="28"/>
          <w:szCs w:val="28"/>
          <w:lang w:val="ru-RU"/>
        </w:rPr>
      </w:pPr>
      <w:r w:rsidRPr="0029151F">
        <w:rPr>
          <w:b/>
          <w:bCs/>
          <w:sz w:val="28"/>
          <w:szCs w:val="28"/>
          <w:lang w:val="ru-RU"/>
        </w:rPr>
        <w:t>на право осуществления регулярных пассажирских перевозок автомобильным транспортом в Туапсинском городском поселении  Туапсинского района</w:t>
      </w:r>
    </w:p>
    <w:p w:rsidR="00D14E04" w:rsidRDefault="00D14E04" w:rsidP="00D14E04">
      <w:pPr>
        <w:widowControl w:val="0"/>
        <w:ind w:right="-1"/>
        <w:jc w:val="both"/>
        <w:rPr>
          <w:snapToGrid w:val="0"/>
          <w:sz w:val="28"/>
          <w:szCs w:val="28"/>
          <w:lang w:val="ru-RU"/>
        </w:rPr>
      </w:pPr>
      <w:r>
        <w:rPr>
          <w:snapToGrid w:val="0"/>
          <w:sz w:val="28"/>
          <w:szCs w:val="28"/>
          <w:lang w:val="ru-RU"/>
        </w:rPr>
        <w:t xml:space="preserve">13 марта 2017 года                                                                              город Туапсе </w:t>
      </w:r>
    </w:p>
    <w:p w:rsidR="00D14E04" w:rsidRDefault="00D14E04" w:rsidP="00D14E04">
      <w:pPr>
        <w:widowControl w:val="0"/>
        <w:ind w:right="-1"/>
        <w:jc w:val="both"/>
        <w:rPr>
          <w:snapToGrid w:val="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5500"/>
      </w:tblGrid>
      <w:tr w:rsidR="00D14E04" w:rsidRPr="006E1F9F" w:rsidTr="00CD428A">
        <w:trPr>
          <w:trHeight w:val="393"/>
          <w:jc w:val="center"/>
        </w:trPr>
        <w:tc>
          <w:tcPr>
            <w:tcW w:w="4085" w:type="dxa"/>
            <w:vAlign w:val="center"/>
          </w:tcPr>
          <w:p w:rsidR="00D14E04" w:rsidRPr="00D14E04" w:rsidRDefault="00D14E04" w:rsidP="00D14E04">
            <w:pPr>
              <w:widowControl w:val="0"/>
              <w:ind w:right="-1" w:firstLine="292"/>
              <w:rPr>
                <w:snapToGrid w:val="0"/>
                <w:szCs w:val="28"/>
                <w:lang w:val="ru-RU"/>
              </w:rPr>
            </w:pPr>
            <w:r w:rsidRPr="00D14E04">
              <w:rPr>
                <w:snapToGrid w:val="0"/>
                <w:szCs w:val="28"/>
                <w:lang w:val="ru-RU"/>
              </w:rPr>
              <w:t>Организатор открытого конкурса</w:t>
            </w:r>
          </w:p>
        </w:tc>
        <w:tc>
          <w:tcPr>
            <w:tcW w:w="5500" w:type="dxa"/>
          </w:tcPr>
          <w:p w:rsidR="00D14E04" w:rsidRPr="00D14E04" w:rsidRDefault="00D14E04" w:rsidP="00D14E04">
            <w:pPr>
              <w:rPr>
                <w:snapToGrid w:val="0"/>
                <w:szCs w:val="28"/>
                <w:lang w:val="ru-RU"/>
              </w:rPr>
            </w:pPr>
            <w:r w:rsidRPr="00D14E04">
              <w:rPr>
                <w:bCs/>
                <w:snapToGrid w:val="0"/>
                <w:szCs w:val="28"/>
                <w:lang w:val="ru-RU"/>
              </w:rPr>
              <w:t>администрация Туапсинского городского поселения Туапсинского района.</w:t>
            </w:r>
          </w:p>
        </w:tc>
      </w:tr>
      <w:tr w:rsidR="00D14E04" w:rsidRPr="00D14E04" w:rsidTr="00864703">
        <w:trPr>
          <w:trHeight w:val="104"/>
          <w:jc w:val="center"/>
        </w:trPr>
        <w:tc>
          <w:tcPr>
            <w:tcW w:w="4085" w:type="dxa"/>
            <w:vAlign w:val="center"/>
          </w:tcPr>
          <w:p w:rsidR="00D14E04" w:rsidRPr="00D14E04" w:rsidRDefault="00D14E04" w:rsidP="00D14E04">
            <w:pPr>
              <w:widowControl w:val="0"/>
              <w:ind w:right="-1" w:firstLine="292"/>
              <w:rPr>
                <w:snapToGrid w:val="0"/>
                <w:szCs w:val="28"/>
                <w:lang w:val="ru-RU"/>
              </w:rPr>
            </w:pPr>
            <w:r>
              <w:rPr>
                <w:snapToGrid w:val="0"/>
                <w:szCs w:val="28"/>
                <w:lang w:val="ru-RU"/>
              </w:rPr>
              <w:t>Юридический адрес</w:t>
            </w:r>
          </w:p>
        </w:tc>
        <w:tc>
          <w:tcPr>
            <w:tcW w:w="5500" w:type="dxa"/>
            <w:vAlign w:val="center"/>
          </w:tcPr>
          <w:p w:rsidR="00D14E04" w:rsidRPr="00D14E04" w:rsidRDefault="008F52A0" w:rsidP="008F52A0">
            <w:pPr>
              <w:rPr>
                <w:bCs/>
                <w:snapToGrid w:val="0"/>
                <w:szCs w:val="28"/>
                <w:lang w:val="ru-RU"/>
              </w:rPr>
            </w:pPr>
            <w:r w:rsidRPr="008F52A0">
              <w:rPr>
                <w:bCs/>
                <w:snapToGrid w:val="0"/>
                <w:szCs w:val="28"/>
                <w:lang w:val="ru-RU"/>
              </w:rPr>
              <w:t>город Туапсе, ул. Победы 17</w:t>
            </w:r>
          </w:p>
        </w:tc>
      </w:tr>
      <w:tr w:rsidR="00D14E04" w:rsidRPr="00D14E04" w:rsidTr="00864703">
        <w:trPr>
          <w:trHeight w:val="70"/>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t>Почтовый адрес</w:t>
            </w:r>
          </w:p>
        </w:tc>
        <w:tc>
          <w:tcPr>
            <w:tcW w:w="5500" w:type="dxa"/>
            <w:vAlign w:val="center"/>
          </w:tcPr>
          <w:p w:rsidR="00D14E04" w:rsidRPr="00D14E04" w:rsidRDefault="008F52A0" w:rsidP="008F52A0">
            <w:pPr>
              <w:rPr>
                <w:bCs/>
                <w:snapToGrid w:val="0"/>
                <w:szCs w:val="28"/>
                <w:lang w:val="ru-RU"/>
              </w:rPr>
            </w:pPr>
            <w:r w:rsidRPr="008F52A0">
              <w:rPr>
                <w:bCs/>
                <w:snapToGrid w:val="0"/>
                <w:szCs w:val="28"/>
                <w:lang w:val="ru-RU"/>
              </w:rPr>
              <w:t>город Туапсе, ул. Победы 17</w:t>
            </w:r>
          </w:p>
        </w:tc>
      </w:tr>
      <w:tr w:rsidR="00D14E04" w:rsidRPr="00D14E04" w:rsidTr="00864703">
        <w:trPr>
          <w:trHeight w:val="70"/>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t>Контактные телефоны</w:t>
            </w:r>
          </w:p>
        </w:tc>
        <w:tc>
          <w:tcPr>
            <w:tcW w:w="5500" w:type="dxa"/>
            <w:vAlign w:val="center"/>
          </w:tcPr>
          <w:p w:rsidR="00D14E04" w:rsidRPr="00D14E04" w:rsidRDefault="008F52A0" w:rsidP="008F52A0">
            <w:pPr>
              <w:rPr>
                <w:bCs/>
                <w:snapToGrid w:val="0"/>
                <w:szCs w:val="28"/>
                <w:lang w:val="ru-RU"/>
              </w:rPr>
            </w:pPr>
            <w:r>
              <w:rPr>
                <w:bCs/>
                <w:snapToGrid w:val="0"/>
                <w:szCs w:val="28"/>
                <w:lang w:val="ru-RU"/>
              </w:rPr>
              <w:t>8(86167) 25622 и 8(86167) 22020</w:t>
            </w:r>
          </w:p>
        </w:tc>
      </w:tr>
      <w:tr w:rsidR="00D14E04" w:rsidRPr="00D14E04" w:rsidTr="00864703">
        <w:trPr>
          <w:trHeight w:val="102"/>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t>Адрес электронной почты</w:t>
            </w:r>
          </w:p>
        </w:tc>
        <w:tc>
          <w:tcPr>
            <w:tcW w:w="5500" w:type="dxa"/>
            <w:vAlign w:val="center"/>
          </w:tcPr>
          <w:p w:rsidR="00D14E04" w:rsidRPr="008F52A0" w:rsidRDefault="006E1F9F" w:rsidP="008F52A0">
            <w:pPr>
              <w:rPr>
                <w:bCs/>
                <w:snapToGrid w:val="0"/>
                <w:szCs w:val="28"/>
                <w:lang w:val="ru-RU"/>
              </w:rPr>
            </w:pPr>
            <w:hyperlink r:id="rId9" w:history="1">
              <w:r w:rsidR="008F52A0" w:rsidRPr="008F52A0">
                <w:rPr>
                  <w:rStyle w:val="ac"/>
                  <w:bCs/>
                  <w:snapToGrid w:val="0"/>
                  <w:color w:val="auto"/>
                  <w:szCs w:val="28"/>
                  <w:u w:val="none"/>
                </w:rPr>
                <w:t>transport</w:t>
              </w:r>
              <w:r w:rsidR="008F52A0" w:rsidRPr="008F52A0">
                <w:rPr>
                  <w:rStyle w:val="ac"/>
                  <w:bCs/>
                  <w:snapToGrid w:val="0"/>
                  <w:color w:val="auto"/>
                  <w:szCs w:val="28"/>
                  <w:u w:val="none"/>
                  <w:lang w:val="ru-RU"/>
                </w:rPr>
                <w:t>_</w:t>
              </w:r>
              <w:r w:rsidR="008F52A0" w:rsidRPr="008F52A0">
                <w:rPr>
                  <w:rStyle w:val="ac"/>
                  <w:bCs/>
                  <w:snapToGrid w:val="0"/>
                  <w:color w:val="auto"/>
                  <w:szCs w:val="28"/>
                  <w:u w:val="none"/>
                </w:rPr>
                <w:t>tuapse</w:t>
              </w:r>
              <w:r w:rsidR="008F52A0" w:rsidRPr="008F52A0">
                <w:rPr>
                  <w:rStyle w:val="ac"/>
                  <w:bCs/>
                  <w:snapToGrid w:val="0"/>
                  <w:color w:val="auto"/>
                  <w:szCs w:val="28"/>
                  <w:u w:val="none"/>
                  <w:lang w:val="ru-RU"/>
                </w:rPr>
                <w:t>@</w:t>
              </w:r>
              <w:r w:rsidR="008F52A0" w:rsidRPr="008F52A0">
                <w:rPr>
                  <w:rStyle w:val="ac"/>
                  <w:bCs/>
                  <w:snapToGrid w:val="0"/>
                  <w:color w:val="auto"/>
                  <w:szCs w:val="28"/>
                  <w:u w:val="none"/>
                </w:rPr>
                <w:t>mail</w:t>
              </w:r>
              <w:r w:rsidR="008F52A0" w:rsidRPr="008F52A0">
                <w:rPr>
                  <w:rStyle w:val="ac"/>
                  <w:bCs/>
                  <w:snapToGrid w:val="0"/>
                  <w:color w:val="auto"/>
                  <w:szCs w:val="28"/>
                  <w:u w:val="none"/>
                  <w:lang w:val="ru-RU"/>
                </w:rPr>
                <w:t>.</w:t>
              </w:r>
              <w:proofErr w:type="spellStart"/>
              <w:r w:rsidR="008F52A0" w:rsidRPr="008F52A0">
                <w:rPr>
                  <w:rStyle w:val="ac"/>
                  <w:bCs/>
                  <w:snapToGrid w:val="0"/>
                  <w:color w:val="auto"/>
                  <w:szCs w:val="28"/>
                  <w:u w:val="none"/>
                </w:rPr>
                <w:t>ru</w:t>
              </w:r>
              <w:proofErr w:type="spellEnd"/>
            </w:hyperlink>
          </w:p>
        </w:tc>
      </w:tr>
      <w:tr w:rsidR="00D14E04" w:rsidRPr="006E1F9F" w:rsidTr="00CD428A">
        <w:trPr>
          <w:trHeight w:val="393"/>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t>Предмет открытого конкурса</w:t>
            </w:r>
          </w:p>
        </w:tc>
        <w:tc>
          <w:tcPr>
            <w:tcW w:w="5500" w:type="dxa"/>
          </w:tcPr>
          <w:p w:rsidR="00A541CF" w:rsidRDefault="00BC2A93" w:rsidP="00A541CF">
            <w:pPr>
              <w:widowControl w:val="0"/>
              <w:ind w:right="-1" w:firstLine="708"/>
              <w:jc w:val="both"/>
              <w:rPr>
                <w:bCs/>
                <w:snapToGrid w:val="0"/>
                <w:szCs w:val="28"/>
                <w:lang w:val="ru-RU"/>
              </w:rPr>
            </w:pPr>
            <w:r>
              <w:rPr>
                <w:bCs/>
                <w:snapToGrid w:val="0"/>
                <w:szCs w:val="28"/>
                <w:lang w:val="ru-RU"/>
              </w:rPr>
              <w:t>На п</w:t>
            </w:r>
            <w:r w:rsidR="00A541CF" w:rsidRPr="00A541CF">
              <w:rPr>
                <w:bCs/>
                <w:snapToGrid w:val="0"/>
                <w:szCs w:val="28"/>
                <w:lang w:val="ru-RU"/>
              </w:rPr>
              <w:t>раво осуществления регулярных пассажирских перевозок автомобильным транспортом в Туапсинском городском поселении  Туапсинского района</w:t>
            </w:r>
            <w:r w:rsidR="00A541CF">
              <w:rPr>
                <w:bCs/>
                <w:snapToGrid w:val="0"/>
                <w:szCs w:val="28"/>
                <w:lang w:val="ru-RU"/>
              </w:rPr>
              <w:t xml:space="preserve"> по муниципальным маршрутам регулярных перевозок по нерегулируемому тарифу, включенным в состав одного лота, указанны</w:t>
            </w:r>
            <w:r w:rsidR="006E1F9F">
              <w:rPr>
                <w:bCs/>
                <w:snapToGrid w:val="0"/>
                <w:szCs w:val="28"/>
                <w:lang w:val="ru-RU"/>
              </w:rPr>
              <w:t>х</w:t>
            </w:r>
            <w:r w:rsidR="00A541CF">
              <w:rPr>
                <w:bCs/>
                <w:snapToGrid w:val="0"/>
                <w:szCs w:val="28"/>
                <w:lang w:val="ru-RU"/>
              </w:rPr>
              <w:t xml:space="preserve"> </w:t>
            </w:r>
            <w:proofErr w:type="gramStart"/>
            <w:r w:rsidR="00A541CF">
              <w:rPr>
                <w:bCs/>
                <w:snapToGrid w:val="0"/>
                <w:szCs w:val="28"/>
                <w:lang w:val="ru-RU"/>
              </w:rPr>
              <w:t>в</w:t>
            </w:r>
            <w:proofErr w:type="gramEnd"/>
            <w:r w:rsidR="00A541CF">
              <w:rPr>
                <w:bCs/>
                <w:snapToGrid w:val="0"/>
                <w:szCs w:val="28"/>
                <w:lang w:val="ru-RU"/>
              </w:rPr>
              <w:t xml:space="preserve"> приложением №1 к конкурсной документации</w:t>
            </w:r>
            <w:r>
              <w:rPr>
                <w:bCs/>
                <w:snapToGrid w:val="0"/>
                <w:szCs w:val="28"/>
                <w:lang w:val="ru-RU"/>
              </w:rPr>
              <w:t>.</w:t>
            </w:r>
          </w:p>
          <w:p w:rsidR="00A541CF" w:rsidRPr="00D14E04" w:rsidRDefault="006E1F9F" w:rsidP="006E1F9F">
            <w:pPr>
              <w:widowControl w:val="0"/>
              <w:ind w:right="-1" w:firstLine="708"/>
              <w:jc w:val="both"/>
              <w:rPr>
                <w:bCs/>
                <w:snapToGrid w:val="0"/>
                <w:szCs w:val="28"/>
                <w:lang w:val="ru-RU"/>
              </w:rPr>
            </w:pPr>
            <w:r>
              <w:rPr>
                <w:bCs/>
                <w:snapToGrid w:val="0"/>
                <w:szCs w:val="28"/>
                <w:lang w:val="ru-RU"/>
              </w:rPr>
              <w:t>По результатам открытого  конкурса производится выдача</w:t>
            </w:r>
            <w:r w:rsidR="00CD428A" w:rsidRPr="00CD428A">
              <w:rPr>
                <w:bCs/>
                <w:snapToGrid w:val="0"/>
                <w:szCs w:val="28"/>
                <w:lang w:val="ru-RU"/>
              </w:rPr>
              <w:t xml:space="preserve"> свидетельств об осуществлении регулярных пассажирских перевозок автомобильным транспортом в Туапсинском городском поселении и карт маршрута регулярных пассажирских перевозок в Туапсинском городском поселении</w:t>
            </w:r>
          </w:p>
        </w:tc>
      </w:tr>
      <w:tr w:rsidR="006E1F9F" w:rsidRPr="006E1F9F" w:rsidTr="00CD428A">
        <w:trPr>
          <w:trHeight w:val="393"/>
          <w:jc w:val="center"/>
        </w:trPr>
        <w:tc>
          <w:tcPr>
            <w:tcW w:w="4085" w:type="dxa"/>
            <w:vAlign w:val="center"/>
          </w:tcPr>
          <w:p w:rsidR="006E1F9F" w:rsidRDefault="006E1F9F" w:rsidP="00D14E04">
            <w:pPr>
              <w:widowControl w:val="0"/>
              <w:ind w:right="-1" w:firstLine="292"/>
              <w:rPr>
                <w:snapToGrid w:val="0"/>
                <w:szCs w:val="28"/>
                <w:lang w:val="ru-RU"/>
              </w:rPr>
            </w:pPr>
            <w:r>
              <w:rPr>
                <w:snapToGrid w:val="0"/>
                <w:szCs w:val="28"/>
                <w:lang w:val="ru-RU"/>
              </w:rPr>
              <w:t>Срок, место и порядок предоставления конкурсной документации</w:t>
            </w:r>
          </w:p>
        </w:tc>
        <w:tc>
          <w:tcPr>
            <w:tcW w:w="5500" w:type="dxa"/>
          </w:tcPr>
          <w:p w:rsidR="000D0265" w:rsidRDefault="006E1F9F" w:rsidP="00085251">
            <w:pPr>
              <w:ind w:firstLine="709"/>
              <w:jc w:val="both"/>
              <w:rPr>
                <w:bCs/>
                <w:snapToGrid w:val="0"/>
                <w:szCs w:val="28"/>
                <w:lang w:val="ru-RU"/>
              </w:rPr>
            </w:pPr>
            <w:proofErr w:type="gramStart"/>
            <w:r>
              <w:rPr>
                <w:bCs/>
                <w:snapToGrid w:val="0"/>
                <w:szCs w:val="28"/>
                <w:lang w:val="ru-RU"/>
              </w:rPr>
              <w:t xml:space="preserve">На основании письменного заявления в рабочие дни  </w:t>
            </w:r>
            <w:r w:rsidR="000D0265">
              <w:rPr>
                <w:bCs/>
                <w:snapToGrid w:val="0"/>
                <w:szCs w:val="28"/>
                <w:lang w:val="ru-RU"/>
              </w:rPr>
              <w:t>с</w:t>
            </w:r>
            <w:r w:rsidR="000D0265" w:rsidRPr="00CD428A">
              <w:rPr>
                <w:snapToGrid w:val="0"/>
                <w:lang w:val="ru-RU"/>
              </w:rPr>
              <w:t xml:space="preserve"> 14 марта 2017 года по 2</w:t>
            </w:r>
            <w:r w:rsidR="000D0265">
              <w:rPr>
                <w:snapToGrid w:val="0"/>
                <w:lang w:val="ru-RU"/>
              </w:rPr>
              <w:t>4</w:t>
            </w:r>
            <w:r w:rsidR="000D0265" w:rsidRPr="00CD428A">
              <w:rPr>
                <w:snapToGrid w:val="0"/>
                <w:lang w:val="ru-RU"/>
              </w:rPr>
              <w:t xml:space="preserve"> марта 2017 года </w:t>
            </w:r>
            <w:r w:rsidR="000D0265">
              <w:rPr>
                <w:snapToGrid w:val="0"/>
                <w:lang w:val="ru-RU"/>
              </w:rPr>
              <w:t xml:space="preserve">включительно </w:t>
            </w:r>
            <w:r w:rsidR="000D0265" w:rsidRPr="00CD428A">
              <w:rPr>
                <w:snapToGrid w:val="0"/>
                <w:lang w:val="ru-RU"/>
              </w:rPr>
              <w:t>с 8 часов 30</w:t>
            </w:r>
            <w:r w:rsidR="000D0265">
              <w:rPr>
                <w:snapToGrid w:val="0"/>
                <w:lang w:val="ru-RU"/>
              </w:rPr>
              <w:t xml:space="preserve"> </w:t>
            </w:r>
            <w:r w:rsidR="000D0265" w:rsidRPr="00CD428A">
              <w:rPr>
                <w:snapToGrid w:val="0"/>
                <w:lang w:val="ru-RU"/>
              </w:rPr>
              <w:t>минут  до 12 часов 30 минут и с 13 часов 30 минут до 17 часов 30 минут ежедневно</w:t>
            </w:r>
            <w:r w:rsidR="000D0265">
              <w:rPr>
                <w:snapToGrid w:val="0"/>
                <w:lang w:val="ru-RU"/>
              </w:rPr>
              <w:t xml:space="preserve"> по местному времени по адресу: </w:t>
            </w:r>
            <w:r w:rsidR="000D0265" w:rsidRPr="008F52A0">
              <w:rPr>
                <w:bCs/>
                <w:snapToGrid w:val="0"/>
                <w:szCs w:val="28"/>
                <w:lang w:val="ru-RU"/>
              </w:rPr>
              <w:t>город Туапсе, ул. Победы 17, администрация Туапсинского городского поселения Туапсинского района (</w:t>
            </w:r>
            <w:r w:rsidR="000D0265">
              <w:rPr>
                <w:bCs/>
                <w:snapToGrid w:val="0"/>
                <w:szCs w:val="28"/>
                <w:lang w:val="ru-RU"/>
              </w:rPr>
              <w:t>кабинет 45</w:t>
            </w:r>
            <w:r w:rsidR="000D0265" w:rsidRPr="008F52A0">
              <w:rPr>
                <w:bCs/>
                <w:snapToGrid w:val="0"/>
                <w:szCs w:val="28"/>
                <w:lang w:val="ru-RU"/>
              </w:rPr>
              <w:t>)</w:t>
            </w:r>
            <w:r w:rsidR="00085251">
              <w:rPr>
                <w:bCs/>
                <w:snapToGrid w:val="0"/>
                <w:szCs w:val="28"/>
                <w:lang w:val="ru-RU"/>
              </w:rPr>
              <w:t xml:space="preserve"> </w:t>
            </w:r>
            <w:r w:rsidR="00085251" w:rsidRPr="00085251">
              <w:rPr>
                <w:bCs/>
                <w:snapToGrid w:val="0"/>
                <w:szCs w:val="28"/>
                <w:lang w:val="ru-RU"/>
              </w:rPr>
              <w:t>телефон</w:t>
            </w:r>
            <w:r w:rsidR="00085251">
              <w:rPr>
                <w:bCs/>
                <w:snapToGrid w:val="0"/>
                <w:szCs w:val="28"/>
                <w:lang w:val="ru-RU"/>
              </w:rPr>
              <w:t>ы (886167</w:t>
            </w:r>
            <w:proofErr w:type="gramEnd"/>
            <w:r w:rsidR="00085251">
              <w:rPr>
                <w:bCs/>
                <w:snapToGrid w:val="0"/>
                <w:szCs w:val="28"/>
                <w:lang w:val="ru-RU"/>
              </w:rPr>
              <w:t xml:space="preserve">) </w:t>
            </w:r>
            <w:r w:rsidR="00085251" w:rsidRPr="00085251">
              <w:rPr>
                <w:bCs/>
                <w:snapToGrid w:val="0"/>
                <w:szCs w:val="28"/>
                <w:lang w:val="ru-RU"/>
              </w:rPr>
              <w:t>2-20-20,</w:t>
            </w:r>
            <w:r w:rsidR="00085251">
              <w:rPr>
                <w:bCs/>
                <w:snapToGrid w:val="0"/>
                <w:szCs w:val="28"/>
                <w:lang w:val="ru-RU"/>
              </w:rPr>
              <w:t xml:space="preserve"> (886167) 2-56-22 </w:t>
            </w:r>
            <w:proofErr w:type="spellStart"/>
            <w:r w:rsidR="00085251" w:rsidRPr="00085251">
              <w:rPr>
                <w:bCs/>
                <w:snapToGrid w:val="0"/>
                <w:szCs w:val="28"/>
                <w:lang w:val="ru-RU"/>
              </w:rPr>
              <w:t>эл</w:t>
            </w:r>
            <w:proofErr w:type="gramStart"/>
            <w:r w:rsidR="00085251" w:rsidRPr="00085251">
              <w:rPr>
                <w:bCs/>
                <w:snapToGrid w:val="0"/>
                <w:szCs w:val="28"/>
                <w:lang w:val="ru-RU"/>
              </w:rPr>
              <w:t>.п</w:t>
            </w:r>
            <w:proofErr w:type="gramEnd"/>
            <w:r w:rsidR="00085251" w:rsidRPr="00085251">
              <w:rPr>
                <w:bCs/>
                <w:snapToGrid w:val="0"/>
                <w:szCs w:val="28"/>
                <w:lang w:val="ru-RU"/>
              </w:rPr>
              <w:t>очта</w:t>
            </w:r>
            <w:proofErr w:type="spellEnd"/>
            <w:r w:rsidR="00085251" w:rsidRPr="00085251">
              <w:rPr>
                <w:bCs/>
                <w:snapToGrid w:val="0"/>
                <w:szCs w:val="28"/>
                <w:lang w:val="ru-RU"/>
              </w:rPr>
              <w:t xml:space="preserve">: </w:t>
            </w:r>
            <w:hyperlink r:id="rId10" w:history="1">
              <w:r w:rsidR="00085251" w:rsidRPr="00085251">
                <w:rPr>
                  <w:snapToGrid w:val="0"/>
                  <w:lang w:val="ru-RU"/>
                </w:rPr>
                <w:t>transport_tuapse@mail.ru</w:t>
              </w:r>
            </w:hyperlink>
            <w:r w:rsidR="000D0265" w:rsidRPr="00CD428A">
              <w:rPr>
                <w:snapToGrid w:val="0"/>
                <w:lang w:val="ru-RU"/>
              </w:rPr>
              <w:t>.</w:t>
            </w:r>
            <w:r w:rsidR="000D0265">
              <w:rPr>
                <w:snapToGrid w:val="0"/>
                <w:lang w:val="ru-RU"/>
              </w:rPr>
              <w:t xml:space="preserve"> </w:t>
            </w:r>
            <w:r w:rsidR="000D0265" w:rsidRPr="00CD428A">
              <w:rPr>
                <w:snapToGrid w:val="0"/>
                <w:lang w:val="ru-RU"/>
              </w:rPr>
              <w:t xml:space="preserve"> </w:t>
            </w:r>
          </w:p>
        </w:tc>
      </w:tr>
      <w:tr w:rsidR="00D14E04" w:rsidRPr="006E1F9F" w:rsidTr="00CD428A">
        <w:trPr>
          <w:trHeight w:val="393"/>
          <w:jc w:val="center"/>
        </w:trPr>
        <w:tc>
          <w:tcPr>
            <w:tcW w:w="4085" w:type="dxa"/>
            <w:vAlign w:val="center"/>
          </w:tcPr>
          <w:p w:rsidR="00D14E04" w:rsidRDefault="000D0265" w:rsidP="000D0265">
            <w:pPr>
              <w:widowControl w:val="0"/>
              <w:ind w:right="-1" w:firstLine="292"/>
              <w:rPr>
                <w:snapToGrid w:val="0"/>
                <w:szCs w:val="28"/>
                <w:lang w:val="ru-RU"/>
              </w:rPr>
            </w:pPr>
            <w:r>
              <w:rPr>
                <w:snapToGrid w:val="0"/>
                <w:szCs w:val="28"/>
                <w:lang w:val="ru-RU"/>
              </w:rPr>
              <w:t>Срок, место</w:t>
            </w:r>
            <w:r>
              <w:rPr>
                <w:snapToGrid w:val="0"/>
                <w:szCs w:val="28"/>
                <w:lang w:val="ru-RU"/>
              </w:rPr>
              <w:t xml:space="preserve"> подачи заявок на участие в открытом конкурсе</w:t>
            </w:r>
          </w:p>
        </w:tc>
        <w:tc>
          <w:tcPr>
            <w:tcW w:w="5500" w:type="dxa"/>
          </w:tcPr>
          <w:p w:rsidR="00D14E04" w:rsidRPr="00CD428A" w:rsidRDefault="00864703" w:rsidP="004D4369">
            <w:pPr>
              <w:rPr>
                <w:bCs/>
                <w:snapToGrid w:val="0"/>
                <w:szCs w:val="28"/>
                <w:lang w:val="ru-RU"/>
              </w:rPr>
            </w:pPr>
            <w:r>
              <w:rPr>
                <w:snapToGrid w:val="0"/>
                <w:lang w:val="ru-RU"/>
              </w:rPr>
              <w:t>П</w:t>
            </w:r>
            <w:r w:rsidR="00CD428A" w:rsidRPr="00CD428A">
              <w:rPr>
                <w:snapToGrid w:val="0"/>
                <w:lang w:val="ru-RU"/>
              </w:rPr>
              <w:t xml:space="preserve">рием заявок на участие в конкурсе </w:t>
            </w:r>
            <w:r>
              <w:rPr>
                <w:snapToGrid w:val="0"/>
                <w:lang w:val="ru-RU"/>
              </w:rPr>
              <w:t>осуществляется в</w:t>
            </w:r>
            <w:r w:rsidRPr="008F52A0">
              <w:rPr>
                <w:bCs/>
                <w:snapToGrid w:val="0"/>
                <w:szCs w:val="28"/>
                <w:lang w:val="ru-RU"/>
              </w:rPr>
              <w:t xml:space="preserve"> администраци</w:t>
            </w:r>
            <w:r>
              <w:rPr>
                <w:bCs/>
                <w:snapToGrid w:val="0"/>
                <w:szCs w:val="28"/>
                <w:lang w:val="ru-RU"/>
              </w:rPr>
              <w:t>и</w:t>
            </w:r>
            <w:r w:rsidRPr="008F52A0">
              <w:rPr>
                <w:bCs/>
                <w:snapToGrid w:val="0"/>
                <w:szCs w:val="28"/>
                <w:lang w:val="ru-RU"/>
              </w:rPr>
              <w:t xml:space="preserve"> Туапсинского городского поселения Туапсинского района (</w:t>
            </w:r>
            <w:r>
              <w:rPr>
                <w:bCs/>
                <w:snapToGrid w:val="0"/>
                <w:szCs w:val="28"/>
                <w:lang w:val="ru-RU"/>
              </w:rPr>
              <w:t>кабинет 45</w:t>
            </w:r>
            <w:r w:rsidRPr="008F52A0">
              <w:rPr>
                <w:bCs/>
                <w:snapToGrid w:val="0"/>
                <w:szCs w:val="28"/>
                <w:lang w:val="ru-RU"/>
              </w:rPr>
              <w:t>)</w:t>
            </w:r>
            <w:r>
              <w:rPr>
                <w:bCs/>
                <w:snapToGrid w:val="0"/>
                <w:szCs w:val="28"/>
                <w:lang w:val="ru-RU"/>
              </w:rPr>
              <w:t xml:space="preserve"> </w:t>
            </w:r>
            <w:r w:rsidR="00CD428A" w:rsidRPr="00CD428A">
              <w:rPr>
                <w:snapToGrid w:val="0"/>
                <w:lang w:val="ru-RU"/>
              </w:rPr>
              <w:t xml:space="preserve">в период с 14 марта 2017 года по 29 марта 2017 года включительно. </w:t>
            </w:r>
            <w:proofErr w:type="gramStart"/>
            <w:r w:rsidR="00CD428A" w:rsidRPr="00CD428A">
              <w:rPr>
                <w:snapToGrid w:val="0"/>
                <w:lang w:val="ru-RU"/>
              </w:rPr>
              <w:t>С 14 марта 2017 года по 28 марта 2017 года с 8 часов 30</w:t>
            </w:r>
            <w:r w:rsidR="000D0265">
              <w:rPr>
                <w:snapToGrid w:val="0"/>
                <w:lang w:val="ru-RU"/>
              </w:rPr>
              <w:t xml:space="preserve"> </w:t>
            </w:r>
            <w:r w:rsidR="00CD428A" w:rsidRPr="00CD428A">
              <w:rPr>
                <w:snapToGrid w:val="0"/>
                <w:lang w:val="ru-RU"/>
              </w:rPr>
              <w:t>минут  до 12 часов 30 минут и с 13 часов 30 минут до 17 часов 30 минут ежедневно, кроме праздничных и выходных дней. 29 марта 2017 года заявки на участие в конкурсе могут быть поданы (отозваны) с 8 часов 30</w:t>
            </w:r>
            <w:r w:rsidR="000D0265">
              <w:rPr>
                <w:snapToGrid w:val="0"/>
                <w:lang w:val="ru-RU"/>
              </w:rPr>
              <w:t xml:space="preserve"> </w:t>
            </w:r>
            <w:r w:rsidR="00CD428A" w:rsidRPr="00CD428A">
              <w:rPr>
                <w:snapToGrid w:val="0"/>
                <w:lang w:val="ru-RU"/>
              </w:rPr>
              <w:t>минут до начала процедуры вскрытия конвертов.</w:t>
            </w:r>
            <w:r w:rsidR="000D0265">
              <w:rPr>
                <w:snapToGrid w:val="0"/>
                <w:lang w:val="ru-RU"/>
              </w:rPr>
              <w:t xml:space="preserve"> </w:t>
            </w:r>
            <w:proofErr w:type="gramEnd"/>
            <w:r w:rsidR="004D4369">
              <w:rPr>
                <w:snapToGrid w:val="0"/>
                <w:lang w:val="ru-RU"/>
              </w:rPr>
              <w:t>Время местное.</w:t>
            </w:r>
          </w:p>
        </w:tc>
      </w:tr>
      <w:tr w:rsidR="00D14E04" w:rsidRPr="00D14E04" w:rsidTr="00864703">
        <w:trPr>
          <w:trHeight w:val="178"/>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lastRenderedPageBreak/>
              <w:t>Официальный сайт</w:t>
            </w:r>
          </w:p>
        </w:tc>
        <w:tc>
          <w:tcPr>
            <w:tcW w:w="5500" w:type="dxa"/>
            <w:vAlign w:val="center"/>
          </w:tcPr>
          <w:p w:rsidR="00D14E04" w:rsidRPr="00D14E04" w:rsidRDefault="00CD428A" w:rsidP="00CD428A">
            <w:pPr>
              <w:rPr>
                <w:bCs/>
                <w:snapToGrid w:val="0"/>
                <w:szCs w:val="28"/>
                <w:lang w:val="ru-RU"/>
              </w:rPr>
            </w:pPr>
            <w:r w:rsidRPr="00CD428A">
              <w:rPr>
                <w:bCs/>
                <w:snapToGrid w:val="0"/>
                <w:szCs w:val="28"/>
              </w:rPr>
              <w:t>www</w:t>
            </w:r>
            <w:r w:rsidRPr="00CD428A">
              <w:rPr>
                <w:bCs/>
                <w:snapToGrid w:val="0"/>
                <w:szCs w:val="28"/>
                <w:lang w:val="ru-RU"/>
              </w:rPr>
              <w:t>.а</w:t>
            </w:r>
            <w:proofErr w:type="spellStart"/>
            <w:r w:rsidRPr="00CD428A">
              <w:rPr>
                <w:bCs/>
                <w:snapToGrid w:val="0"/>
                <w:szCs w:val="28"/>
              </w:rPr>
              <w:t>dm</w:t>
            </w:r>
            <w:proofErr w:type="spellEnd"/>
            <w:r w:rsidRPr="00CD428A">
              <w:rPr>
                <w:bCs/>
                <w:snapToGrid w:val="0"/>
                <w:szCs w:val="28"/>
                <w:lang w:val="ru-RU"/>
              </w:rPr>
              <w:t>.</w:t>
            </w:r>
            <w:proofErr w:type="spellStart"/>
            <w:r w:rsidRPr="00CD428A">
              <w:rPr>
                <w:bCs/>
                <w:snapToGrid w:val="0"/>
                <w:szCs w:val="28"/>
              </w:rPr>
              <w:t>tuapse</w:t>
            </w:r>
            <w:proofErr w:type="spellEnd"/>
            <w:r w:rsidRPr="00CD428A">
              <w:rPr>
                <w:bCs/>
                <w:snapToGrid w:val="0"/>
                <w:szCs w:val="28"/>
                <w:lang w:val="ru-RU"/>
              </w:rPr>
              <w:t>.</w:t>
            </w:r>
            <w:proofErr w:type="spellStart"/>
            <w:r w:rsidRPr="00CD428A">
              <w:rPr>
                <w:bCs/>
                <w:snapToGrid w:val="0"/>
                <w:szCs w:val="28"/>
              </w:rPr>
              <w:t>ru</w:t>
            </w:r>
            <w:proofErr w:type="spellEnd"/>
          </w:p>
        </w:tc>
      </w:tr>
      <w:tr w:rsidR="004D4369" w:rsidRPr="004D4369" w:rsidTr="00864703">
        <w:trPr>
          <w:trHeight w:val="178"/>
          <w:jc w:val="center"/>
        </w:trPr>
        <w:tc>
          <w:tcPr>
            <w:tcW w:w="4085" w:type="dxa"/>
            <w:vAlign w:val="center"/>
          </w:tcPr>
          <w:p w:rsidR="004D4369" w:rsidRDefault="004D4369" w:rsidP="00D14E04">
            <w:pPr>
              <w:widowControl w:val="0"/>
              <w:ind w:right="-1" w:firstLine="292"/>
              <w:rPr>
                <w:snapToGrid w:val="0"/>
                <w:szCs w:val="28"/>
                <w:lang w:val="ru-RU"/>
              </w:rPr>
            </w:pPr>
            <w:r>
              <w:rPr>
                <w:snapToGrid w:val="0"/>
                <w:szCs w:val="28"/>
                <w:lang w:val="ru-RU"/>
              </w:rPr>
              <w:t>Размер, порядок и сроки внесения платы за предоставление конкурсной документации на бумажном носителе</w:t>
            </w:r>
          </w:p>
        </w:tc>
        <w:tc>
          <w:tcPr>
            <w:tcW w:w="5500" w:type="dxa"/>
            <w:vAlign w:val="center"/>
          </w:tcPr>
          <w:p w:rsidR="004D4369" w:rsidRPr="004D4369" w:rsidRDefault="004D4369" w:rsidP="00CD428A">
            <w:pPr>
              <w:rPr>
                <w:bCs/>
                <w:snapToGrid w:val="0"/>
                <w:szCs w:val="28"/>
                <w:lang w:val="ru-RU"/>
              </w:rPr>
            </w:pPr>
            <w:r>
              <w:rPr>
                <w:bCs/>
                <w:snapToGrid w:val="0"/>
                <w:szCs w:val="28"/>
                <w:lang w:val="ru-RU"/>
              </w:rPr>
              <w:t>Плата не установлена</w:t>
            </w:r>
          </w:p>
        </w:tc>
      </w:tr>
      <w:tr w:rsidR="00D14E04" w:rsidRPr="006E1F9F" w:rsidTr="00CD428A">
        <w:trPr>
          <w:trHeight w:val="393"/>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t>Место, дата и время вскрытия конвертов с заявками на участие в открытом конкурсе</w:t>
            </w:r>
          </w:p>
        </w:tc>
        <w:tc>
          <w:tcPr>
            <w:tcW w:w="5500" w:type="dxa"/>
          </w:tcPr>
          <w:p w:rsidR="00D14E04" w:rsidRPr="00D14E04" w:rsidRDefault="008F52A0" w:rsidP="008F52A0">
            <w:pPr>
              <w:rPr>
                <w:bCs/>
                <w:snapToGrid w:val="0"/>
                <w:szCs w:val="28"/>
                <w:lang w:val="ru-RU"/>
              </w:rPr>
            </w:pPr>
            <w:r w:rsidRPr="008F52A0">
              <w:rPr>
                <w:bCs/>
                <w:snapToGrid w:val="0"/>
                <w:szCs w:val="28"/>
                <w:lang w:val="ru-RU"/>
              </w:rPr>
              <w:t>город Туапсе, ул. Победы 17, администрация Туапсинского городского поселения Туапсинского района (малый зал), 29 марта 2017 года в 10 часов 00 минут</w:t>
            </w:r>
            <w:r w:rsidR="000D0265">
              <w:rPr>
                <w:bCs/>
                <w:snapToGrid w:val="0"/>
                <w:szCs w:val="28"/>
                <w:lang w:val="ru-RU"/>
              </w:rPr>
              <w:t xml:space="preserve"> по местному времени</w:t>
            </w:r>
            <w:r w:rsidRPr="008F52A0">
              <w:rPr>
                <w:bCs/>
                <w:snapToGrid w:val="0"/>
                <w:szCs w:val="28"/>
                <w:lang w:val="ru-RU"/>
              </w:rPr>
              <w:t>.</w:t>
            </w:r>
          </w:p>
        </w:tc>
      </w:tr>
      <w:tr w:rsidR="00D14E04" w:rsidRPr="006E1F9F" w:rsidTr="00CD428A">
        <w:trPr>
          <w:trHeight w:val="393"/>
          <w:jc w:val="center"/>
        </w:trPr>
        <w:tc>
          <w:tcPr>
            <w:tcW w:w="4085" w:type="dxa"/>
            <w:vAlign w:val="center"/>
          </w:tcPr>
          <w:p w:rsidR="00D14E04" w:rsidRDefault="00D14E04" w:rsidP="00D14E04">
            <w:pPr>
              <w:widowControl w:val="0"/>
              <w:ind w:right="-1" w:firstLine="292"/>
              <w:rPr>
                <w:snapToGrid w:val="0"/>
                <w:szCs w:val="28"/>
                <w:lang w:val="ru-RU"/>
              </w:rPr>
            </w:pPr>
            <w:r>
              <w:rPr>
                <w:snapToGrid w:val="0"/>
                <w:szCs w:val="28"/>
                <w:lang w:val="ru-RU"/>
              </w:rPr>
              <w:t>Место и дата рассмотрения заявок на участие в открытом конкурсе</w:t>
            </w:r>
          </w:p>
        </w:tc>
        <w:tc>
          <w:tcPr>
            <w:tcW w:w="5500" w:type="dxa"/>
          </w:tcPr>
          <w:p w:rsidR="00D14E04" w:rsidRPr="00D14E04" w:rsidRDefault="008F52A0" w:rsidP="004D4369">
            <w:pPr>
              <w:rPr>
                <w:bCs/>
                <w:snapToGrid w:val="0"/>
                <w:szCs w:val="28"/>
                <w:lang w:val="ru-RU"/>
              </w:rPr>
            </w:pPr>
            <w:r w:rsidRPr="008F52A0">
              <w:rPr>
                <w:bCs/>
                <w:snapToGrid w:val="0"/>
                <w:szCs w:val="28"/>
                <w:lang w:val="ru-RU"/>
              </w:rPr>
              <w:t xml:space="preserve">город Туапсе, ул. Победы 17, администрация Туапсинского городского поселения Туапсинского района </w:t>
            </w:r>
            <w:r w:rsidR="004D4369">
              <w:rPr>
                <w:bCs/>
                <w:snapToGrid w:val="0"/>
                <w:szCs w:val="28"/>
                <w:lang w:val="ru-RU"/>
              </w:rPr>
              <w:t>(кабинет 21</w:t>
            </w:r>
            <w:r w:rsidRPr="008F52A0">
              <w:rPr>
                <w:bCs/>
                <w:snapToGrid w:val="0"/>
                <w:szCs w:val="28"/>
                <w:lang w:val="ru-RU"/>
              </w:rPr>
              <w:t xml:space="preserve">), </w:t>
            </w:r>
            <w:r>
              <w:rPr>
                <w:bCs/>
                <w:snapToGrid w:val="0"/>
                <w:szCs w:val="28"/>
                <w:lang w:val="ru-RU"/>
              </w:rPr>
              <w:t xml:space="preserve"> 30</w:t>
            </w:r>
            <w:r w:rsidRPr="008F52A0">
              <w:rPr>
                <w:bCs/>
                <w:snapToGrid w:val="0"/>
                <w:szCs w:val="28"/>
                <w:lang w:val="ru-RU"/>
              </w:rPr>
              <w:t xml:space="preserve"> марта 2017</w:t>
            </w:r>
            <w:r w:rsidR="004D4369">
              <w:rPr>
                <w:bCs/>
                <w:snapToGrid w:val="0"/>
                <w:szCs w:val="28"/>
                <w:lang w:val="ru-RU"/>
              </w:rPr>
              <w:t xml:space="preserve"> года 15 часов 00 минут</w:t>
            </w:r>
            <w:r>
              <w:rPr>
                <w:bCs/>
                <w:snapToGrid w:val="0"/>
                <w:szCs w:val="28"/>
                <w:lang w:val="ru-RU"/>
              </w:rPr>
              <w:t>.</w:t>
            </w:r>
          </w:p>
        </w:tc>
      </w:tr>
      <w:tr w:rsidR="00D14E04" w:rsidRPr="006E1F9F" w:rsidTr="00CD428A">
        <w:trPr>
          <w:trHeight w:val="393"/>
          <w:jc w:val="center"/>
        </w:trPr>
        <w:tc>
          <w:tcPr>
            <w:tcW w:w="4085" w:type="dxa"/>
            <w:vAlign w:val="center"/>
          </w:tcPr>
          <w:p w:rsidR="00D14E04" w:rsidRDefault="00CD428A" w:rsidP="00D14E04">
            <w:pPr>
              <w:widowControl w:val="0"/>
              <w:ind w:right="-1" w:firstLine="292"/>
              <w:rPr>
                <w:snapToGrid w:val="0"/>
                <w:szCs w:val="28"/>
                <w:lang w:val="ru-RU"/>
              </w:rPr>
            </w:pPr>
            <w:r>
              <w:rPr>
                <w:snapToGrid w:val="0"/>
                <w:szCs w:val="28"/>
                <w:lang w:val="ru-RU"/>
              </w:rPr>
              <w:t>Место и дата подведения итогов открытого конкурса</w:t>
            </w:r>
          </w:p>
        </w:tc>
        <w:tc>
          <w:tcPr>
            <w:tcW w:w="5500" w:type="dxa"/>
          </w:tcPr>
          <w:p w:rsidR="00D14E04" w:rsidRPr="00D14E04" w:rsidRDefault="008F52A0" w:rsidP="00F74B71">
            <w:pPr>
              <w:rPr>
                <w:bCs/>
                <w:snapToGrid w:val="0"/>
                <w:szCs w:val="28"/>
                <w:lang w:val="ru-RU"/>
              </w:rPr>
            </w:pPr>
            <w:r w:rsidRPr="008F52A0">
              <w:rPr>
                <w:bCs/>
                <w:snapToGrid w:val="0"/>
                <w:szCs w:val="28"/>
                <w:lang w:val="ru-RU"/>
              </w:rPr>
              <w:t>город Туапсе, ул. Победы 17, администрация Туапсинского городского поселения Туапсинского района (</w:t>
            </w:r>
            <w:r w:rsidR="00F74B71">
              <w:rPr>
                <w:bCs/>
                <w:snapToGrid w:val="0"/>
                <w:szCs w:val="28"/>
                <w:lang w:val="ru-RU"/>
              </w:rPr>
              <w:t>кабинет 21</w:t>
            </w:r>
            <w:r w:rsidRPr="008F52A0">
              <w:rPr>
                <w:bCs/>
                <w:snapToGrid w:val="0"/>
                <w:szCs w:val="28"/>
                <w:lang w:val="ru-RU"/>
              </w:rPr>
              <w:t>), 31 марта 2017 года в 10 часов 00 минут.</w:t>
            </w:r>
          </w:p>
        </w:tc>
      </w:tr>
      <w:tr w:rsidR="00F74B71" w:rsidRPr="006E1F9F" w:rsidTr="00CD428A">
        <w:trPr>
          <w:trHeight w:val="393"/>
          <w:jc w:val="center"/>
        </w:trPr>
        <w:tc>
          <w:tcPr>
            <w:tcW w:w="4085" w:type="dxa"/>
            <w:vAlign w:val="center"/>
          </w:tcPr>
          <w:p w:rsidR="00F74B71" w:rsidRDefault="00F74B71" w:rsidP="00D14E04">
            <w:pPr>
              <w:widowControl w:val="0"/>
              <w:ind w:right="-1" w:firstLine="292"/>
              <w:rPr>
                <w:snapToGrid w:val="0"/>
                <w:szCs w:val="28"/>
                <w:lang w:val="ru-RU"/>
              </w:rPr>
            </w:pPr>
            <w:r>
              <w:rPr>
                <w:snapToGrid w:val="0"/>
                <w:szCs w:val="28"/>
                <w:lang w:val="ru-RU"/>
              </w:rPr>
              <w:t>Срок и порядок отказа организатора открытого конкурса от проведения открытого конкурса</w:t>
            </w:r>
          </w:p>
        </w:tc>
        <w:tc>
          <w:tcPr>
            <w:tcW w:w="5500" w:type="dxa"/>
          </w:tcPr>
          <w:p w:rsidR="00F74B71" w:rsidRPr="006E0517" w:rsidRDefault="006E0517" w:rsidP="006E0517">
            <w:pPr>
              <w:ind w:firstLine="709"/>
              <w:jc w:val="both"/>
              <w:rPr>
                <w:snapToGrid w:val="0"/>
                <w:szCs w:val="28"/>
                <w:lang w:val="ru-RU"/>
              </w:rPr>
            </w:pPr>
            <w:r w:rsidRPr="006E0517">
              <w:rPr>
                <w:snapToGrid w:val="0"/>
                <w:szCs w:val="28"/>
                <w:lang w:val="ru-RU"/>
              </w:rPr>
              <w:t xml:space="preserve">организатор конкурса, вправе отказаться от проведения конкурса в любое время, но не позднее, чем за три дня до его проведения. Извещение об отказе от проведения конкурса в целом, от проведения конкурса по лоту, размещается на официальном сайте  в течение двух рабочих дней </w:t>
            </w:r>
            <w:proofErr w:type="gramStart"/>
            <w:r w:rsidRPr="006E0517">
              <w:rPr>
                <w:snapToGrid w:val="0"/>
                <w:szCs w:val="28"/>
                <w:lang w:val="ru-RU"/>
              </w:rPr>
              <w:t>с даты принятия</w:t>
            </w:r>
            <w:proofErr w:type="gramEnd"/>
            <w:r w:rsidRPr="006E0517">
              <w:rPr>
                <w:snapToGrid w:val="0"/>
                <w:szCs w:val="28"/>
                <w:lang w:val="ru-RU"/>
              </w:rPr>
              <w:t xml:space="preserve"> решения об отказе от проведения конкурса. В течение двух рабочих дней </w:t>
            </w:r>
            <w:proofErr w:type="gramStart"/>
            <w:r w:rsidRPr="006E0517">
              <w:rPr>
                <w:snapToGrid w:val="0"/>
                <w:szCs w:val="28"/>
                <w:lang w:val="ru-RU"/>
              </w:rPr>
              <w:t>с даты принятия</w:t>
            </w:r>
            <w:proofErr w:type="gramEnd"/>
            <w:r w:rsidRPr="006E0517">
              <w:rPr>
                <w:snapToGrid w:val="0"/>
                <w:szCs w:val="28"/>
                <w:lang w:val="ru-RU"/>
              </w:rPr>
              <w:t xml:space="preserve"> указанного решения организатор конкурса направляет соответствующие уведомления всем претендентам на участие в конкурсе.</w:t>
            </w:r>
          </w:p>
        </w:tc>
      </w:tr>
    </w:tbl>
    <w:p w:rsidR="00D14E04" w:rsidRDefault="00D14E04" w:rsidP="006048D0">
      <w:pPr>
        <w:widowControl w:val="0"/>
        <w:ind w:right="-1" w:firstLine="708"/>
        <w:jc w:val="both"/>
        <w:rPr>
          <w:snapToGrid w:val="0"/>
          <w:sz w:val="28"/>
          <w:szCs w:val="28"/>
          <w:lang w:val="ru-RU"/>
        </w:rPr>
      </w:pPr>
    </w:p>
    <w:p w:rsidR="00864703" w:rsidRPr="00864703" w:rsidRDefault="00864703" w:rsidP="00864703">
      <w:pPr>
        <w:widowControl w:val="0"/>
        <w:ind w:right="-1" w:firstLine="708"/>
        <w:jc w:val="center"/>
        <w:rPr>
          <w:b/>
          <w:snapToGrid w:val="0"/>
          <w:sz w:val="28"/>
          <w:szCs w:val="28"/>
          <w:lang w:val="ru-RU"/>
        </w:rPr>
      </w:pPr>
      <w:r w:rsidRPr="00864703">
        <w:rPr>
          <w:b/>
          <w:snapToGrid w:val="0"/>
          <w:sz w:val="28"/>
          <w:szCs w:val="28"/>
          <w:lang w:val="ru-RU"/>
        </w:rPr>
        <w:t>1. Общие положения</w:t>
      </w:r>
    </w:p>
    <w:p w:rsidR="00864703" w:rsidRDefault="00864703" w:rsidP="006048D0">
      <w:pPr>
        <w:widowControl w:val="0"/>
        <w:ind w:right="-1" w:firstLine="708"/>
        <w:jc w:val="both"/>
        <w:rPr>
          <w:snapToGrid w:val="0"/>
          <w:sz w:val="28"/>
          <w:szCs w:val="28"/>
          <w:lang w:val="ru-RU"/>
        </w:rPr>
      </w:pPr>
    </w:p>
    <w:p w:rsidR="006048D0" w:rsidRDefault="00D57507" w:rsidP="00810A1B">
      <w:pPr>
        <w:autoSpaceDE w:val="0"/>
        <w:autoSpaceDN w:val="0"/>
        <w:adjustRightInd w:val="0"/>
        <w:ind w:firstLine="540"/>
        <w:jc w:val="both"/>
        <w:rPr>
          <w:snapToGrid w:val="0"/>
          <w:sz w:val="28"/>
          <w:lang w:val="ru-RU"/>
        </w:rPr>
      </w:pPr>
      <w:r>
        <w:rPr>
          <w:snapToGrid w:val="0"/>
          <w:sz w:val="28"/>
          <w:szCs w:val="28"/>
          <w:lang w:val="ru-RU"/>
        </w:rPr>
        <w:t xml:space="preserve">1.1. </w:t>
      </w:r>
      <w:proofErr w:type="gramStart"/>
      <w:r w:rsidR="006048D0" w:rsidRPr="006048D0">
        <w:rPr>
          <w:snapToGrid w:val="0"/>
          <w:sz w:val="28"/>
          <w:szCs w:val="28"/>
          <w:lang w:val="ru-RU"/>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810A1B">
        <w:rPr>
          <w:snapToGrid w:val="0"/>
          <w:sz w:val="28"/>
          <w:szCs w:val="28"/>
          <w:lang w:val="ru-RU"/>
        </w:rPr>
        <w:t>з</w:t>
      </w:r>
      <w:r w:rsidR="00810A1B">
        <w:rPr>
          <w:sz w:val="28"/>
          <w:szCs w:val="28"/>
          <w:lang w:val="ru-RU" w:eastAsia="en-US"/>
        </w:rPr>
        <w:t>акона Краснодарского края от 7</w:t>
      </w:r>
      <w:proofErr w:type="gramEnd"/>
      <w:r w:rsidR="00810A1B">
        <w:rPr>
          <w:sz w:val="28"/>
          <w:szCs w:val="28"/>
          <w:lang w:val="ru-RU" w:eastAsia="en-US"/>
        </w:rPr>
        <w:t xml:space="preserve"> </w:t>
      </w:r>
      <w:proofErr w:type="gramStart"/>
      <w:r w:rsidR="00810A1B">
        <w:rPr>
          <w:sz w:val="28"/>
          <w:szCs w:val="28"/>
          <w:lang w:val="ru-RU" w:eastAsia="en-US"/>
        </w:rPr>
        <w:t>июля 199</w:t>
      </w:r>
      <w:r w:rsidR="00810A1B">
        <w:rPr>
          <w:sz w:val="28"/>
          <w:szCs w:val="28"/>
          <w:lang w:val="ru-RU" w:eastAsia="en-US"/>
        </w:rPr>
        <w:t xml:space="preserve">9 </w:t>
      </w:r>
      <w:r w:rsidR="00810A1B">
        <w:rPr>
          <w:sz w:val="28"/>
          <w:szCs w:val="28"/>
          <w:lang w:val="ru-RU" w:eastAsia="en-US"/>
        </w:rPr>
        <w:t>№</w:t>
      </w:r>
      <w:r w:rsidR="00810A1B">
        <w:rPr>
          <w:sz w:val="28"/>
          <w:szCs w:val="28"/>
          <w:lang w:val="ru-RU" w:eastAsia="en-US"/>
        </w:rPr>
        <w:t xml:space="preserve"> 193-КЗ </w:t>
      </w:r>
      <w:r w:rsidR="00810A1B">
        <w:rPr>
          <w:sz w:val="28"/>
          <w:szCs w:val="28"/>
          <w:lang w:val="ru-RU" w:eastAsia="en-US"/>
        </w:rPr>
        <w:t>«</w:t>
      </w:r>
      <w:r w:rsidR="00810A1B">
        <w:rPr>
          <w:sz w:val="28"/>
          <w:szCs w:val="28"/>
          <w:lang w:val="ru-RU" w:eastAsia="en-US"/>
        </w:rPr>
        <w:t>О пассажирских перевозках автомобильным транспортом и городским наземным электрическим транспортом в Краснодарском крае</w:t>
      </w:r>
      <w:r w:rsidR="00810A1B">
        <w:rPr>
          <w:sz w:val="28"/>
          <w:szCs w:val="28"/>
          <w:lang w:val="ru-RU" w:eastAsia="en-US"/>
        </w:rPr>
        <w:t xml:space="preserve">», </w:t>
      </w:r>
      <w:r w:rsidR="00810A1B" w:rsidRPr="006048D0">
        <w:rPr>
          <w:snapToGrid w:val="0"/>
          <w:sz w:val="28"/>
          <w:szCs w:val="28"/>
          <w:lang w:val="ru-RU"/>
        </w:rPr>
        <w:t xml:space="preserve"> </w:t>
      </w:r>
      <w:r w:rsidR="00810A1B" w:rsidRPr="006048D0">
        <w:rPr>
          <w:snapToGrid w:val="0"/>
          <w:sz w:val="28"/>
          <w:szCs w:val="28"/>
          <w:lang w:val="ru-RU"/>
        </w:rPr>
        <w:t>Устава Туапсинского городского поселения</w:t>
      </w:r>
      <w:r w:rsidR="00810A1B">
        <w:rPr>
          <w:bCs/>
          <w:snapToGrid w:val="0"/>
          <w:sz w:val="28"/>
          <w:szCs w:val="28"/>
          <w:lang w:val="ru-RU"/>
        </w:rPr>
        <w:t xml:space="preserve">, </w:t>
      </w:r>
      <w:r w:rsidR="006048D0" w:rsidRPr="006048D0">
        <w:rPr>
          <w:bCs/>
          <w:snapToGrid w:val="0"/>
          <w:sz w:val="28"/>
          <w:szCs w:val="28"/>
          <w:lang w:val="ru-RU"/>
        </w:rPr>
        <w:t xml:space="preserve">постановлением администрации Туапсинского городского поселения Туапсинского района от 3 марта 2017 </w:t>
      </w:r>
      <w:r w:rsidR="006048D0" w:rsidRPr="006048D0">
        <w:rPr>
          <w:snapToGrid w:val="0"/>
          <w:sz w:val="28"/>
          <w:szCs w:val="28"/>
          <w:lang w:val="ru-RU"/>
        </w:rPr>
        <w:t xml:space="preserve">года </w:t>
      </w:r>
      <w:r w:rsidR="006048D0" w:rsidRPr="006048D0">
        <w:rPr>
          <w:bCs/>
          <w:snapToGrid w:val="0"/>
          <w:sz w:val="28"/>
          <w:szCs w:val="28"/>
          <w:lang w:val="ru-RU"/>
        </w:rPr>
        <w:t>№281 «</w:t>
      </w:r>
      <w:r w:rsidR="006048D0" w:rsidRPr="006048D0">
        <w:rPr>
          <w:snapToGrid w:val="0"/>
          <w:sz w:val="28"/>
          <w:szCs w:val="28"/>
          <w:lang w:val="ru-RU"/>
        </w:rPr>
        <w:t xml:space="preserve">Об утверждении положения о конкурсе на право осуществления регулярных пассажирских перевозок автомобильным транспортом в </w:t>
      </w:r>
      <w:r w:rsidR="006048D0" w:rsidRPr="006048D0">
        <w:rPr>
          <w:bCs/>
          <w:snapToGrid w:val="0"/>
          <w:sz w:val="28"/>
          <w:szCs w:val="28"/>
          <w:lang w:val="ru-RU"/>
        </w:rPr>
        <w:t>Туапсинском городском поселении»</w:t>
      </w:r>
      <w:r w:rsidR="006048D0" w:rsidRPr="006048D0">
        <w:rPr>
          <w:snapToGrid w:val="0"/>
          <w:sz w:val="28"/>
          <w:szCs w:val="28"/>
          <w:lang w:val="ru-RU"/>
        </w:rPr>
        <w:t xml:space="preserve">, проводится отрытый конкурс </w:t>
      </w:r>
      <w:r w:rsidR="006048D0" w:rsidRPr="006048D0">
        <w:rPr>
          <w:snapToGrid w:val="0"/>
          <w:sz w:val="28"/>
          <w:lang w:val="ru-RU"/>
        </w:rPr>
        <w:t>на право осуществления регулярных пассажирских перевозок автомобильным</w:t>
      </w:r>
      <w:proofErr w:type="gramEnd"/>
      <w:r w:rsidR="006048D0" w:rsidRPr="006048D0">
        <w:rPr>
          <w:snapToGrid w:val="0"/>
          <w:sz w:val="28"/>
          <w:lang w:val="ru-RU"/>
        </w:rPr>
        <w:t xml:space="preserve"> транспортом в Туапсинском городском поселении Туапсинского района</w:t>
      </w:r>
      <w:r w:rsidR="00D30D38">
        <w:rPr>
          <w:snapToGrid w:val="0"/>
          <w:sz w:val="28"/>
          <w:lang w:val="ru-RU"/>
        </w:rPr>
        <w:t xml:space="preserve"> (далее открытый конкурс)</w:t>
      </w:r>
      <w:r w:rsidR="006048D0">
        <w:rPr>
          <w:snapToGrid w:val="0"/>
          <w:sz w:val="28"/>
          <w:lang w:val="ru-RU"/>
        </w:rPr>
        <w:t>.</w:t>
      </w:r>
    </w:p>
    <w:p w:rsidR="006048D0" w:rsidRDefault="00D57507" w:rsidP="006048D0">
      <w:pPr>
        <w:widowControl w:val="0"/>
        <w:ind w:right="-1" w:firstLine="708"/>
        <w:jc w:val="both"/>
        <w:rPr>
          <w:bCs/>
          <w:snapToGrid w:val="0"/>
          <w:sz w:val="28"/>
          <w:lang w:val="ru-RU"/>
        </w:rPr>
      </w:pPr>
      <w:r>
        <w:rPr>
          <w:sz w:val="28"/>
          <w:szCs w:val="28"/>
          <w:lang w:val="ru-RU"/>
        </w:rPr>
        <w:t xml:space="preserve">1.2. </w:t>
      </w:r>
      <w:r w:rsidR="006048D0" w:rsidRPr="00FE68C5">
        <w:rPr>
          <w:sz w:val="28"/>
          <w:szCs w:val="28"/>
          <w:lang w:val="ru-RU"/>
        </w:rPr>
        <w:t>Для проведения конкурс</w:t>
      </w:r>
      <w:r w:rsidR="006048D0">
        <w:rPr>
          <w:sz w:val="28"/>
          <w:szCs w:val="28"/>
          <w:lang w:val="ru-RU"/>
        </w:rPr>
        <w:t>а</w:t>
      </w:r>
      <w:r w:rsidR="006048D0" w:rsidRPr="00FE68C5">
        <w:rPr>
          <w:sz w:val="28"/>
          <w:szCs w:val="28"/>
          <w:lang w:val="ru-RU"/>
        </w:rPr>
        <w:t xml:space="preserve"> администраци</w:t>
      </w:r>
      <w:r w:rsidR="006048D0">
        <w:rPr>
          <w:sz w:val="28"/>
          <w:szCs w:val="28"/>
          <w:lang w:val="ru-RU"/>
        </w:rPr>
        <w:t xml:space="preserve">ей Туапсинского городского </w:t>
      </w:r>
      <w:r w:rsidR="006048D0">
        <w:rPr>
          <w:sz w:val="28"/>
          <w:szCs w:val="28"/>
          <w:lang w:val="ru-RU"/>
        </w:rPr>
        <w:lastRenderedPageBreak/>
        <w:t xml:space="preserve">поселения </w:t>
      </w:r>
      <w:r w:rsidR="006048D0" w:rsidRPr="00FE68C5">
        <w:rPr>
          <w:sz w:val="28"/>
          <w:szCs w:val="28"/>
          <w:lang w:val="ru-RU"/>
        </w:rPr>
        <w:t>созда</w:t>
      </w:r>
      <w:r w:rsidR="006048D0">
        <w:rPr>
          <w:sz w:val="28"/>
          <w:szCs w:val="28"/>
          <w:lang w:val="ru-RU"/>
        </w:rPr>
        <w:t>на</w:t>
      </w:r>
      <w:r w:rsidR="006048D0" w:rsidRPr="00FE68C5">
        <w:rPr>
          <w:sz w:val="28"/>
          <w:szCs w:val="28"/>
          <w:lang w:val="ru-RU"/>
        </w:rPr>
        <w:t xml:space="preserve"> конкурсная комиссия,</w:t>
      </w:r>
      <w:r w:rsidR="006048D0">
        <w:rPr>
          <w:sz w:val="28"/>
          <w:szCs w:val="28"/>
          <w:lang w:val="ru-RU"/>
        </w:rPr>
        <w:t xml:space="preserve"> утвержденная </w:t>
      </w:r>
      <w:r w:rsidR="006048D0" w:rsidRPr="006048D0">
        <w:rPr>
          <w:bCs/>
          <w:snapToGrid w:val="0"/>
          <w:sz w:val="28"/>
          <w:lang w:val="ru-RU"/>
        </w:rPr>
        <w:t xml:space="preserve">постановлением администрации Туапсинского городского поселения Туапсинского района от 3 марта 2017 </w:t>
      </w:r>
      <w:r w:rsidR="006048D0" w:rsidRPr="006048D0">
        <w:rPr>
          <w:snapToGrid w:val="0"/>
          <w:sz w:val="28"/>
          <w:lang w:val="ru-RU"/>
        </w:rPr>
        <w:t xml:space="preserve">года </w:t>
      </w:r>
      <w:r w:rsidR="006048D0" w:rsidRPr="006048D0">
        <w:rPr>
          <w:bCs/>
          <w:snapToGrid w:val="0"/>
          <w:sz w:val="28"/>
          <w:lang w:val="ru-RU"/>
        </w:rPr>
        <w:t>№281 «</w:t>
      </w:r>
      <w:r w:rsidR="006048D0" w:rsidRPr="006048D0">
        <w:rPr>
          <w:snapToGrid w:val="0"/>
          <w:sz w:val="28"/>
          <w:lang w:val="ru-RU"/>
        </w:rPr>
        <w:t xml:space="preserve">Об утверждении положения о конкурсе на право осуществления регулярных пассажирских перевозок автомобильным транспортом в </w:t>
      </w:r>
      <w:r w:rsidR="006048D0" w:rsidRPr="006048D0">
        <w:rPr>
          <w:bCs/>
          <w:snapToGrid w:val="0"/>
          <w:sz w:val="28"/>
          <w:lang w:val="ru-RU"/>
        </w:rPr>
        <w:t>Туапсинском городском поселении»</w:t>
      </w:r>
      <w:r w:rsidR="006048D0">
        <w:rPr>
          <w:bCs/>
          <w:snapToGrid w:val="0"/>
          <w:sz w:val="28"/>
          <w:lang w:val="ru-RU"/>
        </w:rPr>
        <w:t>.</w:t>
      </w:r>
    </w:p>
    <w:p w:rsidR="0055592F" w:rsidRDefault="00D57507" w:rsidP="0055592F">
      <w:pPr>
        <w:shd w:val="clear" w:color="auto" w:fill="FFFFFF"/>
        <w:ind w:firstLine="708"/>
        <w:jc w:val="both"/>
        <w:rPr>
          <w:bCs/>
          <w:sz w:val="28"/>
          <w:szCs w:val="28"/>
          <w:lang w:val="ru-RU"/>
        </w:rPr>
      </w:pPr>
      <w:r>
        <w:rPr>
          <w:sz w:val="28"/>
          <w:szCs w:val="28"/>
          <w:lang w:val="ru-RU"/>
        </w:rPr>
        <w:t xml:space="preserve">1.3. </w:t>
      </w:r>
      <w:r w:rsidR="0055592F" w:rsidRPr="0055592F">
        <w:rPr>
          <w:sz w:val="28"/>
          <w:szCs w:val="28"/>
          <w:lang w:val="ru-RU"/>
        </w:rPr>
        <w:t>Конкурсный лот</w:t>
      </w:r>
      <w:r w:rsidR="0055592F">
        <w:rPr>
          <w:sz w:val="28"/>
          <w:szCs w:val="28"/>
          <w:lang w:val="ru-RU"/>
        </w:rPr>
        <w:t xml:space="preserve"> состо</w:t>
      </w:r>
      <w:r w:rsidR="004433EB">
        <w:rPr>
          <w:sz w:val="28"/>
          <w:szCs w:val="28"/>
          <w:lang w:val="ru-RU"/>
        </w:rPr>
        <w:t xml:space="preserve">ит </w:t>
      </w:r>
      <w:r w:rsidR="0055592F">
        <w:rPr>
          <w:sz w:val="28"/>
          <w:szCs w:val="28"/>
          <w:lang w:val="ru-RU"/>
        </w:rPr>
        <w:t>из м</w:t>
      </w:r>
      <w:r w:rsidR="0055592F" w:rsidRPr="0055592F">
        <w:rPr>
          <w:sz w:val="28"/>
          <w:szCs w:val="28"/>
          <w:lang w:val="ru-RU"/>
        </w:rPr>
        <w:t>аршрут</w:t>
      </w:r>
      <w:r w:rsidR="0055592F">
        <w:rPr>
          <w:sz w:val="28"/>
          <w:szCs w:val="28"/>
          <w:lang w:val="ru-RU"/>
        </w:rPr>
        <w:t>ов</w:t>
      </w:r>
      <w:r w:rsidR="0055592F" w:rsidRPr="0055592F">
        <w:rPr>
          <w:sz w:val="28"/>
          <w:szCs w:val="28"/>
          <w:lang w:val="ru-RU"/>
        </w:rPr>
        <w:t>, подлежащи</w:t>
      </w:r>
      <w:r w:rsidR="0055592F">
        <w:rPr>
          <w:sz w:val="28"/>
          <w:szCs w:val="28"/>
          <w:lang w:val="ru-RU"/>
        </w:rPr>
        <w:t>х</w:t>
      </w:r>
      <w:r w:rsidR="0055592F" w:rsidRPr="0055592F">
        <w:rPr>
          <w:sz w:val="28"/>
          <w:szCs w:val="28"/>
          <w:lang w:val="ru-RU"/>
        </w:rPr>
        <w:t xml:space="preserve"> обслуживанию</w:t>
      </w:r>
      <w:r w:rsidR="0055592F">
        <w:rPr>
          <w:sz w:val="28"/>
          <w:szCs w:val="28"/>
          <w:lang w:val="ru-RU"/>
        </w:rPr>
        <w:t xml:space="preserve"> </w:t>
      </w:r>
      <w:r w:rsidR="0055592F" w:rsidRPr="0055592F">
        <w:rPr>
          <w:sz w:val="28"/>
          <w:szCs w:val="28"/>
          <w:lang w:val="ru-RU"/>
        </w:rPr>
        <w:t xml:space="preserve">в соответствии с реестром муниципальных маршрутов регулярных перевозок </w:t>
      </w:r>
      <w:r w:rsidR="00AF4C15">
        <w:rPr>
          <w:sz w:val="28"/>
          <w:szCs w:val="28"/>
          <w:lang w:val="ru-RU"/>
        </w:rPr>
        <w:t xml:space="preserve">по нерегулируемым тарифам </w:t>
      </w:r>
      <w:r w:rsidR="0055592F" w:rsidRPr="0055592F">
        <w:rPr>
          <w:sz w:val="28"/>
          <w:szCs w:val="28"/>
          <w:lang w:val="ru-RU"/>
        </w:rPr>
        <w:t>на территории Туапсинского городского поселения, утвержденного постановлением администрации Ту</w:t>
      </w:r>
      <w:r>
        <w:rPr>
          <w:sz w:val="28"/>
          <w:szCs w:val="28"/>
          <w:lang w:val="ru-RU"/>
        </w:rPr>
        <w:t>апсинского городского поселения</w:t>
      </w:r>
      <w:r w:rsidR="0055592F">
        <w:rPr>
          <w:sz w:val="28"/>
          <w:szCs w:val="28"/>
          <w:lang w:val="ru-RU"/>
        </w:rPr>
        <w:t xml:space="preserve"> </w:t>
      </w:r>
      <w:r w:rsidR="0055592F" w:rsidRPr="0055592F">
        <w:rPr>
          <w:sz w:val="28"/>
          <w:szCs w:val="28"/>
          <w:lang w:val="ru-RU"/>
        </w:rPr>
        <w:t xml:space="preserve">от </w:t>
      </w:r>
      <w:r w:rsidR="0055592F">
        <w:rPr>
          <w:sz w:val="28"/>
          <w:szCs w:val="28"/>
          <w:lang w:val="ru-RU"/>
        </w:rPr>
        <w:t xml:space="preserve">3 марта </w:t>
      </w:r>
      <w:r w:rsidR="0055592F" w:rsidRPr="0055592F">
        <w:rPr>
          <w:sz w:val="28"/>
          <w:szCs w:val="28"/>
          <w:lang w:val="ru-RU"/>
        </w:rPr>
        <w:t>2017</w:t>
      </w:r>
      <w:r w:rsidR="0055592F">
        <w:rPr>
          <w:sz w:val="28"/>
          <w:szCs w:val="28"/>
          <w:lang w:val="ru-RU"/>
        </w:rPr>
        <w:t xml:space="preserve"> года</w:t>
      </w:r>
      <w:r w:rsidR="0055592F" w:rsidRPr="0055592F">
        <w:rPr>
          <w:sz w:val="28"/>
          <w:szCs w:val="28"/>
          <w:lang w:val="ru-RU"/>
        </w:rPr>
        <w:t xml:space="preserve"> №282 «Об</w:t>
      </w:r>
      <w:r w:rsidR="0055592F" w:rsidRPr="0055592F">
        <w:rPr>
          <w:snapToGrid w:val="0"/>
          <w:sz w:val="28"/>
          <w:szCs w:val="28"/>
          <w:lang w:val="ru-RU"/>
        </w:rPr>
        <w:t xml:space="preserve"> утверждении реестра муниципальных маршрутов регулярных перевозок на территории города Туапсе»</w:t>
      </w:r>
      <w:r w:rsidR="004433EB">
        <w:rPr>
          <w:snapToGrid w:val="0"/>
          <w:sz w:val="28"/>
          <w:szCs w:val="28"/>
          <w:lang w:val="ru-RU"/>
        </w:rPr>
        <w:t xml:space="preserve">. Данные маршруты необходимо обслуживать в соответствии  с </w:t>
      </w:r>
      <w:r w:rsidR="0055592F" w:rsidRPr="0055592F">
        <w:rPr>
          <w:snapToGrid w:val="0"/>
          <w:sz w:val="28"/>
          <w:szCs w:val="28"/>
          <w:lang w:val="ru-RU"/>
        </w:rPr>
        <w:t>расписаниям</w:t>
      </w:r>
      <w:r w:rsidR="004433EB">
        <w:rPr>
          <w:snapToGrid w:val="0"/>
          <w:sz w:val="28"/>
          <w:szCs w:val="28"/>
          <w:lang w:val="ru-RU"/>
        </w:rPr>
        <w:t xml:space="preserve">и, </w:t>
      </w:r>
      <w:r w:rsidR="0055592F" w:rsidRPr="0055592F">
        <w:rPr>
          <w:snapToGrid w:val="0"/>
          <w:sz w:val="28"/>
          <w:szCs w:val="28"/>
          <w:lang w:val="ru-RU"/>
        </w:rPr>
        <w:t xml:space="preserve"> </w:t>
      </w:r>
      <w:r w:rsidR="004433EB">
        <w:rPr>
          <w:snapToGrid w:val="0"/>
          <w:sz w:val="28"/>
          <w:szCs w:val="28"/>
          <w:lang w:val="ru-RU"/>
        </w:rPr>
        <w:t xml:space="preserve">размещенными </w:t>
      </w:r>
      <w:r w:rsidR="0055592F" w:rsidRPr="0055592F">
        <w:rPr>
          <w:snapToGrid w:val="0"/>
          <w:sz w:val="28"/>
          <w:szCs w:val="28"/>
          <w:lang w:val="ru-RU"/>
        </w:rPr>
        <w:t xml:space="preserve"> на официальном сайте </w:t>
      </w:r>
      <w:r w:rsidR="0055592F" w:rsidRPr="0055592F">
        <w:rPr>
          <w:bCs/>
          <w:sz w:val="28"/>
          <w:szCs w:val="28"/>
          <w:lang w:val="ru-RU"/>
        </w:rPr>
        <w:t>администрации Туапсинского городского поселения Туапсинского района</w:t>
      </w:r>
      <w:r w:rsidR="004433EB">
        <w:rPr>
          <w:bCs/>
          <w:sz w:val="28"/>
          <w:szCs w:val="28"/>
          <w:lang w:val="ru-RU"/>
        </w:rPr>
        <w:t xml:space="preserve"> (</w:t>
      </w:r>
      <w:hyperlink r:id="rId11" w:history="1">
        <w:r w:rsidR="004433EB" w:rsidRPr="004433EB">
          <w:rPr>
            <w:lang w:val="ru-RU"/>
          </w:rPr>
          <w:t>http://adm.tuapse.ru/deyatelnost-administratsii/transport-i-svyaz/raspisanie-avtobusov.php). К</w:t>
        </w:r>
        <w:r w:rsidR="004433EB" w:rsidRPr="004433EB">
          <w:rPr>
            <w:bCs/>
            <w:sz w:val="28"/>
            <w:szCs w:val="28"/>
            <w:lang w:val="ru-RU"/>
          </w:rPr>
          <w:t>онкурсный</w:t>
        </w:r>
      </w:hyperlink>
      <w:r w:rsidR="004433EB">
        <w:rPr>
          <w:bCs/>
          <w:sz w:val="28"/>
          <w:szCs w:val="28"/>
          <w:lang w:val="ru-RU"/>
        </w:rPr>
        <w:t xml:space="preserve"> лот по маршрутно указан в </w:t>
      </w:r>
      <w:r w:rsidR="00864703">
        <w:rPr>
          <w:bCs/>
          <w:sz w:val="28"/>
          <w:szCs w:val="28"/>
          <w:lang w:val="ru-RU"/>
        </w:rPr>
        <w:t xml:space="preserve"> Приложени</w:t>
      </w:r>
      <w:r w:rsidR="004433EB">
        <w:rPr>
          <w:bCs/>
          <w:sz w:val="28"/>
          <w:szCs w:val="28"/>
          <w:lang w:val="ru-RU"/>
        </w:rPr>
        <w:t>и</w:t>
      </w:r>
      <w:r w:rsidR="00864703">
        <w:rPr>
          <w:bCs/>
          <w:sz w:val="28"/>
          <w:szCs w:val="28"/>
          <w:lang w:val="ru-RU"/>
        </w:rPr>
        <w:t xml:space="preserve"> </w:t>
      </w:r>
      <w:r w:rsidR="004433EB">
        <w:rPr>
          <w:bCs/>
          <w:sz w:val="28"/>
          <w:szCs w:val="28"/>
          <w:lang w:val="ru-RU"/>
        </w:rPr>
        <w:t>№</w:t>
      </w:r>
      <w:r w:rsidR="00864703">
        <w:rPr>
          <w:bCs/>
          <w:sz w:val="28"/>
          <w:szCs w:val="28"/>
          <w:lang w:val="ru-RU"/>
        </w:rPr>
        <w:t>1</w:t>
      </w:r>
      <w:r w:rsidR="004433EB">
        <w:rPr>
          <w:bCs/>
          <w:sz w:val="28"/>
          <w:szCs w:val="28"/>
          <w:lang w:val="ru-RU"/>
        </w:rPr>
        <w:t xml:space="preserve"> к конкурсной документации.</w:t>
      </w:r>
    </w:p>
    <w:p w:rsidR="00086A23" w:rsidRDefault="00086A23" w:rsidP="0055592F">
      <w:pPr>
        <w:shd w:val="clear" w:color="auto" w:fill="FFFFFF"/>
        <w:ind w:firstLine="708"/>
        <w:jc w:val="both"/>
        <w:rPr>
          <w:bCs/>
          <w:sz w:val="28"/>
          <w:szCs w:val="28"/>
          <w:lang w:val="ru-RU"/>
        </w:rPr>
      </w:pPr>
      <w:r>
        <w:rPr>
          <w:bCs/>
          <w:sz w:val="28"/>
          <w:szCs w:val="28"/>
          <w:lang w:val="ru-RU"/>
        </w:rPr>
        <w:t>1.4 Ор</w:t>
      </w:r>
      <w:r w:rsidRPr="00086A23">
        <w:rPr>
          <w:bCs/>
          <w:sz w:val="28"/>
          <w:szCs w:val="28"/>
          <w:lang w:val="ru-RU"/>
        </w:rPr>
        <w:t xml:space="preserve">ганизатор конкурса, вправе отказаться от проведения конкурса в любое время, но не позднее, чем за три дня до его проведения. Извещение об отказе от проведения конкурса в целом, от проведения конкурса по лоту, размещается на официальном сайте  в течение двух рабочих дней </w:t>
      </w:r>
      <w:proofErr w:type="gramStart"/>
      <w:r w:rsidRPr="00086A23">
        <w:rPr>
          <w:bCs/>
          <w:sz w:val="28"/>
          <w:szCs w:val="28"/>
          <w:lang w:val="ru-RU"/>
        </w:rPr>
        <w:t>с даты принятия</w:t>
      </w:r>
      <w:proofErr w:type="gramEnd"/>
      <w:r w:rsidRPr="00086A23">
        <w:rPr>
          <w:bCs/>
          <w:sz w:val="28"/>
          <w:szCs w:val="28"/>
          <w:lang w:val="ru-RU"/>
        </w:rPr>
        <w:t xml:space="preserve"> решения об отказе от проведения конкурса. В течение двух рабочих дней </w:t>
      </w:r>
      <w:proofErr w:type="gramStart"/>
      <w:r w:rsidRPr="00086A23">
        <w:rPr>
          <w:bCs/>
          <w:sz w:val="28"/>
          <w:szCs w:val="28"/>
          <w:lang w:val="ru-RU"/>
        </w:rPr>
        <w:t>с даты принятия</w:t>
      </w:r>
      <w:proofErr w:type="gramEnd"/>
      <w:r w:rsidRPr="00086A23">
        <w:rPr>
          <w:bCs/>
          <w:sz w:val="28"/>
          <w:szCs w:val="28"/>
          <w:lang w:val="ru-RU"/>
        </w:rPr>
        <w:t xml:space="preserve"> указанного решения организатор конкурса направляет соответствующие уведомления всем претендентам на участие в конкурсе.</w:t>
      </w:r>
    </w:p>
    <w:p w:rsidR="00D30D38" w:rsidRDefault="00D30D38" w:rsidP="0055592F">
      <w:pPr>
        <w:shd w:val="clear" w:color="auto" w:fill="FFFFFF"/>
        <w:ind w:firstLine="708"/>
        <w:jc w:val="both"/>
        <w:rPr>
          <w:bCs/>
          <w:sz w:val="28"/>
          <w:szCs w:val="28"/>
          <w:lang w:val="ru-RU"/>
        </w:rPr>
      </w:pPr>
      <w:r>
        <w:rPr>
          <w:bCs/>
          <w:sz w:val="28"/>
          <w:szCs w:val="28"/>
          <w:lang w:val="ru-RU"/>
        </w:rPr>
        <w:t>1.</w:t>
      </w:r>
      <w:r w:rsidR="00086A23">
        <w:rPr>
          <w:bCs/>
          <w:sz w:val="28"/>
          <w:szCs w:val="28"/>
          <w:lang w:val="ru-RU"/>
        </w:rPr>
        <w:t>5</w:t>
      </w:r>
      <w:r>
        <w:rPr>
          <w:bCs/>
          <w:sz w:val="28"/>
          <w:szCs w:val="28"/>
          <w:lang w:val="ru-RU"/>
        </w:rPr>
        <w:t>. В открытом конкурсе могут принимать участие юридические лица, индивидуальные предприниматели, уполномоченные участники договоров простого товарищества, отвечающие требованиям раздела 2 настоящей конкурсной документации.</w:t>
      </w:r>
    </w:p>
    <w:p w:rsidR="00D57507" w:rsidRDefault="00D57507" w:rsidP="0055592F">
      <w:pPr>
        <w:shd w:val="clear" w:color="auto" w:fill="FFFFFF"/>
        <w:ind w:firstLine="708"/>
        <w:jc w:val="both"/>
        <w:rPr>
          <w:bCs/>
          <w:sz w:val="28"/>
          <w:szCs w:val="28"/>
          <w:lang w:val="ru-RU"/>
        </w:rPr>
      </w:pPr>
    </w:p>
    <w:p w:rsidR="00D57507" w:rsidRPr="00D57507" w:rsidRDefault="00D57507" w:rsidP="00D57507">
      <w:pPr>
        <w:shd w:val="clear" w:color="auto" w:fill="FFFFFF"/>
        <w:ind w:firstLine="708"/>
        <w:jc w:val="center"/>
        <w:rPr>
          <w:b/>
          <w:bCs/>
          <w:sz w:val="28"/>
          <w:szCs w:val="28"/>
          <w:lang w:val="ru-RU"/>
        </w:rPr>
      </w:pPr>
      <w:r w:rsidRPr="00D57507">
        <w:rPr>
          <w:b/>
          <w:bCs/>
          <w:sz w:val="28"/>
          <w:szCs w:val="28"/>
          <w:lang w:val="ru-RU"/>
        </w:rPr>
        <w:t>2. Требования к Участникам открытого конкурса</w:t>
      </w:r>
    </w:p>
    <w:p w:rsidR="00D57507" w:rsidRDefault="00D57507" w:rsidP="0055592F">
      <w:pPr>
        <w:shd w:val="clear" w:color="auto" w:fill="FFFFFF"/>
        <w:ind w:firstLine="708"/>
        <w:jc w:val="both"/>
        <w:rPr>
          <w:bCs/>
          <w:sz w:val="28"/>
          <w:szCs w:val="28"/>
          <w:lang w:val="ru-RU"/>
        </w:rPr>
      </w:pPr>
    </w:p>
    <w:p w:rsidR="00D57507" w:rsidRPr="00FE68C5" w:rsidRDefault="00D57507" w:rsidP="00D57507">
      <w:pPr>
        <w:ind w:firstLine="709"/>
        <w:jc w:val="both"/>
        <w:rPr>
          <w:sz w:val="28"/>
          <w:szCs w:val="28"/>
          <w:lang w:val="ru-RU"/>
        </w:rPr>
      </w:pPr>
      <w:r>
        <w:rPr>
          <w:sz w:val="28"/>
          <w:szCs w:val="28"/>
          <w:lang w:val="ru-RU"/>
        </w:rPr>
        <w:t xml:space="preserve">2.1. </w:t>
      </w:r>
      <w:r w:rsidRPr="00FE68C5">
        <w:rPr>
          <w:sz w:val="28"/>
          <w:szCs w:val="28"/>
          <w:lang w:val="ru-RU"/>
        </w:rPr>
        <w:t>К участию в открытом конкурсе допускаются юридические лица, индивидуальные пре</w:t>
      </w:r>
      <w:r w:rsidR="001D17BB">
        <w:rPr>
          <w:sz w:val="28"/>
          <w:szCs w:val="28"/>
          <w:lang w:val="ru-RU"/>
        </w:rPr>
        <w:t>дприниматели, участники договоров</w:t>
      </w:r>
      <w:r w:rsidRPr="00FE68C5">
        <w:rPr>
          <w:sz w:val="28"/>
          <w:szCs w:val="28"/>
          <w:lang w:val="ru-RU"/>
        </w:rPr>
        <w:t xml:space="preserve"> простого товарищества, соответствующие следующим требованиям:</w:t>
      </w:r>
    </w:p>
    <w:p w:rsidR="00D57507" w:rsidRPr="00FE68C5" w:rsidRDefault="00D57507" w:rsidP="00D57507">
      <w:pPr>
        <w:ind w:firstLine="709"/>
        <w:jc w:val="both"/>
        <w:rPr>
          <w:sz w:val="28"/>
          <w:szCs w:val="28"/>
          <w:lang w:val="ru-RU"/>
        </w:rPr>
      </w:pPr>
      <w:r w:rsidRPr="00FE68C5">
        <w:rPr>
          <w:sz w:val="28"/>
          <w:szCs w:val="28"/>
          <w:lang w:val="ru-RU"/>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12" w:history="1">
        <w:r w:rsidRPr="00FE68C5">
          <w:rPr>
            <w:sz w:val="28"/>
            <w:szCs w:val="28"/>
            <w:lang w:val="ru-RU"/>
          </w:rPr>
          <w:t>законодательством</w:t>
        </w:r>
      </w:hyperlink>
      <w:r w:rsidRPr="00FE68C5">
        <w:rPr>
          <w:sz w:val="28"/>
          <w:szCs w:val="28"/>
          <w:lang w:val="ru-RU"/>
        </w:rPr>
        <w:t xml:space="preserve"> Российской Федерации;</w:t>
      </w:r>
    </w:p>
    <w:p w:rsidR="00D57507" w:rsidRPr="004918DE" w:rsidRDefault="00D57507" w:rsidP="00D57507">
      <w:pPr>
        <w:ind w:firstLine="709"/>
        <w:jc w:val="both"/>
        <w:rPr>
          <w:i/>
          <w:sz w:val="28"/>
          <w:szCs w:val="28"/>
          <w:lang w:val="ru-RU"/>
        </w:rPr>
      </w:pPr>
      <w:proofErr w:type="gramStart"/>
      <w:r w:rsidRPr="00FE68C5">
        <w:rPr>
          <w:sz w:val="28"/>
          <w:szCs w:val="28"/>
          <w:lang w:val="ru-RU"/>
        </w:rPr>
        <w:t xml:space="preserve">2) наличие на праве собственности или на ином законном основании </w:t>
      </w:r>
      <w:r w:rsidR="00900D0B" w:rsidRPr="00900D0B">
        <w:rPr>
          <w:bCs/>
          <w:sz w:val="28"/>
          <w:szCs w:val="28"/>
          <w:lang w:val="ru-RU"/>
        </w:rPr>
        <w:t>транспортных средств</w:t>
      </w:r>
      <w:r w:rsidRPr="00FE68C5">
        <w:rPr>
          <w:sz w:val="28"/>
          <w:szCs w:val="28"/>
          <w:lang w:val="ru-RU"/>
        </w:rPr>
        <w:t>, соответствующих требованиям, указанным в реестре маршрут</w:t>
      </w:r>
      <w:r w:rsidR="00F03654">
        <w:rPr>
          <w:sz w:val="28"/>
          <w:szCs w:val="28"/>
          <w:lang w:val="ru-RU"/>
        </w:rPr>
        <w:t>ов</w:t>
      </w:r>
      <w:r w:rsidRPr="00FE68C5">
        <w:rPr>
          <w:sz w:val="28"/>
          <w:szCs w:val="28"/>
          <w:lang w:val="ru-RU"/>
        </w:rPr>
        <w:t xml:space="preserve"> регулярных перевозок, в отношении которого выдается свидетельство об осуществлении перевозок по маршруту регулярных перевозок</w:t>
      </w:r>
      <w:r w:rsidR="00F03654">
        <w:rPr>
          <w:sz w:val="28"/>
          <w:szCs w:val="28"/>
          <w:lang w:val="ru-RU"/>
        </w:rPr>
        <w:t xml:space="preserve"> </w:t>
      </w:r>
      <w:r w:rsidR="00F03654">
        <w:rPr>
          <w:sz w:val="28"/>
          <w:szCs w:val="28"/>
          <w:lang w:val="ru-RU"/>
        </w:rPr>
        <w:t xml:space="preserve">и </w:t>
      </w:r>
      <w:r w:rsidR="00F03654">
        <w:rPr>
          <w:bCs/>
          <w:sz w:val="28"/>
          <w:szCs w:val="28"/>
          <w:lang w:val="ru-RU"/>
        </w:rPr>
        <w:t>Положения о</w:t>
      </w:r>
      <w:r w:rsidR="00F03654">
        <w:rPr>
          <w:sz w:val="28"/>
          <w:szCs w:val="28"/>
          <w:lang w:val="ru-RU"/>
        </w:rPr>
        <w:t xml:space="preserve">б организации </w:t>
      </w:r>
      <w:r w:rsidR="00F03654" w:rsidRPr="000E3211">
        <w:rPr>
          <w:sz w:val="28"/>
          <w:szCs w:val="28"/>
          <w:lang w:val="ru-RU"/>
        </w:rPr>
        <w:t>регулярных перевозок пассажиров и бага</w:t>
      </w:r>
      <w:r w:rsidR="00F03654">
        <w:rPr>
          <w:sz w:val="28"/>
          <w:szCs w:val="28"/>
          <w:lang w:val="ru-RU"/>
        </w:rPr>
        <w:t xml:space="preserve">жа автомобильным транспортом </w:t>
      </w:r>
      <w:r w:rsidR="00F03654" w:rsidRPr="000E3211">
        <w:rPr>
          <w:sz w:val="28"/>
          <w:szCs w:val="28"/>
          <w:lang w:val="ru-RU"/>
        </w:rPr>
        <w:t>в Туапсинском городском поселении</w:t>
      </w:r>
      <w:r w:rsidR="00F03654">
        <w:rPr>
          <w:sz w:val="28"/>
          <w:szCs w:val="28"/>
          <w:lang w:val="ru-RU"/>
        </w:rPr>
        <w:t>, утвержденным постановлением администрации Туапсинского городского поселения от 3 марта 2017 года №280 «Об</w:t>
      </w:r>
      <w:proofErr w:type="gramEnd"/>
      <w:r w:rsidR="00F03654">
        <w:rPr>
          <w:sz w:val="28"/>
          <w:szCs w:val="28"/>
          <w:lang w:val="ru-RU"/>
        </w:rPr>
        <w:t xml:space="preserve"> </w:t>
      </w:r>
      <w:proofErr w:type="gramStart"/>
      <w:r w:rsidR="00F03654">
        <w:rPr>
          <w:sz w:val="28"/>
          <w:szCs w:val="28"/>
          <w:lang w:val="ru-RU"/>
        </w:rPr>
        <w:t>утверждении</w:t>
      </w:r>
      <w:proofErr w:type="gramEnd"/>
      <w:r w:rsidR="00F03654">
        <w:rPr>
          <w:sz w:val="28"/>
          <w:szCs w:val="28"/>
          <w:lang w:val="ru-RU"/>
        </w:rPr>
        <w:t xml:space="preserve"> п</w:t>
      </w:r>
      <w:r w:rsidR="00F03654">
        <w:rPr>
          <w:bCs/>
          <w:sz w:val="28"/>
          <w:szCs w:val="28"/>
          <w:lang w:val="ru-RU"/>
        </w:rPr>
        <w:t>оложения о</w:t>
      </w:r>
      <w:r w:rsidR="00F03654">
        <w:rPr>
          <w:sz w:val="28"/>
          <w:szCs w:val="28"/>
          <w:lang w:val="ru-RU"/>
        </w:rPr>
        <w:t xml:space="preserve">б </w:t>
      </w:r>
      <w:r w:rsidR="00F03654">
        <w:rPr>
          <w:sz w:val="28"/>
          <w:szCs w:val="28"/>
          <w:lang w:val="ru-RU"/>
        </w:rPr>
        <w:lastRenderedPageBreak/>
        <w:t xml:space="preserve">организации </w:t>
      </w:r>
      <w:r w:rsidR="00F03654" w:rsidRPr="000E3211">
        <w:rPr>
          <w:sz w:val="28"/>
          <w:szCs w:val="28"/>
          <w:lang w:val="ru-RU"/>
        </w:rPr>
        <w:t>регулярных перевозок пассажиров и бага</w:t>
      </w:r>
      <w:r w:rsidR="00F03654">
        <w:rPr>
          <w:sz w:val="28"/>
          <w:szCs w:val="28"/>
          <w:lang w:val="ru-RU"/>
        </w:rPr>
        <w:t xml:space="preserve">жа автомобильным транспортом </w:t>
      </w:r>
      <w:r w:rsidR="00F03654" w:rsidRPr="000E3211">
        <w:rPr>
          <w:sz w:val="28"/>
          <w:szCs w:val="28"/>
          <w:lang w:val="ru-RU"/>
        </w:rPr>
        <w:t>в Туапсинском городском поселении</w:t>
      </w:r>
      <w:r w:rsidR="00F03654">
        <w:rPr>
          <w:sz w:val="28"/>
          <w:szCs w:val="28"/>
          <w:lang w:val="ru-RU"/>
        </w:rPr>
        <w:t>»</w:t>
      </w:r>
      <w:r w:rsidR="00A67B9C">
        <w:rPr>
          <w:sz w:val="28"/>
          <w:szCs w:val="28"/>
          <w:lang w:val="ru-RU"/>
        </w:rPr>
        <w:t>, количество которых, обеспечивает качественное обслуживание конкурсного лота в целом</w:t>
      </w:r>
      <w:r w:rsidR="00F03654" w:rsidRPr="00FA7972">
        <w:rPr>
          <w:sz w:val="28"/>
          <w:szCs w:val="28"/>
          <w:lang w:val="ru-RU"/>
        </w:rPr>
        <w:t>;</w:t>
      </w:r>
    </w:p>
    <w:p w:rsidR="00D57507" w:rsidRPr="00FE68C5" w:rsidRDefault="00D57507" w:rsidP="00D57507">
      <w:pPr>
        <w:ind w:firstLine="709"/>
        <w:jc w:val="both"/>
        <w:rPr>
          <w:sz w:val="28"/>
          <w:szCs w:val="28"/>
          <w:lang w:val="ru-RU"/>
        </w:rPr>
      </w:pPr>
      <w:r w:rsidRPr="00FE68C5">
        <w:rPr>
          <w:sz w:val="28"/>
          <w:szCs w:val="28"/>
          <w:lang w:val="ru-RU"/>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57507" w:rsidRPr="00FE68C5" w:rsidRDefault="00D57507" w:rsidP="00D57507">
      <w:pPr>
        <w:ind w:firstLine="709"/>
        <w:jc w:val="both"/>
        <w:rPr>
          <w:sz w:val="28"/>
          <w:szCs w:val="28"/>
          <w:lang w:val="ru-RU"/>
        </w:rPr>
      </w:pPr>
      <w:r w:rsidRPr="00FE68C5">
        <w:rPr>
          <w:sz w:val="28"/>
          <w:szCs w:val="28"/>
          <w:lang w:val="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57507" w:rsidRDefault="00D57507" w:rsidP="00D57507">
      <w:pPr>
        <w:widowControl w:val="0"/>
        <w:ind w:right="-1" w:firstLine="708"/>
        <w:jc w:val="both"/>
        <w:rPr>
          <w:sz w:val="28"/>
          <w:szCs w:val="28"/>
          <w:lang w:val="ru-RU"/>
        </w:rPr>
      </w:pPr>
      <w:r w:rsidRPr="00FE68C5">
        <w:rPr>
          <w:sz w:val="28"/>
          <w:szCs w:val="28"/>
          <w:lang w:val="ru-RU"/>
        </w:rPr>
        <w:t xml:space="preserve">5) наличие договора простого товарищества в письменной форме (для участников </w:t>
      </w:r>
      <w:r>
        <w:rPr>
          <w:sz w:val="28"/>
          <w:szCs w:val="28"/>
          <w:lang w:val="ru-RU"/>
        </w:rPr>
        <w:t>договор</w:t>
      </w:r>
      <w:r w:rsidR="00D95964">
        <w:rPr>
          <w:sz w:val="28"/>
          <w:szCs w:val="28"/>
          <w:lang w:val="ru-RU"/>
        </w:rPr>
        <w:t>ов</w:t>
      </w:r>
      <w:r>
        <w:rPr>
          <w:sz w:val="28"/>
          <w:szCs w:val="28"/>
          <w:lang w:val="ru-RU"/>
        </w:rPr>
        <w:t xml:space="preserve"> простого товарищества).</w:t>
      </w:r>
    </w:p>
    <w:p w:rsidR="00900D0B" w:rsidRDefault="00D57507" w:rsidP="00D57507">
      <w:pPr>
        <w:widowControl w:val="0"/>
        <w:ind w:right="-1" w:firstLine="708"/>
        <w:jc w:val="both"/>
        <w:rPr>
          <w:sz w:val="28"/>
          <w:szCs w:val="28"/>
          <w:lang w:val="ru-RU"/>
        </w:rPr>
      </w:pPr>
      <w:r>
        <w:rPr>
          <w:sz w:val="28"/>
          <w:szCs w:val="28"/>
          <w:lang w:val="ru-RU"/>
        </w:rPr>
        <w:t xml:space="preserve">2.2. </w:t>
      </w:r>
      <w:proofErr w:type="gramStart"/>
      <w:r>
        <w:rPr>
          <w:sz w:val="28"/>
          <w:szCs w:val="28"/>
          <w:lang w:val="ru-RU"/>
        </w:rPr>
        <w:t xml:space="preserve">Требования, предусмотренные </w:t>
      </w:r>
      <w:r w:rsidR="00F74B71">
        <w:rPr>
          <w:sz w:val="28"/>
          <w:szCs w:val="28"/>
          <w:lang w:val="ru-RU"/>
        </w:rPr>
        <w:t>под</w:t>
      </w:r>
      <w:r>
        <w:rPr>
          <w:sz w:val="28"/>
          <w:szCs w:val="28"/>
          <w:lang w:val="ru-RU"/>
        </w:rPr>
        <w:t>пункт</w:t>
      </w:r>
      <w:r w:rsidR="00F74B71">
        <w:rPr>
          <w:sz w:val="28"/>
          <w:szCs w:val="28"/>
          <w:lang w:val="ru-RU"/>
        </w:rPr>
        <w:t>а</w:t>
      </w:r>
      <w:r>
        <w:rPr>
          <w:sz w:val="28"/>
          <w:szCs w:val="28"/>
          <w:lang w:val="ru-RU"/>
        </w:rPr>
        <w:t>м</w:t>
      </w:r>
      <w:r w:rsidR="00F74B71">
        <w:rPr>
          <w:sz w:val="28"/>
          <w:szCs w:val="28"/>
          <w:lang w:val="ru-RU"/>
        </w:rPr>
        <w:t xml:space="preserve">и </w:t>
      </w:r>
      <w:r>
        <w:rPr>
          <w:sz w:val="28"/>
          <w:szCs w:val="28"/>
          <w:lang w:val="ru-RU"/>
        </w:rPr>
        <w:t xml:space="preserve"> </w:t>
      </w:r>
      <w:r w:rsidR="00F74B71">
        <w:rPr>
          <w:sz w:val="28"/>
          <w:szCs w:val="28"/>
          <w:lang w:val="ru-RU"/>
        </w:rPr>
        <w:t>1-4 пункта 2.1 применяются</w:t>
      </w:r>
      <w:proofErr w:type="gramEnd"/>
      <w:r w:rsidR="00F74B71">
        <w:rPr>
          <w:sz w:val="28"/>
          <w:szCs w:val="28"/>
          <w:lang w:val="ru-RU"/>
        </w:rPr>
        <w:t xml:space="preserve"> в отношении каждого участника договора простого товарищества.</w:t>
      </w:r>
    </w:p>
    <w:p w:rsidR="00D57507" w:rsidRPr="0055592F" w:rsidRDefault="00D57507" w:rsidP="0055592F">
      <w:pPr>
        <w:shd w:val="clear" w:color="auto" w:fill="FFFFFF"/>
        <w:ind w:firstLine="708"/>
        <w:jc w:val="both"/>
        <w:rPr>
          <w:bCs/>
          <w:spacing w:val="-2"/>
          <w:sz w:val="28"/>
          <w:szCs w:val="28"/>
          <w:lang w:val="ru-RU"/>
        </w:rPr>
      </w:pPr>
    </w:p>
    <w:p w:rsidR="0055592F" w:rsidRPr="00F73C3B" w:rsidRDefault="00D57507" w:rsidP="0055592F">
      <w:pPr>
        <w:jc w:val="center"/>
        <w:rPr>
          <w:b/>
          <w:sz w:val="28"/>
          <w:lang w:val="ru-RU"/>
        </w:rPr>
      </w:pPr>
      <w:r w:rsidRPr="00F73C3B">
        <w:rPr>
          <w:b/>
          <w:sz w:val="28"/>
          <w:lang w:val="ru-RU"/>
        </w:rPr>
        <w:t>3. Порядок предоставления конкурсной документации</w:t>
      </w:r>
    </w:p>
    <w:p w:rsidR="00F73C3B" w:rsidRDefault="00F73C3B" w:rsidP="00864703">
      <w:pPr>
        <w:ind w:firstLine="709"/>
        <w:jc w:val="both"/>
        <w:rPr>
          <w:sz w:val="28"/>
          <w:szCs w:val="28"/>
          <w:lang w:val="ru-RU"/>
        </w:rPr>
      </w:pPr>
    </w:p>
    <w:p w:rsidR="00D57507" w:rsidRDefault="00F73C3B" w:rsidP="00864703">
      <w:pPr>
        <w:ind w:firstLine="709"/>
        <w:jc w:val="both"/>
        <w:rPr>
          <w:sz w:val="28"/>
          <w:szCs w:val="28"/>
          <w:lang w:val="ru-RU"/>
        </w:rPr>
      </w:pPr>
      <w:r>
        <w:rPr>
          <w:sz w:val="28"/>
          <w:szCs w:val="28"/>
          <w:lang w:val="ru-RU"/>
        </w:rPr>
        <w:t xml:space="preserve">3.1. </w:t>
      </w:r>
      <w:r w:rsidRPr="00F73C3B">
        <w:rPr>
          <w:sz w:val="28"/>
          <w:szCs w:val="28"/>
          <w:lang w:val="ru-RU"/>
        </w:rPr>
        <w:t>Со дня</w:t>
      </w:r>
      <w:r w:rsidR="00D57507" w:rsidRPr="00F73C3B">
        <w:rPr>
          <w:sz w:val="28"/>
          <w:szCs w:val="28"/>
          <w:lang w:val="ru-RU"/>
        </w:rPr>
        <w:t xml:space="preserve"> размещения извещения о проведении открытого конкурса</w:t>
      </w:r>
      <w:r w:rsidR="00D155A9">
        <w:rPr>
          <w:sz w:val="28"/>
          <w:szCs w:val="28"/>
          <w:lang w:val="ru-RU"/>
        </w:rPr>
        <w:t>,</w:t>
      </w:r>
      <w:r w:rsidR="00D57507" w:rsidRPr="00F73C3B">
        <w:rPr>
          <w:sz w:val="28"/>
          <w:szCs w:val="28"/>
          <w:lang w:val="ru-RU"/>
        </w:rPr>
        <w:t xml:space="preserve"> </w:t>
      </w:r>
      <w:r w:rsidR="006E1F9F">
        <w:rPr>
          <w:sz w:val="28"/>
          <w:szCs w:val="28"/>
          <w:lang w:val="ru-RU"/>
        </w:rPr>
        <w:t>организатор конкурса</w:t>
      </w:r>
      <w:r w:rsidR="00D57507" w:rsidRPr="00F73C3B">
        <w:rPr>
          <w:sz w:val="28"/>
          <w:szCs w:val="28"/>
          <w:lang w:val="ru-RU"/>
        </w:rPr>
        <w:t xml:space="preserve"> на основании поданного в письменной форме заявления любого заинтересованного лица в течение двух рабочих дней </w:t>
      </w:r>
      <w:proofErr w:type="gramStart"/>
      <w:r w:rsidR="00D57507" w:rsidRPr="00F73C3B">
        <w:rPr>
          <w:sz w:val="28"/>
          <w:szCs w:val="28"/>
          <w:lang w:val="ru-RU"/>
        </w:rPr>
        <w:t>с даты получения</w:t>
      </w:r>
      <w:proofErr w:type="gramEnd"/>
      <w:r w:rsidR="00D57507" w:rsidRPr="00F73C3B">
        <w:rPr>
          <w:sz w:val="28"/>
          <w:szCs w:val="28"/>
          <w:lang w:val="ru-RU"/>
        </w:rPr>
        <w:t xml:space="preserve"> соответствующего заявления обязан предоставить такому лицу конкурсную документацию в порядке, указанном в извещении о</w:t>
      </w:r>
      <w:r>
        <w:rPr>
          <w:sz w:val="28"/>
          <w:szCs w:val="28"/>
          <w:lang w:val="ru-RU"/>
        </w:rPr>
        <w:t xml:space="preserve"> проведении открытого конкурса.</w:t>
      </w:r>
    </w:p>
    <w:p w:rsidR="00F73C3B" w:rsidRDefault="00F73C3B" w:rsidP="00864703">
      <w:pPr>
        <w:ind w:firstLine="709"/>
        <w:jc w:val="both"/>
        <w:rPr>
          <w:sz w:val="28"/>
          <w:szCs w:val="28"/>
          <w:lang w:val="ru-RU"/>
        </w:rPr>
      </w:pPr>
      <w:r>
        <w:rPr>
          <w:sz w:val="28"/>
          <w:szCs w:val="28"/>
          <w:lang w:val="ru-RU"/>
        </w:rPr>
        <w:t>3.2. Предоставление конкурсной документации до размещения на официальном сайте администрации Туапсинского городского поселения в информационно-телекоммуникационной сети «Интернет» извещения о проведении открытого конкурса не допускается.</w:t>
      </w:r>
    </w:p>
    <w:p w:rsidR="00F73C3B" w:rsidRDefault="00F73C3B" w:rsidP="00864703">
      <w:pPr>
        <w:ind w:firstLine="709"/>
        <w:jc w:val="both"/>
        <w:rPr>
          <w:sz w:val="28"/>
          <w:szCs w:val="28"/>
          <w:lang w:val="ru-RU"/>
        </w:rPr>
      </w:pPr>
    </w:p>
    <w:p w:rsidR="00F73C3B" w:rsidRDefault="00F73C3B" w:rsidP="00F73C3B">
      <w:pPr>
        <w:ind w:firstLine="709"/>
        <w:jc w:val="center"/>
        <w:rPr>
          <w:b/>
          <w:sz w:val="28"/>
          <w:szCs w:val="28"/>
          <w:lang w:val="ru-RU"/>
        </w:rPr>
      </w:pPr>
      <w:r w:rsidRPr="00F73C3B">
        <w:rPr>
          <w:b/>
          <w:sz w:val="28"/>
          <w:szCs w:val="28"/>
          <w:lang w:val="ru-RU"/>
        </w:rPr>
        <w:t xml:space="preserve">4. Требования к содержанию, форме, составу </w:t>
      </w:r>
    </w:p>
    <w:p w:rsidR="00F73C3B" w:rsidRPr="00F73C3B" w:rsidRDefault="00F73C3B" w:rsidP="00F73C3B">
      <w:pPr>
        <w:ind w:firstLine="709"/>
        <w:jc w:val="center"/>
        <w:rPr>
          <w:b/>
          <w:sz w:val="28"/>
          <w:szCs w:val="28"/>
          <w:lang w:val="ru-RU"/>
        </w:rPr>
      </w:pPr>
      <w:r w:rsidRPr="00F73C3B">
        <w:rPr>
          <w:b/>
          <w:sz w:val="28"/>
          <w:szCs w:val="28"/>
          <w:lang w:val="ru-RU"/>
        </w:rPr>
        <w:t>заявки на участие в конкурсе</w:t>
      </w:r>
    </w:p>
    <w:p w:rsidR="00D57507" w:rsidRDefault="00D57507" w:rsidP="00864703">
      <w:pPr>
        <w:ind w:firstLine="709"/>
        <w:jc w:val="both"/>
        <w:rPr>
          <w:sz w:val="28"/>
          <w:szCs w:val="28"/>
          <w:lang w:val="ru-RU"/>
        </w:rPr>
      </w:pPr>
    </w:p>
    <w:p w:rsidR="00F73C3B" w:rsidRPr="00FE68C5" w:rsidRDefault="00F73C3B" w:rsidP="00F73C3B">
      <w:pPr>
        <w:ind w:firstLine="709"/>
        <w:jc w:val="both"/>
        <w:rPr>
          <w:sz w:val="28"/>
          <w:szCs w:val="28"/>
          <w:lang w:val="ru-RU"/>
        </w:rPr>
      </w:pPr>
      <w:r>
        <w:rPr>
          <w:sz w:val="28"/>
          <w:szCs w:val="28"/>
          <w:lang w:val="ru-RU"/>
        </w:rPr>
        <w:t xml:space="preserve">4.1. </w:t>
      </w:r>
      <w:r w:rsidRPr="00FE68C5">
        <w:rPr>
          <w:sz w:val="28"/>
          <w:szCs w:val="28"/>
          <w:lang w:val="ru-RU"/>
        </w:rPr>
        <w:t>Заявка на участие в конкурсе должна содержать</w:t>
      </w:r>
      <w:r w:rsidRPr="00435E8D">
        <w:rPr>
          <w:rFonts w:ascii="Calibri" w:hAnsi="Calibri"/>
          <w:bCs/>
          <w:iCs/>
          <w:lang w:val="ru-RU" w:eastAsia="en-US"/>
        </w:rPr>
        <w:t xml:space="preserve"> </w:t>
      </w:r>
      <w:r>
        <w:rPr>
          <w:rFonts w:ascii="Calibri" w:hAnsi="Calibri"/>
          <w:bCs/>
          <w:iCs/>
          <w:lang w:val="ru-RU" w:eastAsia="en-US"/>
        </w:rPr>
        <w:t>(</w:t>
      </w:r>
      <w:r w:rsidRPr="00435E8D">
        <w:rPr>
          <w:bCs/>
          <w:iCs/>
          <w:sz w:val="28"/>
          <w:szCs w:val="28"/>
          <w:lang w:val="ru-RU"/>
        </w:rPr>
        <w:t>в том числе от каждого участника договора простого товарищества</w:t>
      </w:r>
      <w:r>
        <w:rPr>
          <w:bCs/>
          <w:iCs/>
          <w:sz w:val="28"/>
          <w:szCs w:val="28"/>
          <w:lang w:val="ru-RU"/>
        </w:rPr>
        <w:t>)</w:t>
      </w:r>
      <w:r w:rsidRPr="00FE68C5">
        <w:rPr>
          <w:sz w:val="28"/>
          <w:szCs w:val="28"/>
          <w:lang w:val="ru-RU"/>
        </w:rPr>
        <w:t>:</w:t>
      </w:r>
    </w:p>
    <w:p w:rsidR="00F73C3B" w:rsidRPr="00FE68C5" w:rsidRDefault="00F73C3B" w:rsidP="00F73C3B">
      <w:pPr>
        <w:ind w:firstLine="709"/>
        <w:jc w:val="both"/>
        <w:rPr>
          <w:sz w:val="28"/>
          <w:szCs w:val="28"/>
          <w:lang w:val="ru-RU"/>
        </w:rPr>
      </w:pPr>
      <w:proofErr w:type="gramStart"/>
      <w:r w:rsidRPr="00FE68C5">
        <w:rPr>
          <w:sz w:val="28"/>
          <w:szCs w:val="28"/>
          <w:lang w:val="ru-RU"/>
        </w:rPr>
        <w:t>1) сведения о претенденте на участие в конкурсе, включающие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F73C3B" w:rsidRPr="00FE68C5" w:rsidRDefault="00F73C3B" w:rsidP="00F73C3B">
      <w:pPr>
        <w:ind w:firstLine="709"/>
        <w:jc w:val="both"/>
        <w:rPr>
          <w:sz w:val="28"/>
          <w:szCs w:val="28"/>
          <w:lang w:val="ru-RU"/>
        </w:rPr>
      </w:pPr>
      <w:proofErr w:type="gramStart"/>
      <w:r w:rsidRPr="00FE68C5">
        <w:rPr>
          <w:sz w:val="28"/>
          <w:szCs w:val="28"/>
          <w:lang w:val="ru-RU"/>
        </w:rPr>
        <w:t xml:space="preserve">2) полученная не ранее чем за три месяца до даты размещения на официальном сайте конкурса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три месяца до даты размещения на официальном сайте конкурса извещения о проведении конкурса выписка из Единого государственного </w:t>
      </w:r>
      <w:r w:rsidRPr="00FE68C5">
        <w:rPr>
          <w:sz w:val="28"/>
          <w:szCs w:val="28"/>
          <w:lang w:val="ru-RU"/>
        </w:rPr>
        <w:lastRenderedPageBreak/>
        <w:t>реестра индивидуальных предпринимателей</w:t>
      </w:r>
      <w:proofErr w:type="gramEnd"/>
      <w:r w:rsidRPr="00FE68C5">
        <w:rPr>
          <w:sz w:val="28"/>
          <w:szCs w:val="28"/>
          <w:lang w:val="ru-RU"/>
        </w:rPr>
        <w:t xml:space="preserve"> или нотариально заверенная копия такой выписки;</w:t>
      </w:r>
    </w:p>
    <w:p w:rsidR="00F73C3B" w:rsidRPr="00FE68C5" w:rsidRDefault="00F73C3B" w:rsidP="00F73C3B">
      <w:pPr>
        <w:ind w:firstLine="709"/>
        <w:jc w:val="both"/>
        <w:rPr>
          <w:sz w:val="28"/>
          <w:szCs w:val="28"/>
          <w:lang w:val="ru-RU"/>
        </w:rPr>
      </w:pPr>
      <w:proofErr w:type="gramStart"/>
      <w:r w:rsidRPr="00FE68C5">
        <w:rPr>
          <w:sz w:val="28"/>
          <w:szCs w:val="28"/>
          <w:lang w:val="ru-RU"/>
        </w:rPr>
        <w:t xml:space="preserve">3) </w:t>
      </w:r>
      <w:r w:rsidRPr="00F24550">
        <w:rPr>
          <w:bCs/>
          <w:iCs/>
          <w:sz w:val="28"/>
          <w:szCs w:val="28"/>
          <w:lang w:val="ru-RU"/>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либо доверенность от участника конкурса, заверенная печатью участника </w:t>
      </w:r>
      <w:r w:rsidR="00A87501">
        <w:rPr>
          <w:bCs/>
          <w:iCs/>
          <w:sz w:val="28"/>
          <w:szCs w:val="28"/>
          <w:lang w:val="ru-RU"/>
        </w:rPr>
        <w:t>конкурса</w:t>
      </w:r>
      <w:r w:rsidRPr="00F24550">
        <w:rPr>
          <w:bCs/>
          <w:iCs/>
          <w:sz w:val="28"/>
          <w:szCs w:val="28"/>
          <w:lang w:val="ru-RU"/>
        </w:rPr>
        <w:t xml:space="preserve"> (при наличии печати) подписанная руководителем</w:t>
      </w:r>
      <w:proofErr w:type="gramEnd"/>
      <w:r w:rsidRPr="00F24550">
        <w:rPr>
          <w:bCs/>
          <w:iCs/>
          <w:sz w:val="28"/>
          <w:szCs w:val="28"/>
          <w:lang w:val="ru-RU"/>
        </w:rPr>
        <w:t xml:space="preserve"> (для юридических лиц) или уполномоченным этим руководителем лицом, либо засвидетельствованную в нотариальном порядке копию такой доверенности. В случае</w:t>
      </w:r>
      <w:proofErr w:type="gramStart"/>
      <w:r w:rsidRPr="00F24550">
        <w:rPr>
          <w:bCs/>
          <w:iCs/>
          <w:sz w:val="28"/>
          <w:szCs w:val="28"/>
          <w:lang w:val="ru-RU"/>
        </w:rPr>
        <w:t>,</w:t>
      </w:r>
      <w:proofErr w:type="gramEnd"/>
      <w:r w:rsidRPr="00F24550">
        <w:rPr>
          <w:bCs/>
          <w:iCs/>
          <w:sz w:val="28"/>
          <w:szCs w:val="28"/>
          <w:lang w:val="ru-RU"/>
        </w:rPr>
        <w:t xml:space="preserve"> если указанная доверенность подписана лицом, уполномоченным руководителем участника </w:t>
      </w:r>
      <w:r w:rsidR="00A87501">
        <w:rPr>
          <w:bCs/>
          <w:iCs/>
          <w:sz w:val="28"/>
          <w:szCs w:val="28"/>
          <w:lang w:val="ru-RU"/>
        </w:rPr>
        <w:t>конкурса</w:t>
      </w:r>
      <w:r w:rsidRPr="00F24550">
        <w:rPr>
          <w:bCs/>
          <w:iCs/>
          <w:sz w:val="28"/>
          <w:szCs w:val="28"/>
          <w:lang w:val="ru-RU"/>
        </w:rPr>
        <w:t>, заявка на участие в конкурсе должна содержать также документ, подтверждающий полномочия такого лица. В случае если от имени участника конкурса действует уполномоченный участник договора простого товарищества, заявка на участие в конкурсе должна содержать также доверенность на осуществление действий от имени остальных участников договора простого товарищества совершать от имени всех товар</w:t>
      </w:r>
      <w:r>
        <w:rPr>
          <w:bCs/>
          <w:iCs/>
          <w:sz w:val="28"/>
          <w:szCs w:val="28"/>
          <w:lang w:val="ru-RU"/>
        </w:rPr>
        <w:t xml:space="preserve">ищей сделки с третьими лицами. </w:t>
      </w:r>
      <w:r w:rsidRPr="00F24550">
        <w:rPr>
          <w:bCs/>
          <w:iCs/>
          <w:sz w:val="28"/>
          <w:szCs w:val="28"/>
          <w:lang w:val="ru-RU"/>
        </w:rPr>
        <w:t>В случае</w:t>
      </w:r>
      <w:proofErr w:type="gramStart"/>
      <w:r w:rsidRPr="00F24550">
        <w:rPr>
          <w:bCs/>
          <w:iCs/>
          <w:sz w:val="28"/>
          <w:szCs w:val="28"/>
          <w:lang w:val="ru-RU"/>
        </w:rPr>
        <w:t>,</w:t>
      </w:r>
      <w:proofErr w:type="gramEnd"/>
      <w:r w:rsidRPr="00F24550">
        <w:rPr>
          <w:bCs/>
          <w:iCs/>
          <w:sz w:val="28"/>
          <w:szCs w:val="28"/>
          <w:lang w:val="ru-RU"/>
        </w:rPr>
        <w:t xml:space="preserve"> если в договоре простого товарищества определено, что уполномоченный участник договора простого товарищества вправе совершать от имени всех товарищей сделки с третьими лицами, то доверенность от имени все</w:t>
      </w:r>
      <w:r>
        <w:rPr>
          <w:bCs/>
          <w:iCs/>
          <w:sz w:val="28"/>
          <w:szCs w:val="28"/>
          <w:lang w:val="ru-RU"/>
        </w:rPr>
        <w:t>х участников не предоставляется</w:t>
      </w:r>
      <w:r w:rsidRPr="00FE68C5">
        <w:rPr>
          <w:sz w:val="28"/>
          <w:szCs w:val="28"/>
          <w:lang w:val="ru-RU"/>
        </w:rPr>
        <w:t>;</w:t>
      </w:r>
    </w:p>
    <w:p w:rsidR="00F73C3B" w:rsidRPr="00FE68C5" w:rsidRDefault="00F73C3B" w:rsidP="00F73C3B">
      <w:pPr>
        <w:ind w:firstLine="709"/>
        <w:jc w:val="both"/>
        <w:rPr>
          <w:sz w:val="28"/>
          <w:szCs w:val="28"/>
          <w:lang w:val="ru-RU"/>
        </w:rPr>
      </w:pPr>
      <w:r w:rsidRPr="00FE68C5">
        <w:rPr>
          <w:sz w:val="28"/>
          <w:szCs w:val="28"/>
          <w:lang w:val="ru-RU"/>
        </w:rPr>
        <w:t>4) заверенные претендентом на участие в конкурсе копии свидетельства о государственной регистрации, свидетельства о постановке на налоговый учет, учредительных документов (для юридических лиц), копия паспорта (для индивидуального предпринимателя);</w:t>
      </w:r>
    </w:p>
    <w:p w:rsidR="00F73C3B" w:rsidRPr="00FE68C5" w:rsidRDefault="00F73C3B" w:rsidP="00F73C3B">
      <w:pPr>
        <w:ind w:firstLine="709"/>
        <w:jc w:val="both"/>
        <w:rPr>
          <w:sz w:val="28"/>
          <w:szCs w:val="28"/>
          <w:lang w:val="ru-RU"/>
        </w:rPr>
      </w:pPr>
      <w:r w:rsidRPr="00FE68C5">
        <w:rPr>
          <w:sz w:val="28"/>
          <w:szCs w:val="28"/>
          <w:lang w:val="ru-RU"/>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FE68C5">
          <w:rPr>
            <w:sz w:val="28"/>
            <w:szCs w:val="28"/>
            <w:lang w:val="ru-RU"/>
          </w:rPr>
          <w:t>Кодексом</w:t>
        </w:r>
      </w:hyperlink>
      <w:r w:rsidRPr="00FE68C5">
        <w:rPr>
          <w:sz w:val="28"/>
          <w:szCs w:val="28"/>
          <w:lang w:val="ru-RU"/>
        </w:rPr>
        <w:t xml:space="preserve"> Российской Федерации об а</w:t>
      </w:r>
      <w:r>
        <w:rPr>
          <w:sz w:val="28"/>
          <w:szCs w:val="28"/>
          <w:lang w:val="ru-RU"/>
        </w:rPr>
        <w:t>дминистративных правонарушениях;</w:t>
      </w:r>
    </w:p>
    <w:p w:rsidR="00F73C3B" w:rsidRPr="00FE68C5" w:rsidRDefault="00F73C3B" w:rsidP="00F73C3B">
      <w:pPr>
        <w:ind w:firstLine="709"/>
        <w:jc w:val="both"/>
        <w:rPr>
          <w:sz w:val="28"/>
          <w:szCs w:val="28"/>
          <w:lang w:val="ru-RU"/>
        </w:rPr>
      </w:pPr>
      <w:r w:rsidRPr="00FE68C5">
        <w:rPr>
          <w:sz w:val="28"/>
          <w:szCs w:val="28"/>
          <w:lang w:val="ru-RU"/>
        </w:rPr>
        <w:t>6) копия действующей лицензии (с приложениями) на осуществление перевозок пассажиров автомобильным транспортом, оборудованным для перевозки более 8 человек;</w:t>
      </w:r>
    </w:p>
    <w:p w:rsidR="00F73C3B" w:rsidRPr="00FE68C5" w:rsidRDefault="00F73C3B" w:rsidP="00F73C3B">
      <w:pPr>
        <w:ind w:firstLine="709"/>
        <w:jc w:val="both"/>
        <w:rPr>
          <w:sz w:val="28"/>
          <w:szCs w:val="28"/>
          <w:lang w:val="ru-RU"/>
        </w:rPr>
      </w:pPr>
      <w:r w:rsidRPr="00FE68C5">
        <w:rPr>
          <w:sz w:val="28"/>
          <w:szCs w:val="28"/>
          <w:lang w:val="ru-RU"/>
        </w:rPr>
        <w:t>7) сведения о транспортных средствах, предлагаемых претендентом на участие в конкурсе</w:t>
      </w:r>
      <w:r w:rsidR="00227491">
        <w:rPr>
          <w:sz w:val="28"/>
          <w:szCs w:val="28"/>
          <w:lang w:val="ru-RU"/>
        </w:rPr>
        <w:t xml:space="preserve"> в соответствии с приложением 2 к конкурсной документации</w:t>
      </w:r>
      <w:r w:rsidRPr="00FE68C5">
        <w:rPr>
          <w:sz w:val="28"/>
          <w:szCs w:val="28"/>
          <w:lang w:val="ru-RU"/>
        </w:rPr>
        <w:t>;</w:t>
      </w:r>
    </w:p>
    <w:p w:rsidR="00F73C3B" w:rsidRPr="00FE68C5" w:rsidRDefault="00F73C3B" w:rsidP="00F73C3B">
      <w:pPr>
        <w:ind w:firstLine="709"/>
        <w:jc w:val="both"/>
        <w:rPr>
          <w:sz w:val="28"/>
          <w:szCs w:val="28"/>
          <w:lang w:val="ru-RU"/>
        </w:rPr>
      </w:pPr>
      <w:r w:rsidRPr="00FE68C5">
        <w:rPr>
          <w:sz w:val="28"/>
          <w:szCs w:val="28"/>
          <w:lang w:val="ru-RU"/>
        </w:rPr>
        <w:t xml:space="preserve">8) </w:t>
      </w:r>
      <w:r w:rsidRPr="00C67865">
        <w:rPr>
          <w:sz w:val="28"/>
          <w:szCs w:val="28"/>
          <w:lang w:val="ru-RU"/>
        </w:rPr>
        <w:t>полученная не ранее чем за 90 дней справка</w:t>
      </w:r>
      <w:r w:rsidRPr="00FE68C5">
        <w:rPr>
          <w:sz w:val="28"/>
          <w:szCs w:val="28"/>
          <w:lang w:val="ru-RU"/>
        </w:rPr>
        <w:t xml:space="preserve"> об отсутств</w:t>
      </w:r>
      <w:proofErr w:type="gramStart"/>
      <w:r w:rsidRPr="00FE68C5">
        <w:rPr>
          <w:sz w:val="28"/>
          <w:szCs w:val="28"/>
          <w:lang w:val="ru-RU"/>
        </w:rPr>
        <w:t>ии у у</w:t>
      </w:r>
      <w:proofErr w:type="gramEnd"/>
      <w:r w:rsidRPr="00FE68C5">
        <w:rPr>
          <w:sz w:val="28"/>
          <w:szCs w:val="28"/>
          <w:lang w:val="ru-RU"/>
        </w:rPr>
        <w:t>частника конкурса задолженности по обязательным платежам в бюджеты бюджетн</w:t>
      </w:r>
      <w:r>
        <w:rPr>
          <w:sz w:val="28"/>
          <w:szCs w:val="28"/>
          <w:lang w:val="ru-RU"/>
        </w:rPr>
        <w:t>ой системы Российской Федерации;</w:t>
      </w:r>
    </w:p>
    <w:p w:rsidR="00F73C3B" w:rsidRPr="00FE68C5" w:rsidRDefault="00F73C3B" w:rsidP="00F73C3B">
      <w:pPr>
        <w:ind w:firstLine="709"/>
        <w:jc w:val="both"/>
        <w:rPr>
          <w:sz w:val="28"/>
          <w:szCs w:val="28"/>
          <w:lang w:val="ru-RU"/>
        </w:rPr>
      </w:pPr>
      <w:r w:rsidRPr="00FE68C5">
        <w:rPr>
          <w:sz w:val="28"/>
          <w:szCs w:val="28"/>
          <w:lang w:val="ru-RU"/>
        </w:rPr>
        <w:t>9) информация о планируемом к установлению нерегулируемому тарифу на соответствующем маршрут</w:t>
      </w:r>
      <w:proofErr w:type="gramStart"/>
      <w:r w:rsidRPr="00FE68C5">
        <w:rPr>
          <w:sz w:val="28"/>
          <w:szCs w:val="28"/>
          <w:lang w:val="ru-RU"/>
        </w:rPr>
        <w:t>е(</w:t>
      </w:r>
      <w:proofErr w:type="gramEnd"/>
      <w:r w:rsidRPr="00FE68C5">
        <w:rPr>
          <w:sz w:val="28"/>
          <w:szCs w:val="28"/>
          <w:lang w:val="ru-RU"/>
        </w:rPr>
        <w:t>-ах)</w:t>
      </w:r>
      <w:r>
        <w:rPr>
          <w:sz w:val="28"/>
          <w:szCs w:val="28"/>
          <w:lang w:val="ru-RU"/>
        </w:rPr>
        <w:t>;</w:t>
      </w:r>
    </w:p>
    <w:p w:rsidR="00F73C3B" w:rsidRPr="00FE68C5" w:rsidRDefault="00F73C3B" w:rsidP="00F73C3B">
      <w:pPr>
        <w:ind w:firstLine="709"/>
        <w:jc w:val="both"/>
        <w:rPr>
          <w:sz w:val="28"/>
          <w:szCs w:val="28"/>
          <w:lang w:val="ru-RU"/>
        </w:rPr>
      </w:pPr>
      <w:r w:rsidRPr="00FE68C5">
        <w:rPr>
          <w:sz w:val="28"/>
          <w:szCs w:val="28"/>
          <w:lang w:val="ru-RU"/>
        </w:rPr>
        <w:t xml:space="preserve">10) информация о </w:t>
      </w:r>
      <w:r w:rsidR="001A660B">
        <w:rPr>
          <w:sz w:val="28"/>
          <w:szCs w:val="28"/>
          <w:lang w:val="ru-RU"/>
        </w:rPr>
        <w:t>парковке</w:t>
      </w:r>
      <w:r w:rsidRPr="00FE68C5">
        <w:rPr>
          <w:sz w:val="28"/>
          <w:szCs w:val="28"/>
          <w:lang w:val="ru-RU"/>
        </w:rPr>
        <w:t xml:space="preserve"> транспортных средств </w:t>
      </w:r>
      <w:r w:rsidR="00227491">
        <w:rPr>
          <w:sz w:val="28"/>
          <w:szCs w:val="28"/>
          <w:lang w:val="ru-RU"/>
        </w:rPr>
        <w:t xml:space="preserve">на праве собственности  </w:t>
      </w:r>
      <w:r w:rsidRPr="00FE68C5">
        <w:rPr>
          <w:sz w:val="28"/>
          <w:szCs w:val="28"/>
          <w:lang w:val="ru-RU"/>
        </w:rPr>
        <w:t xml:space="preserve">или договор с предприятием по оказанию данной </w:t>
      </w:r>
      <w:r>
        <w:rPr>
          <w:sz w:val="28"/>
          <w:szCs w:val="28"/>
          <w:lang w:val="ru-RU"/>
        </w:rPr>
        <w:t>услуги;</w:t>
      </w:r>
    </w:p>
    <w:p w:rsidR="00F73C3B" w:rsidRDefault="00F73C3B" w:rsidP="00F73C3B">
      <w:pPr>
        <w:ind w:firstLine="709"/>
        <w:jc w:val="both"/>
        <w:rPr>
          <w:sz w:val="28"/>
          <w:szCs w:val="28"/>
          <w:lang w:val="ru-RU"/>
        </w:rPr>
      </w:pPr>
      <w:proofErr w:type="gramStart"/>
      <w:r w:rsidRPr="00FE68C5">
        <w:rPr>
          <w:sz w:val="28"/>
          <w:szCs w:val="28"/>
          <w:lang w:val="ru-RU"/>
        </w:rPr>
        <w:lastRenderedPageBreak/>
        <w:t>11) договор со специализированном предпри</w:t>
      </w:r>
      <w:r>
        <w:rPr>
          <w:sz w:val="28"/>
          <w:szCs w:val="28"/>
          <w:lang w:val="ru-RU"/>
        </w:rPr>
        <w:t xml:space="preserve">ятием о проведении </w:t>
      </w:r>
      <w:proofErr w:type="spellStart"/>
      <w:r>
        <w:rPr>
          <w:sz w:val="28"/>
          <w:szCs w:val="28"/>
          <w:lang w:val="ru-RU"/>
        </w:rPr>
        <w:t>предрейсового</w:t>
      </w:r>
      <w:proofErr w:type="spellEnd"/>
      <w:r>
        <w:rPr>
          <w:sz w:val="28"/>
          <w:szCs w:val="28"/>
          <w:lang w:val="ru-RU"/>
        </w:rPr>
        <w:t xml:space="preserve"> и </w:t>
      </w:r>
      <w:proofErr w:type="spellStart"/>
      <w:r>
        <w:rPr>
          <w:sz w:val="28"/>
          <w:szCs w:val="28"/>
          <w:lang w:val="ru-RU"/>
        </w:rPr>
        <w:t>послерейсового</w:t>
      </w:r>
      <w:proofErr w:type="spellEnd"/>
      <w:r>
        <w:rPr>
          <w:sz w:val="28"/>
          <w:szCs w:val="28"/>
          <w:lang w:val="ru-RU"/>
        </w:rPr>
        <w:t xml:space="preserve"> </w:t>
      </w:r>
      <w:r w:rsidRPr="00FE68C5">
        <w:rPr>
          <w:sz w:val="28"/>
          <w:szCs w:val="28"/>
          <w:lang w:val="ru-RU"/>
        </w:rPr>
        <w:t>меди</w:t>
      </w:r>
      <w:r>
        <w:rPr>
          <w:sz w:val="28"/>
          <w:szCs w:val="28"/>
          <w:lang w:val="ru-RU"/>
        </w:rPr>
        <w:t xml:space="preserve">цинского осмотра или копия лицензии на медицинскую деятельность по проведению </w:t>
      </w:r>
      <w:proofErr w:type="spellStart"/>
      <w:r>
        <w:rPr>
          <w:sz w:val="28"/>
          <w:szCs w:val="28"/>
          <w:lang w:val="ru-RU"/>
        </w:rPr>
        <w:t>предрейсового</w:t>
      </w:r>
      <w:proofErr w:type="spellEnd"/>
      <w:r>
        <w:rPr>
          <w:sz w:val="28"/>
          <w:szCs w:val="28"/>
          <w:lang w:val="ru-RU"/>
        </w:rPr>
        <w:t xml:space="preserve"> и </w:t>
      </w:r>
      <w:proofErr w:type="spellStart"/>
      <w:r>
        <w:rPr>
          <w:sz w:val="28"/>
          <w:szCs w:val="28"/>
          <w:lang w:val="ru-RU"/>
        </w:rPr>
        <w:t>послерейсового</w:t>
      </w:r>
      <w:proofErr w:type="spellEnd"/>
      <w:r>
        <w:rPr>
          <w:sz w:val="28"/>
          <w:szCs w:val="28"/>
          <w:lang w:val="ru-RU"/>
        </w:rPr>
        <w:t xml:space="preserve"> медицинского осмотра водителей;</w:t>
      </w:r>
      <w:proofErr w:type="gramEnd"/>
    </w:p>
    <w:p w:rsidR="00F73C3B" w:rsidRDefault="00F73C3B" w:rsidP="00F73C3B">
      <w:pPr>
        <w:ind w:firstLine="709"/>
        <w:jc w:val="both"/>
        <w:rPr>
          <w:sz w:val="28"/>
          <w:szCs w:val="28"/>
          <w:lang w:val="ru-RU"/>
        </w:rPr>
      </w:pPr>
      <w:r>
        <w:rPr>
          <w:sz w:val="28"/>
          <w:szCs w:val="28"/>
          <w:lang w:val="ru-RU"/>
        </w:rPr>
        <w:t xml:space="preserve">12) договор со специализированным предприятием на прохождение </w:t>
      </w:r>
      <w:proofErr w:type="spellStart"/>
      <w:r>
        <w:rPr>
          <w:sz w:val="28"/>
          <w:szCs w:val="28"/>
          <w:lang w:val="ru-RU"/>
        </w:rPr>
        <w:t>предрейсового</w:t>
      </w:r>
      <w:proofErr w:type="spellEnd"/>
      <w:r>
        <w:rPr>
          <w:sz w:val="28"/>
          <w:szCs w:val="28"/>
          <w:lang w:val="ru-RU"/>
        </w:rPr>
        <w:t xml:space="preserve"> и </w:t>
      </w:r>
      <w:proofErr w:type="spellStart"/>
      <w:r>
        <w:rPr>
          <w:sz w:val="28"/>
          <w:szCs w:val="28"/>
          <w:lang w:val="ru-RU"/>
        </w:rPr>
        <w:t>послерейсового</w:t>
      </w:r>
      <w:proofErr w:type="spellEnd"/>
      <w:r>
        <w:rPr>
          <w:sz w:val="28"/>
          <w:szCs w:val="28"/>
          <w:lang w:val="ru-RU"/>
        </w:rPr>
        <w:t xml:space="preserve"> технического осмотра транспортных средств или документы, подтверждающие наличие технической базы для осуществления технических осмотров транспортных средств;</w:t>
      </w:r>
    </w:p>
    <w:p w:rsidR="0047106F" w:rsidRDefault="0047106F" w:rsidP="00F73C3B">
      <w:pPr>
        <w:ind w:firstLine="709"/>
        <w:jc w:val="both"/>
        <w:rPr>
          <w:bCs/>
          <w:iCs/>
          <w:sz w:val="28"/>
          <w:szCs w:val="28"/>
          <w:lang w:val="ru-RU"/>
        </w:rPr>
      </w:pPr>
      <w:r>
        <w:rPr>
          <w:sz w:val="28"/>
          <w:szCs w:val="28"/>
          <w:lang w:val="ru-RU"/>
        </w:rPr>
        <w:t xml:space="preserve">13) информацию о </w:t>
      </w:r>
      <w:r>
        <w:rPr>
          <w:sz w:val="28"/>
          <w:szCs w:val="28"/>
          <w:lang w:val="ru-RU" w:eastAsia="ar-SA"/>
        </w:rPr>
        <w:t>страховани</w:t>
      </w:r>
      <w:r>
        <w:rPr>
          <w:sz w:val="28"/>
          <w:szCs w:val="28"/>
          <w:lang w:val="ru-RU" w:eastAsia="ar-SA"/>
        </w:rPr>
        <w:t>и</w:t>
      </w:r>
      <w:r>
        <w:rPr>
          <w:sz w:val="28"/>
          <w:szCs w:val="28"/>
          <w:lang w:val="ru-RU" w:eastAsia="ar-SA"/>
        </w:rPr>
        <w:t xml:space="preserve"> гражданской ответственности автовладельца перед пассажирами с приложением списка застрахованных транспортных средств</w:t>
      </w:r>
      <w:r>
        <w:rPr>
          <w:bCs/>
          <w:iCs/>
          <w:sz w:val="28"/>
          <w:szCs w:val="28"/>
          <w:lang w:val="ru-RU"/>
        </w:rPr>
        <w:t xml:space="preserve"> </w:t>
      </w:r>
    </w:p>
    <w:p w:rsidR="00F73C3B" w:rsidRDefault="00F73C3B" w:rsidP="00F73C3B">
      <w:pPr>
        <w:ind w:firstLine="709"/>
        <w:jc w:val="both"/>
        <w:rPr>
          <w:bCs/>
          <w:iCs/>
          <w:sz w:val="28"/>
          <w:szCs w:val="28"/>
          <w:lang w:val="ru-RU"/>
        </w:rPr>
      </w:pPr>
      <w:r>
        <w:rPr>
          <w:bCs/>
          <w:iCs/>
          <w:sz w:val="28"/>
          <w:szCs w:val="28"/>
          <w:lang w:val="ru-RU"/>
        </w:rPr>
        <w:t>1</w:t>
      </w:r>
      <w:r w:rsidR="0047106F">
        <w:rPr>
          <w:bCs/>
          <w:iCs/>
          <w:sz w:val="28"/>
          <w:szCs w:val="28"/>
          <w:lang w:val="ru-RU"/>
        </w:rPr>
        <w:t>4</w:t>
      </w:r>
      <w:r>
        <w:rPr>
          <w:bCs/>
          <w:iCs/>
          <w:sz w:val="28"/>
          <w:szCs w:val="28"/>
          <w:lang w:val="ru-RU"/>
        </w:rPr>
        <w:t xml:space="preserve">) </w:t>
      </w:r>
      <w:r w:rsidRPr="00435E8D">
        <w:rPr>
          <w:bCs/>
          <w:iCs/>
          <w:sz w:val="28"/>
          <w:szCs w:val="28"/>
          <w:lang w:val="ru-RU"/>
        </w:rPr>
        <w:t>договор простого товарищества (для участников договора простого товарищества)</w:t>
      </w:r>
      <w:r w:rsidR="0006100F">
        <w:rPr>
          <w:bCs/>
          <w:iCs/>
          <w:sz w:val="28"/>
          <w:szCs w:val="28"/>
          <w:lang w:val="ru-RU"/>
        </w:rPr>
        <w:t>;</w:t>
      </w:r>
    </w:p>
    <w:p w:rsidR="007F6AFC" w:rsidRDefault="0006100F" w:rsidP="00F73C3B">
      <w:pPr>
        <w:ind w:firstLine="709"/>
        <w:jc w:val="both"/>
        <w:rPr>
          <w:bCs/>
          <w:iCs/>
          <w:sz w:val="28"/>
          <w:szCs w:val="28"/>
          <w:lang w:val="ru-RU"/>
        </w:rPr>
      </w:pPr>
      <w:r>
        <w:rPr>
          <w:bCs/>
          <w:iCs/>
          <w:sz w:val="28"/>
          <w:szCs w:val="28"/>
          <w:lang w:val="ru-RU"/>
        </w:rPr>
        <w:t>1</w:t>
      </w:r>
      <w:r w:rsidR="0047106F">
        <w:rPr>
          <w:bCs/>
          <w:iCs/>
          <w:sz w:val="28"/>
          <w:szCs w:val="28"/>
          <w:lang w:val="ru-RU"/>
        </w:rPr>
        <w:t>5</w:t>
      </w:r>
      <w:r>
        <w:rPr>
          <w:bCs/>
          <w:iCs/>
          <w:sz w:val="28"/>
          <w:szCs w:val="28"/>
          <w:lang w:val="ru-RU"/>
        </w:rPr>
        <w:t xml:space="preserve">) Описание предложения участника открытого конкурса по форме </w:t>
      </w:r>
      <w:proofErr w:type="gramStart"/>
      <w:r>
        <w:rPr>
          <w:bCs/>
          <w:iCs/>
          <w:sz w:val="28"/>
          <w:szCs w:val="28"/>
          <w:lang w:val="ru-RU"/>
        </w:rPr>
        <w:t>согласно приложения</w:t>
      </w:r>
      <w:proofErr w:type="gramEnd"/>
      <w:r>
        <w:rPr>
          <w:bCs/>
          <w:iCs/>
          <w:sz w:val="28"/>
          <w:szCs w:val="28"/>
          <w:lang w:val="ru-RU"/>
        </w:rPr>
        <w:t xml:space="preserve"> 4 к конкурсной  документации;</w:t>
      </w:r>
    </w:p>
    <w:p w:rsidR="0006100F" w:rsidRDefault="0006100F" w:rsidP="00F73C3B">
      <w:pPr>
        <w:ind w:firstLine="709"/>
        <w:jc w:val="both"/>
        <w:rPr>
          <w:bCs/>
          <w:iCs/>
          <w:sz w:val="28"/>
          <w:szCs w:val="28"/>
          <w:lang w:val="ru-RU"/>
        </w:rPr>
      </w:pPr>
      <w:r>
        <w:rPr>
          <w:bCs/>
          <w:iCs/>
          <w:sz w:val="28"/>
          <w:szCs w:val="28"/>
          <w:lang w:val="ru-RU"/>
        </w:rPr>
        <w:t>1</w:t>
      </w:r>
      <w:r w:rsidR="0047106F">
        <w:rPr>
          <w:bCs/>
          <w:iCs/>
          <w:sz w:val="28"/>
          <w:szCs w:val="28"/>
          <w:lang w:val="ru-RU"/>
        </w:rPr>
        <w:t>6</w:t>
      </w:r>
      <w:r>
        <w:rPr>
          <w:bCs/>
          <w:iCs/>
          <w:sz w:val="28"/>
          <w:szCs w:val="28"/>
          <w:lang w:val="ru-RU"/>
        </w:rPr>
        <w:t>) Справку государственной инспекции безопасности дорожного движения о количестве ДТП, повлекших за собой  человеческие жертвы или причинение вреда здоровью граждан, совершенных в течени</w:t>
      </w:r>
      <w:r w:rsidR="003E6BD1">
        <w:rPr>
          <w:bCs/>
          <w:iCs/>
          <w:sz w:val="28"/>
          <w:szCs w:val="28"/>
          <w:lang w:val="ru-RU"/>
        </w:rPr>
        <w:t>е</w:t>
      </w:r>
      <w:r>
        <w:rPr>
          <w:bCs/>
          <w:iCs/>
          <w:sz w:val="28"/>
          <w:szCs w:val="28"/>
          <w:lang w:val="ru-RU"/>
        </w:rPr>
        <w:t xml:space="preserve"> года, предшествующего дате проведения открытого конкурса, по вине участника открытого конкурса, участников договора простого товарищества или их работников;</w:t>
      </w:r>
    </w:p>
    <w:p w:rsidR="0006100F" w:rsidRDefault="0006100F" w:rsidP="00F73C3B">
      <w:pPr>
        <w:ind w:firstLine="709"/>
        <w:jc w:val="both"/>
        <w:rPr>
          <w:bCs/>
          <w:iCs/>
          <w:sz w:val="28"/>
          <w:szCs w:val="28"/>
          <w:lang w:val="ru-RU"/>
        </w:rPr>
      </w:pPr>
      <w:r>
        <w:rPr>
          <w:bCs/>
          <w:iCs/>
          <w:sz w:val="28"/>
          <w:szCs w:val="28"/>
          <w:lang w:val="ru-RU"/>
        </w:rPr>
        <w:t>1</w:t>
      </w:r>
      <w:r w:rsidR="0047106F">
        <w:rPr>
          <w:bCs/>
          <w:iCs/>
          <w:sz w:val="28"/>
          <w:szCs w:val="28"/>
          <w:lang w:val="ru-RU"/>
        </w:rPr>
        <w:t>7</w:t>
      </w:r>
      <w:r>
        <w:rPr>
          <w:bCs/>
          <w:iCs/>
          <w:sz w:val="28"/>
          <w:szCs w:val="28"/>
          <w:lang w:val="ru-RU"/>
        </w:rPr>
        <w:t>) информацию об опыте осуществления регулярных перевозок участником открытого конкурса, подтвержденную исполнением договоров (государственных или муниципальных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нормативно-правовыми актами субъектов РФ, муниципальными правовыми актами</w:t>
      </w:r>
      <w:r w:rsidR="003E6BD1">
        <w:rPr>
          <w:bCs/>
          <w:iCs/>
          <w:sz w:val="28"/>
          <w:szCs w:val="28"/>
          <w:lang w:val="ru-RU"/>
        </w:rPr>
        <w:t>;</w:t>
      </w:r>
    </w:p>
    <w:p w:rsidR="003E6BD1" w:rsidRDefault="003E6BD1" w:rsidP="00F73C3B">
      <w:pPr>
        <w:ind w:firstLine="709"/>
        <w:jc w:val="both"/>
        <w:rPr>
          <w:bCs/>
          <w:iCs/>
          <w:sz w:val="28"/>
          <w:szCs w:val="28"/>
          <w:lang w:val="ru-RU"/>
        </w:rPr>
      </w:pPr>
      <w:r>
        <w:rPr>
          <w:bCs/>
          <w:iCs/>
          <w:sz w:val="28"/>
          <w:szCs w:val="28"/>
          <w:lang w:val="ru-RU"/>
        </w:rPr>
        <w:t>1</w:t>
      </w:r>
      <w:r w:rsidR="0047106F">
        <w:rPr>
          <w:bCs/>
          <w:iCs/>
          <w:sz w:val="28"/>
          <w:szCs w:val="28"/>
          <w:lang w:val="ru-RU"/>
        </w:rPr>
        <w:t>8</w:t>
      </w:r>
      <w:r>
        <w:rPr>
          <w:bCs/>
          <w:iCs/>
          <w:sz w:val="28"/>
          <w:szCs w:val="28"/>
          <w:lang w:val="ru-RU"/>
        </w:rPr>
        <w:t>) информацию, отражающую характеристики транспортных средств, влияющие на качество перевозок:</w:t>
      </w:r>
    </w:p>
    <w:p w:rsidR="00E51411" w:rsidRDefault="00E51411" w:rsidP="00F73C3B">
      <w:pPr>
        <w:ind w:firstLine="709"/>
        <w:jc w:val="both"/>
        <w:rPr>
          <w:bCs/>
          <w:iCs/>
          <w:sz w:val="28"/>
          <w:szCs w:val="28"/>
          <w:lang w:val="ru-RU"/>
        </w:rPr>
      </w:pPr>
      <w:r>
        <w:rPr>
          <w:bCs/>
          <w:iCs/>
          <w:sz w:val="28"/>
          <w:szCs w:val="28"/>
          <w:lang w:val="ru-RU"/>
        </w:rPr>
        <w:t>-экологический класс транспортных средств;</w:t>
      </w:r>
    </w:p>
    <w:p w:rsidR="003E6BD1" w:rsidRDefault="003E6BD1" w:rsidP="00F73C3B">
      <w:pPr>
        <w:ind w:firstLine="709"/>
        <w:jc w:val="both"/>
        <w:rPr>
          <w:bCs/>
          <w:iCs/>
          <w:sz w:val="28"/>
          <w:szCs w:val="28"/>
          <w:lang w:val="ru-RU"/>
        </w:rPr>
      </w:pPr>
      <w:r>
        <w:rPr>
          <w:bCs/>
          <w:iCs/>
          <w:sz w:val="28"/>
          <w:szCs w:val="28"/>
          <w:lang w:val="ru-RU"/>
        </w:rPr>
        <w:t>-наличие действующего кондиционера;</w:t>
      </w:r>
    </w:p>
    <w:p w:rsidR="003E6BD1" w:rsidRDefault="003E6BD1" w:rsidP="00F73C3B">
      <w:pPr>
        <w:ind w:firstLine="709"/>
        <w:jc w:val="both"/>
        <w:rPr>
          <w:bCs/>
          <w:iCs/>
          <w:sz w:val="28"/>
          <w:szCs w:val="28"/>
          <w:lang w:val="ru-RU"/>
        </w:rPr>
      </w:pPr>
      <w:r>
        <w:rPr>
          <w:bCs/>
          <w:iCs/>
          <w:sz w:val="28"/>
          <w:szCs w:val="28"/>
          <w:lang w:val="ru-RU"/>
        </w:rPr>
        <w:t>-наличие низкого пола;</w:t>
      </w:r>
    </w:p>
    <w:p w:rsidR="003E6BD1" w:rsidRDefault="003E6BD1" w:rsidP="00F73C3B">
      <w:pPr>
        <w:ind w:firstLine="709"/>
        <w:jc w:val="both"/>
        <w:rPr>
          <w:bCs/>
          <w:iCs/>
          <w:sz w:val="28"/>
          <w:szCs w:val="28"/>
          <w:lang w:val="ru-RU"/>
        </w:rPr>
      </w:pPr>
      <w:r>
        <w:rPr>
          <w:bCs/>
          <w:iCs/>
          <w:sz w:val="28"/>
          <w:szCs w:val="28"/>
          <w:lang w:val="ru-RU"/>
        </w:rPr>
        <w:t>-наличие оборудования для перевозки пассажиров с ограниченными возможностями, пассажиров с детскими колясками;</w:t>
      </w:r>
    </w:p>
    <w:p w:rsidR="003E6BD1" w:rsidRDefault="003E6BD1" w:rsidP="00F73C3B">
      <w:pPr>
        <w:ind w:firstLine="709"/>
        <w:jc w:val="both"/>
        <w:rPr>
          <w:bCs/>
          <w:iCs/>
          <w:sz w:val="28"/>
          <w:szCs w:val="28"/>
          <w:lang w:val="ru-RU"/>
        </w:rPr>
      </w:pPr>
      <w:r>
        <w:rPr>
          <w:bCs/>
          <w:iCs/>
          <w:sz w:val="28"/>
          <w:szCs w:val="28"/>
          <w:lang w:val="ru-RU"/>
        </w:rPr>
        <w:t>-возможность осуществления расчетов с пассажирами в безналичной  форме.</w:t>
      </w:r>
    </w:p>
    <w:p w:rsidR="00F73C3B" w:rsidRPr="00864703" w:rsidRDefault="00F73C3B" w:rsidP="00F73C3B">
      <w:pPr>
        <w:ind w:firstLine="708"/>
        <w:jc w:val="both"/>
        <w:rPr>
          <w:sz w:val="28"/>
          <w:lang w:val="ru-RU"/>
        </w:rPr>
      </w:pPr>
      <w:r>
        <w:rPr>
          <w:sz w:val="28"/>
          <w:szCs w:val="28"/>
          <w:lang w:val="ru-RU"/>
        </w:rPr>
        <w:t xml:space="preserve">4.2. </w:t>
      </w:r>
      <w:r w:rsidRPr="00864703">
        <w:rPr>
          <w:sz w:val="28"/>
          <w:szCs w:val="28"/>
          <w:lang w:val="ru-RU"/>
        </w:rPr>
        <w:t>Претендент на участие в конкурсе подает заявку на участие в конкурсе в письменной форме</w:t>
      </w:r>
      <w:r w:rsidR="00D155A9">
        <w:rPr>
          <w:sz w:val="28"/>
          <w:szCs w:val="28"/>
          <w:lang w:val="ru-RU"/>
        </w:rPr>
        <w:t xml:space="preserve"> </w:t>
      </w:r>
      <w:proofErr w:type="gramStart"/>
      <w:r w:rsidR="00D155A9">
        <w:rPr>
          <w:sz w:val="28"/>
          <w:szCs w:val="28"/>
          <w:lang w:val="ru-RU"/>
        </w:rPr>
        <w:t>согласно приложения</w:t>
      </w:r>
      <w:proofErr w:type="gramEnd"/>
      <w:r w:rsidR="00D155A9">
        <w:rPr>
          <w:sz w:val="28"/>
          <w:szCs w:val="28"/>
          <w:lang w:val="ru-RU"/>
        </w:rPr>
        <w:t xml:space="preserve"> 2 к  конкурсной документации,</w:t>
      </w:r>
      <w:r w:rsidRPr="00864703">
        <w:rPr>
          <w:sz w:val="28"/>
          <w:szCs w:val="28"/>
          <w:lang w:val="ru-RU"/>
        </w:rPr>
        <w:t xml:space="preserve">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73C3B" w:rsidRDefault="00F73C3B" w:rsidP="00864703">
      <w:pPr>
        <w:ind w:firstLine="709"/>
        <w:jc w:val="both"/>
        <w:rPr>
          <w:sz w:val="28"/>
          <w:szCs w:val="28"/>
          <w:lang w:val="ru-RU"/>
        </w:rPr>
      </w:pPr>
    </w:p>
    <w:p w:rsidR="00F73C3B" w:rsidRDefault="008058A3" w:rsidP="008058A3">
      <w:pPr>
        <w:ind w:firstLine="709"/>
        <w:jc w:val="center"/>
        <w:rPr>
          <w:sz w:val="28"/>
          <w:szCs w:val="28"/>
          <w:lang w:val="ru-RU"/>
        </w:rPr>
      </w:pPr>
      <w:r>
        <w:rPr>
          <w:b/>
          <w:sz w:val="28"/>
          <w:szCs w:val="28"/>
          <w:lang w:val="ru-RU"/>
        </w:rPr>
        <w:lastRenderedPageBreak/>
        <w:t xml:space="preserve">5. </w:t>
      </w:r>
      <w:r w:rsidRPr="008858F4">
        <w:rPr>
          <w:b/>
          <w:sz w:val="28"/>
          <w:szCs w:val="28"/>
          <w:lang w:val="ru-RU"/>
        </w:rPr>
        <w:t>Порядок подачи заявок на участие в конкурсе</w:t>
      </w:r>
    </w:p>
    <w:p w:rsidR="00F73C3B" w:rsidRDefault="00F73C3B" w:rsidP="00864703">
      <w:pPr>
        <w:ind w:firstLine="709"/>
        <w:jc w:val="both"/>
        <w:rPr>
          <w:sz w:val="28"/>
          <w:szCs w:val="28"/>
          <w:lang w:val="ru-RU"/>
        </w:rPr>
      </w:pPr>
    </w:p>
    <w:p w:rsidR="008058A3" w:rsidRPr="00435E8D" w:rsidRDefault="008058A3" w:rsidP="008058A3">
      <w:pPr>
        <w:ind w:firstLine="709"/>
        <w:jc w:val="both"/>
        <w:rPr>
          <w:sz w:val="28"/>
          <w:szCs w:val="28"/>
          <w:lang w:val="ru-RU"/>
        </w:rPr>
      </w:pPr>
      <w:r>
        <w:rPr>
          <w:sz w:val="28"/>
          <w:szCs w:val="28"/>
          <w:lang w:val="ru-RU"/>
        </w:rPr>
        <w:t>5</w:t>
      </w:r>
      <w:r w:rsidRPr="00435E8D">
        <w:rPr>
          <w:sz w:val="28"/>
          <w:szCs w:val="28"/>
          <w:lang w:val="ru-RU"/>
        </w:rPr>
        <w:t>.</w:t>
      </w:r>
      <w:r>
        <w:rPr>
          <w:sz w:val="28"/>
          <w:szCs w:val="28"/>
          <w:lang w:val="ru-RU"/>
        </w:rPr>
        <w:t>1</w:t>
      </w:r>
      <w:r w:rsidRPr="00435E8D">
        <w:rPr>
          <w:sz w:val="28"/>
          <w:szCs w:val="28"/>
          <w:lang w:val="ru-RU"/>
        </w:rPr>
        <w:t>. Претендент на участие в конкурсе вправе подать только одну заявку.</w:t>
      </w:r>
    </w:p>
    <w:p w:rsidR="008058A3" w:rsidRPr="00FE68C5" w:rsidRDefault="008058A3" w:rsidP="008058A3">
      <w:pPr>
        <w:ind w:firstLine="709"/>
        <w:jc w:val="both"/>
        <w:rPr>
          <w:sz w:val="28"/>
          <w:szCs w:val="28"/>
          <w:lang w:val="ru-RU"/>
        </w:rPr>
      </w:pPr>
      <w:r>
        <w:rPr>
          <w:sz w:val="28"/>
          <w:szCs w:val="28"/>
          <w:lang w:val="ru-RU"/>
        </w:rPr>
        <w:t>5</w:t>
      </w:r>
      <w:r w:rsidRPr="00FE68C5">
        <w:rPr>
          <w:sz w:val="28"/>
          <w:szCs w:val="28"/>
          <w:lang w:val="ru-RU"/>
        </w:rPr>
        <w:t>.</w:t>
      </w:r>
      <w:r>
        <w:rPr>
          <w:sz w:val="28"/>
          <w:szCs w:val="28"/>
          <w:lang w:val="ru-RU"/>
        </w:rPr>
        <w:t>2</w:t>
      </w:r>
      <w:r w:rsidRPr="00FE68C5">
        <w:rPr>
          <w:sz w:val="28"/>
          <w:szCs w:val="28"/>
          <w:lang w:val="ru-RU"/>
        </w:rPr>
        <w:t>. 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претендента на участие в конкурсе организатор конкурса выдает расписку в получении такой заявки с указанием даты и времени ее получения.</w:t>
      </w:r>
    </w:p>
    <w:p w:rsidR="008058A3" w:rsidRPr="00FE68C5" w:rsidRDefault="008058A3" w:rsidP="008058A3">
      <w:pPr>
        <w:ind w:firstLine="709"/>
        <w:jc w:val="both"/>
        <w:rPr>
          <w:sz w:val="28"/>
          <w:szCs w:val="28"/>
          <w:lang w:val="ru-RU"/>
        </w:rPr>
      </w:pPr>
      <w:r>
        <w:rPr>
          <w:sz w:val="28"/>
          <w:szCs w:val="28"/>
          <w:lang w:val="ru-RU"/>
        </w:rPr>
        <w:t>5</w:t>
      </w:r>
      <w:r w:rsidRPr="00FE68C5">
        <w:rPr>
          <w:sz w:val="28"/>
          <w:szCs w:val="28"/>
          <w:lang w:val="ru-RU"/>
        </w:rPr>
        <w:t>.</w:t>
      </w:r>
      <w:r>
        <w:rPr>
          <w:sz w:val="28"/>
          <w:szCs w:val="28"/>
          <w:lang w:val="ru-RU"/>
        </w:rPr>
        <w:t>3</w:t>
      </w:r>
      <w:r w:rsidRPr="00FE68C5">
        <w:rPr>
          <w:sz w:val="28"/>
          <w:szCs w:val="28"/>
          <w:lang w:val="ru-RU"/>
        </w:rPr>
        <w:t>.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претендентам на участие в конкурсе.</w:t>
      </w:r>
    </w:p>
    <w:p w:rsidR="008058A3" w:rsidRPr="00FE68C5" w:rsidRDefault="008058A3" w:rsidP="008058A3">
      <w:pPr>
        <w:ind w:firstLine="709"/>
        <w:jc w:val="both"/>
        <w:rPr>
          <w:sz w:val="28"/>
          <w:szCs w:val="28"/>
          <w:lang w:val="ru-RU"/>
        </w:rPr>
      </w:pPr>
      <w:r>
        <w:rPr>
          <w:sz w:val="28"/>
          <w:szCs w:val="28"/>
          <w:lang w:val="ru-RU"/>
        </w:rPr>
        <w:t>5</w:t>
      </w:r>
      <w:r w:rsidRPr="00FE68C5">
        <w:rPr>
          <w:sz w:val="28"/>
          <w:szCs w:val="28"/>
          <w:lang w:val="ru-RU"/>
        </w:rPr>
        <w:t>.</w:t>
      </w:r>
      <w:r>
        <w:rPr>
          <w:sz w:val="28"/>
          <w:szCs w:val="28"/>
          <w:lang w:val="ru-RU"/>
        </w:rPr>
        <w:t>4</w:t>
      </w:r>
      <w:r w:rsidRPr="00FE68C5">
        <w:rPr>
          <w:sz w:val="28"/>
          <w:szCs w:val="28"/>
          <w:lang w:val="ru-RU"/>
        </w:rPr>
        <w:t>. Претендент на участие в конкурсе вправ</w:t>
      </w:r>
      <w:r>
        <w:rPr>
          <w:sz w:val="28"/>
          <w:szCs w:val="28"/>
          <w:lang w:val="ru-RU"/>
        </w:rPr>
        <w:t xml:space="preserve">е отозвать заявку </w:t>
      </w:r>
      <w:proofErr w:type="gramStart"/>
      <w:r>
        <w:rPr>
          <w:sz w:val="28"/>
          <w:szCs w:val="28"/>
          <w:lang w:val="ru-RU"/>
        </w:rPr>
        <w:t>в любое время до момента вскрытия конкурсной комиссией  конвертов с заявками на участие в открытом конкурсе</w:t>
      </w:r>
      <w:proofErr w:type="gramEnd"/>
      <w:r>
        <w:rPr>
          <w:sz w:val="28"/>
          <w:szCs w:val="28"/>
          <w:lang w:val="ru-RU"/>
        </w:rPr>
        <w:t>.</w:t>
      </w:r>
    </w:p>
    <w:p w:rsidR="008058A3" w:rsidRDefault="008058A3" w:rsidP="008058A3">
      <w:pPr>
        <w:ind w:firstLine="709"/>
        <w:jc w:val="both"/>
        <w:rPr>
          <w:sz w:val="28"/>
          <w:szCs w:val="28"/>
          <w:lang w:val="ru-RU"/>
        </w:rPr>
      </w:pPr>
      <w:r>
        <w:rPr>
          <w:sz w:val="28"/>
          <w:szCs w:val="28"/>
          <w:lang w:val="ru-RU"/>
        </w:rPr>
        <w:t>5</w:t>
      </w:r>
      <w:r w:rsidRPr="00FE68C5">
        <w:rPr>
          <w:sz w:val="28"/>
          <w:szCs w:val="28"/>
          <w:lang w:val="ru-RU"/>
        </w:rPr>
        <w:t>.</w:t>
      </w:r>
      <w:r>
        <w:rPr>
          <w:sz w:val="28"/>
          <w:szCs w:val="28"/>
          <w:lang w:val="ru-RU"/>
        </w:rPr>
        <w:t>5</w:t>
      </w:r>
      <w:r w:rsidRPr="00FE68C5">
        <w:rPr>
          <w:sz w:val="28"/>
          <w:szCs w:val="28"/>
          <w:lang w:val="ru-RU"/>
        </w:rPr>
        <w:t xml:space="preserve">. В случае если по окончании срока подачи заявок на участие в </w:t>
      </w:r>
      <w:r>
        <w:rPr>
          <w:sz w:val="28"/>
          <w:szCs w:val="28"/>
          <w:lang w:val="ru-RU"/>
        </w:rPr>
        <w:t xml:space="preserve">открытом </w:t>
      </w:r>
      <w:r w:rsidRPr="00FE68C5">
        <w:rPr>
          <w:sz w:val="28"/>
          <w:szCs w:val="28"/>
          <w:lang w:val="ru-RU"/>
        </w:rPr>
        <w:t xml:space="preserve">конкурсе не подано ни одной заявки на участие в </w:t>
      </w:r>
      <w:r>
        <w:rPr>
          <w:sz w:val="28"/>
          <w:szCs w:val="28"/>
          <w:lang w:val="ru-RU"/>
        </w:rPr>
        <w:t xml:space="preserve">открытом </w:t>
      </w:r>
      <w:r w:rsidRPr="00FE68C5">
        <w:rPr>
          <w:sz w:val="28"/>
          <w:szCs w:val="28"/>
          <w:lang w:val="ru-RU"/>
        </w:rPr>
        <w:t xml:space="preserve">конкурсе или подана только одна заявка на участие в </w:t>
      </w:r>
      <w:r>
        <w:rPr>
          <w:sz w:val="28"/>
          <w:szCs w:val="28"/>
          <w:lang w:val="ru-RU"/>
        </w:rPr>
        <w:t xml:space="preserve">открытом </w:t>
      </w:r>
      <w:r w:rsidRPr="00FE68C5">
        <w:rPr>
          <w:sz w:val="28"/>
          <w:szCs w:val="28"/>
          <w:lang w:val="ru-RU"/>
        </w:rPr>
        <w:t xml:space="preserve">конкурсе, </w:t>
      </w:r>
      <w:r>
        <w:rPr>
          <w:sz w:val="28"/>
          <w:szCs w:val="28"/>
          <w:lang w:val="ru-RU"/>
        </w:rPr>
        <w:t xml:space="preserve">открытый </w:t>
      </w:r>
      <w:r w:rsidRPr="00FE68C5">
        <w:rPr>
          <w:sz w:val="28"/>
          <w:szCs w:val="28"/>
          <w:lang w:val="ru-RU"/>
        </w:rPr>
        <w:t xml:space="preserve">конкурс признается несостоявшимся. </w:t>
      </w:r>
    </w:p>
    <w:p w:rsidR="008058A3" w:rsidRPr="00FE68C5" w:rsidRDefault="008058A3" w:rsidP="008058A3">
      <w:pPr>
        <w:ind w:firstLine="709"/>
        <w:jc w:val="both"/>
        <w:rPr>
          <w:sz w:val="28"/>
          <w:szCs w:val="28"/>
          <w:lang w:val="ru-RU"/>
        </w:rPr>
      </w:pPr>
      <w:r>
        <w:rPr>
          <w:sz w:val="28"/>
          <w:szCs w:val="28"/>
          <w:lang w:val="ru-RU"/>
        </w:rPr>
        <w:t>5.6</w:t>
      </w:r>
      <w:r w:rsidRPr="00FE68C5">
        <w:rPr>
          <w:sz w:val="28"/>
          <w:szCs w:val="28"/>
          <w:lang w:val="ru-RU"/>
        </w:rPr>
        <w:t xml:space="preserve">. Отсутствие обязательных для представления документов, несоответствие требуемой формы документов, неполное их заполнение является причиной для не допуска участника к участию в </w:t>
      </w:r>
      <w:r>
        <w:rPr>
          <w:sz w:val="28"/>
          <w:szCs w:val="28"/>
          <w:lang w:val="ru-RU"/>
        </w:rPr>
        <w:t xml:space="preserve">открытом </w:t>
      </w:r>
      <w:r w:rsidRPr="00FE68C5">
        <w:rPr>
          <w:sz w:val="28"/>
          <w:szCs w:val="28"/>
          <w:lang w:val="ru-RU"/>
        </w:rPr>
        <w:t>конкурсе.</w:t>
      </w:r>
    </w:p>
    <w:p w:rsidR="008058A3" w:rsidRPr="00FE68C5" w:rsidRDefault="008058A3" w:rsidP="008058A3">
      <w:pPr>
        <w:ind w:firstLine="709"/>
        <w:jc w:val="both"/>
        <w:rPr>
          <w:sz w:val="28"/>
          <w:szCs w:val="28"/>
          <w:lang w:val="ru-RU"/>
        </w:rPr>
      </w:pPr>
      <w:r>
        <w:rPr>
          <w:sz w:val="28"/>
          <w:szCs w:val="28"/>
          <w:lang w:val="ru-RU"/>
        </w:rPr>
        <w:t>5</w:t>
      </w:r>
      <w:r w:rsidRPr="00FE68C5">
        <w:rPr>
          <w:sz w:val="28"/>
          <w:szCs w:val="28"/>
          <w:lang w:val="ru-RU"/>
        </w:rPr>
        <w:t>.</w:t>
      </w:r>
      <w:r>
        <w:rPr>
          <w:sz w:val="28"/>
          <w:szCs w:val="28"/>
          <w:lang w:val="ru-RU"/>
        </w:rPr>
        <w:t>7</w:t>
      </w:r>
      <w:r w:rsidRPr="00FE68C5">
        <w:rPr>
          <w:sz w:val="28"/>
          <w:szCs w:val="28"/>
          <w:lang w:val="ru-RU"/>
        </w:rPr>
        <w:t>. Сведения, которые содержатся в заявках участников, не должны допускать двусмысленных толкований, двойных предложений, неоднозначных предложений. Наличие таких предложений является причиной для не допуска участника к участию в конкурсе.</w:t>
      </w:r>
    </w:p>
    <w:p w:rsidR="00EC0453" w:rsidRDefault="00EC0453" w:rsidP="007D2791">
      <w:pPr>
        <w:jc w:val="center"/>
        <w:rPr>
          <w:b/>
          <w:sz w:val="28"/>
          <w:szCs w:val="28"/>
          <w:lang w:val="ru-RU"/>
        </w:rPr>
      </w:pPr>
    </w:p>
    <w:p w:rsidR="007D2791" w:rsidRPr="008858F4" w:rsidRDefault="007D2791" w:rsidP="007D2791">
      <w:pPr>
        <w:jc w:val="center"/>
        <w:rPr>
          <w:b/>
          <w:sz w:val="28"/>
          <w:szCs w:val="28"/>
          <w:lang w:val="ru-RU"/>
        </w:rPr>
      </w:pPr>
      <w:r>
        <w:rPr>
          <w:b/>
          <w:sz w:val="28"/>
          <w:szCs w:val="28"/>
          <w:lang w:val="ru-RU"/>
        </w:rPr>
        <w:t>6</w:t>
      </w:r>
      <w:r w:rsidRPr="008858F4">
        <w:rPr>
          <w:b/>
          <w:sz w:val="28"/>
          <w:szCs w:val="28"/>
          <w:lang w:val="ru-RU"/>
        </w:rPr>
        <w:t>. Разъяснение положений конкурсной документации</w:t>
      </w:r>
    </w:p>
    <w:p w:rsidR="007D2791" w:rsidRPr="008858F4" w:rsidRDefault="007D2791" w:rsidP="007D2791">
      <w:pPr>
        <w:jc w:val="center"/>
        <w:rPr>
          <w:b/>
          <w:sz w:val="28"/>
          <w:szCs w:val="28"/>
          <w:lang w:val="ru-RU"/>
        </w:rPr>
      </w:pPr>
      <w:r w:rsidRPr="008858F4">
        <w:rPr>
          <w:b/>
          <w:sz w:val="28"/>
          <w:szCs w:val="28"/>
          <w:lang w:val="ru-RU"/>
        </w:rPr>
        <w:t>и внесение в нее изменений</w:t>
      </w:r>
    </w:p>
    <w:p w:rsidR="007D2791" w:rsidRPr="00FE68C5" w:rsidRDefault="007D2791" w:rsidP="007D2791">
      <w:pPr>
        <w:jc w:val="both"/>
        <w:rPr>
          <w:sz w:val="28"/>
          <w:szCs w:val="28"/>
          <w:lang w:val="ru-RU"/>
        </w:rPr>
      </w:pPr>
    </w:p>
    <w:p w:rsidR="007D2791" w:rsidRPr="00FE68C5" w:rsidRDefault="007D2791" w:rsidP="007D2791">
      <w:pPr>
        <w:ind w:firstLine="709"/>
        <w:jc w:val="both"/>
        <w:rPr>
          <w:sz w:val="28"/>
          <w:szCs w:val="28"/>
          <w:lang w:val="ru-RU"/>
        </w:rPr>
      </w:pPr>
      <w:r>
        <w:rPr>
          <w:sz w:val="28"/>
          <w:szCs w:val="28"/>
          <w:lang w:val="ru-RU"/>
        </w:rPr>
        <w:t>6</w:t>
      </w:r>
      <w:r w:rsidRPr="00FE68C5">
        <w:rPr>
          <w:sz w:val="28"/>
          <w:szCs w:val="28"/>
          <w:lang w:val="ru-RU"/>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FE68C5">
        <w:rPr>
          <w:sz w:val="28"/>
          <w:szCs w:val="28"/>
          <w:lang w:val="ru-RU"/>
        </w:rPr>
        <w:t>с даты поступления</w:t>
      </w:r>
      <w:proofErr w:type="gramEnd"/>
      <w:r w:rsidRPr="00FE68C5">
        <w:rPr>
          <w:sz w:val="28"/>
          <w:szCs w:val="28"/>
          <w:lang w:val="ru-RU"/>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D2791" w:rsidRPr="00FE68C5" w:rsidRDefault="007D2791" w:rsidP="007D2791">
      <w:pPr>
        <w:ind w:firstLine="709"/>
        <w:jc w:val="both"/>
        <w:rPr>
          <w:sz w:val="28"/>
          <w:szCs w:val="28"/>
          <w:lang w:val="ru-RU"/>
        </w:rPr>
      </w:pPr>
      <w:r>
        <w:rPr>
          <w:sz w:val="28"/>
          <w:szCs w:val="28"/>
          <w:lang w:val="ru-RU"/>
        </w:rPr>
        <w:t>6</w:t>
      </w:r>
      <w:r w:rsidRPr="00FE68C5">
        <w:rPr>
          <w:sz w:val="28"/>
          <w:szCs w:val="28"/>
          <w:lang w:val="ru-RU"/>
        </w:rPr>
        <w:t xml:space="preserve">.2. В течение двух рабочих дней </w:t>
      </w:r>
      <w:proofErr w:type="gramStart"/>
      <w:r w:rsidRPr="00FE68C5">
        <w:rPr>
          <w:sz w:val="28"/>
          <w:szCs w:val="28"/>
          <w:lang w:val="ru-RU"/>
        </w:rPr>
        <w:t>с даты направления</w:t>
      </w:r>
      <w:proofErr w:type="gramEnd"/>
      <w:r w:rsidRPr="00FE68C5">
        <w:rPr>
          <w:sz w:val="28"/>
          <w:szCs w:val="28"/>
          <w:lang w:val="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w:t>
      </w:r>
      <w:r>
        <w:rPr>
          <w:sz w:val="28"/>
          <w:szCs w:val="28"/>
          <w:lang w:val="ru-RU"/>
        </w:rPr>
        <w:t xml:space="preserve"> конкурса на официальном сайте</w:t>
      </w:r>
      <w:r w:rsidRPr="00FE68C5">
        <w:rPr>
          <w:sz w:val="28"/>
          <w:szCs w:val="28"/>
          <w:lang w:val="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2791" w:rsidRPr="00211F9D" w:rsidRDefault="00886A0E" w:rsidP="007D2791">
      <w:pPr>
        <w:ind w:firstLine="709"/>
        <w:jc w:val="both"/>
        <w:rPr>
          <w:sz w:val="28"/>
          <w:szCs w:val="28"/>
          <w:lang w:val="ru-RU"/>
        </w:rPr>
      </w:pPr>
      <w:r>
        <w:rPr>
          <w:sz w:val="28"/>
          <w:szCs w:val="28"/>
          <w:lang w:val="ru-RU"/>
        </w:rPr>
        <w:t>6</w:t>
      </w:r>
      <w:r w:rsidR="007D2791" w:rsidRPr="00FE68C5">
        <w:rPr>
          <w:sz w:val="28"/>
          <w:szCs w:val="28"/>
          <w:lang w:val="ru-RU"/>
        </w:rPr>
        <w:t xml:space="preserve">.3. Организатор конкурса по собственной инициативе или в соответствии с запросом заинтересованного лица вправе принять решение о </w:t>
      </w:r>
      <w:r w:rsidR="007D2791" w:rsidRPr="00FE68C5">
        <w:rPr>
          <w:sz w:val="28"/>
          <w:szCs w:val="28"/>
          <w:lang w:val="ru-RU"/>
        </w:rPr>
        <w:lastRenderedPageBreak/>
        <w:t xml:space="preserve">внесении изменений в конкурсную документацию не позднее, чем за </w:t>
      </w:r>
      <w:r w:rsidR="007D2791">
        <w:rPr>
          <w:sz w:val="28"/>
          <w:szCs w:val="28"/>
          <w:lang w:val="ru-RU"/>
        </w:rPr>
        <w:t>три</w:t>
      </w:r>
      <w:r w:rsidR="007D2791" w:rsidRPr="00FE68C5">
        <w:rPr>
          <w:sz w:val="28"/>
          <w:szCs w:val="28"/>
          <w:lang w:val="ru-RU"/>
        </w:rPr>
        <w:t xml:space="preserve"> рабочих дн</w:t>
      </w:r>
      <w:r w:rsidR="00B80E67">
        <w:rPr>
          <w:sz w:val="28"/>
          <w:szCs w:val="28"/>
          <w:lang w:val="ru-RU"/>
        </w:rPr>
        <w:t>я</w:t>
      </w:r>
      <w:r w:rsidR="007D2791" w:rsidRPr="00FE68C5">
        <w:rPr>
          <w:sz w:val="28"/>
          <w:szCs w:val="28"/>
          <w:lang w:val="ru-RU"/>
        </w:rPr>
        <w:t xml:space="preserve"> до даты окончания срока подачи заявок на участие в </w:t>
      </w:r>
      <w:r w:rsidR="007D2791">
        <w:rPr>
          <w:sz w:val="28"/>
          <w:szCs w:val="28"/>
          <w:lang w:val="ru-RU"/>
        </w:rPr>
        <w:t xml:space="preserve">открытом </w:t>
      </w:r>
      <w:r w:rsidR="007D2791" w:rsidRPr="00FE68C5">
        <w:rPr>
          <w:sz w:val="28"/>
          <w:szCs w:val="28"/>
          <w:lang w:val="ru-RU"/>
        </w:rPr>
        <w:t xml:space="preserve">конкурсе. Изменение предмета </w:t>
      </w:r>
      <w:r w:rsidR="007D2791">
        <w:rPr>
          <w:sz w:val="28"/>
          <w:szCs w:val="28"/>
          <w:lang w:val="ru-RU"/>
        </w:rPr>
        <w:t xml:space="preserve">открытого </w:t>
      </w:r>
      <w:r w:rsidR="007D2791" w:rsidRPr="00FE68C5">
        <w:rPr>
          <w:sz w:val="28"/>
          <w:szCs w:val="28"/>
          <w:lang w:val="ru-RU"/>
        </w:rPr>
        <w:t xml:space="preserve">конкурса не допускается. </w:t>
      </w:r>
      <w:proofErr w:type="gramStart"/>
      <w:r w:rsidR="007D2791" w:rsidRPr="00FE68C5">
        <w:rPr>
          <w:sz w:val="28"/>
          <w:szCs w:val="28"/>
          <w:lang w:val="ru-RU"/>
        </w:rPr>
        <w:t xml:space="preserve">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w:t>
      </w:r>
      <w:r w:rsidR="007D2791">
        <w:rPr>
          <w:sz w:val="28"/>
          <w:szCs w:val="28"/>
          <w:lang w:val="ru-RU"/>
        </w:rPr>
        <w:t xml:space="preserve">открытого </w:t>
      </w:r>
      <w:r w:rsidR="007D2791" w:rsidRPr="00FE68C5">
        <w:rPr>
          <w:sz w:val="28"/>
          <w:szCs w:val="28"/>
          <w:lang w:val="ru-RU"/>
        </w:rPr>
        <w:t>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условии, что на заявке указаны фирменное наименование, почтовый</w:t>
      </w:r>
      <w:proofErr w:type="gramEnd"/>
      <w:r w:rsidR="007D2791" w:rsidRPr="00FE68C5">
        <w:rPr>
          <w:sz w:val="28"/>
          <w:szCs w:val="28"/>
          <w:lang w:val="ru-RU"/>
        </w:rPr>
        <w:t xml:space="preserve"> адрес (для юридического лица) или фамилию, имя, отчество, сведения о месте жительства (для индивидуального предпринимателя). При этом срок подачи заявок на участие в конкурсе должен быть продлен таким образом, чтобы </w:t>
      </w:r>
      <w:proofErr w:type="gramStart"/>
      <w:r w:rsidR="007D2791" w:rsidRPr="00FE68C5">
        <w:rPr>
          <w:sz w:val="28"/>
          <w:szCs w:val="28"/>
          <w:lang w:val="ru-RU"/>
        </w:rPr>
        <w:t>с даты размещения</w:t>
      </w:r>
      <w:proofErr w:type="gramEnd"/>
      <w:r w:rsidR="007D2791" w:rsidRPr="00FE68C5">
        <w:rPr>
          <w:sz w:val="28"/>
          <w:szCs w:val="28"/>
          <w:lang w:val="ru-RU"/>
        </w:rPr>
        <w:t xml:space="preserve"> внесенных изменений в конкурсную документацию до даты окончания срока подачи заявок на участие </w:t>
      </w:r>
      <w:r w:rsidR="007D2791" w:rsidRPr="00211F9D">
        <w:rPr>
          <w:sz w:val="28"/>
          <w:szCs w:val="28"/>
          <w:lang w:val="ru-RU"/>
        </w:rPr>
        <w:t>в конкурсе он составлял не менее четырнадцати дней.</w:t>
      </w:r>
    </w:p>
    <w:p w:rsidR="007D2791" w:rsidRDefault="007D2791" w:rsidP="00864703">
      <w:pPr>
        <w:ind w:firstLine="709"/>
        <w:jc w:val="both"/>
        <w:rPr>
          <w:sz w:val="28"/>
          <w:szCs w:val="28"/>
          <w:lang w:val="ru-RU"/>
        </w:rPr>
      </w:pPr>
    </w:p>
    <w:p w:rsidR="008058A3" w:rsidRDefault="007D2791" w:rsidP="008058A3">
      <w:pPr>
        <w:jc w:val="center"/>
        <w:rPr>
          <w:sz w:val="28"/>
          <w:szCs w:val="28"/>
          <w:lang w:val="ru-RU"/>
        </w:rPr>
      </w:pPr>
      <w:r>
        <w:rPr>
          <w:b/>
          <w:sz w:val="28"/>
          <w:szCs w:val="28"/>
          <w:lang w:val="ru-RU"/>
        </w:rPr>
        <w:t>7</w:t>
      </w:r>
      <w:r w:rsidR="008058A3">
        <w:rPr>
          <w:b/>
          <w:sz w:val="28"/>
          <w:szCs w:val="28"/>
          <w:lang w:val="ru-RU"/>
        </w:rPr>
        <w:t xml:space="preserve">. </w:t>
      </w:r>
      <w:r w:rsidR="008058A3" w:rsidRPr="008858F4">
        <w:rPr>
          <w:b/>
          <w:sz w:val="28"/>
          <w:szCs w:val="28"/>
          <w:lang w:val="ru-RU"/>
        </w:rPr>
        <w:t>Порядок вскрытия конвертов с заявками</w:t>
      </w:r>
      <w:r w:rsidR="008058A3">
        <w:rPr>
          <w:b/>
          <w:sz w:val="28"/>
          <w:szCs w:val="28"/>
          <w:lang w:val="ru-RU"/>
        </w:rPr>
        <w:t xml:space="preserve"> </w:t>
      </w:r>
      <w:r w:rsidR="008058A3" w:rsidRPr="008858F4">
        <w:rPr>
          <w:b/>
          <w:sz w:val="28"/>
          <w:szCs w:val="28"/>
          <w:lang w:val="ru-RU"/>
        </w:rPr>
        <w:t>на участие в конкурсе</w:t>
      </w:r>
    </w:p>
    <w:p w:rsidR="008058A3" w:rsidRDefault="008058A3" w:rsidP="00864703">
      <w:pPr>
        <w:ind w:firstLine="709"/>
        <w:jc w:val="both"/>
        <w:rPr>
          <w:sz w:val="28"/>
          <w:szCs w:val="28"/>
          <w:lang w:val="ru-RU"/>
        </w:rPr>
      </w:pP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sidR="008058A3">
        <w:rPr>
          <w:sz w:val="28"/>
          <w:szCs w:val="28"/>
          <w:lang w:val="ru-RU"/>
        </w:rPr>
        <w:t>1</w:t>
      </w:r>
      <w:r w:rsidR="008058A3" w:rsidRPr="00FE68C5">
        <w:rPr>
          <w:sz w:val="28"/>
          <w:szCs w:val="28"/>
          <w:lang w:val="ru-RU"/>
        </w:rPr>
        <w:t xml:space="preserve">. Конкурсной комиссией вскрываются конверты с заявками на участие в </w:t>
      </w:r>
      <w:r>
        <w:rPr>
          <w:sz w:val="28"/>
          <w:szCs w:val="28"/>
          <w:lang w:val="ru-RU"/>
        </w:rPr>
        <w:t xml:space="preserve">открытом </w:t>
      </w:r>
      <w:r w:rsidR="008058A3" w:rsidRPr="00FE68C5">
        <w:rPr>
          <w:sz w:val="28"/>
          <w:szCs w:val="28"/>
          <w:lang w:val="ru-RU"/>
        </w:rPr>
        <w:t xml:space="preserve">конкурсе, которые поступили организатору конкурса до момента вскрытия заявок на участие в </w:t>
      </w:r>
      <w:r>
        <w:rPr>
          <w:sz w:val="28"/>
          <w:szCs w:val="28"/>
          <w:lang w:val="ru-RU"/>
        </w:rPr>
        <w:t xml:space="preserve">открытом </w:t>
      </w:r>
      <w:r w:rsidR="008058A3" w:rsidRPr="00FE68C5">
        <w:rPr>
          <w:sz w:val="28"/>
          <w:szCs w:val="28"/>
          <w:lang w:val="ru-RU"/>
        </w:rPr>
        <w:t xml:space="preserve">конкурсе. В случае установления факта подачи одним претендентом на участие в конкурсе двух и более заявок на участие в конкурсе при условии, что поданные ранее заявки таким претендентом не отозваны, все заявки на участие в </w:t>
      </w:r>
      <w:r>
        <w:rPr>
          <w:sz w:val="28"/>
          <w:szCs w:val="28"/>
          <w:lang w:val="ru-RU"/>
        </w:rPr>
        <w:t xml:space="preserve">открытом </w:t>
      </w:r>
      <w:r w:rsidR="008058A3" w:rsidRPr="00FE68C5">
        <w:rPr>
          <w:sz w:val="28"/>
          <w:szCs w:val="28"/>
          <w:lang w:val="ru-RU"/>
        </w:rPr>
        <w:t>конкурсе такого претендента, поданные в отношении данного лота, не рассматриваются и возвращаются такому претенденту.</w:t>
      </w: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Pr>
          <w:sz w:val="28"/>
          <w:szCs w:val="28"/>
          <w:lang w:val="ru-RU"/>
        </w:rPr>
        <w:t>2</w:t>
      </w:r>
      <w:r w:rsidR="008058A3" w:rsidRPr="00FE68C5">
        <w:rPr>
          <w:sz w:val="28"/>
          <w:szCs w:val="28"/>
          <w:lang w:val="ru-RU"/>
        </w:rPr>
        <w:t xml:space="preserve">. Претенденты на участие в </w:t>
      </w:r>
      <w:r>
        <w:rPr>
          <w:sz w:val="28"/>
          <w:szCs w:val="28"/>
          <w:lang w:val="ru-RU"/>
        </w:rPr>
        <w:t xml:space="preserve">открытом </w:t>
      </w:r>
      <w:r w:rsidR="008058A3" w:rsidRPr="00FE68C5">
        <w:rPr>
          <w:sz w:val="28"/>
          <w:szCs w:val="28"/>
          <w:lang w:val="ru-RU"/>
        </w:rPr>
        <w:t xml:space="preserve">конкурсе, подавшие заявки на участие в конкурсе, их представители вправе присутствовать при вскрытии конвертов с заявками на участие в </w:t>
      </w:r>
      <w:r>
        <w:rPr>
          <w:sz w:val="28"/>
          <w:szCs w:val="28"/>
          <w:lang w:val="ru-RU"/>
        </w:rPr>
        <w:t xml:space="preserve">открытом </w:t>
      </w:r>
      <w:r w:rsidR="008058A3" w:rsidRPr="00FE68C5">
        <w:rPr>
          <w:sz w:val="28"/>
          <w:szCs w:val="28"/>
          <w:lang w:val="ru-RU"/>
        </w:rPr>
        <w:t>конкурсе.</w:t>
      </w: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Pr>
          <w:sz w:val="28"/>
          <w:szCs w:val="28"/>
          <w:lang w:val="ru-RU"/>
        </w:rPr>
        <w:t>3</w:t>
      </w:r>
      <w:r w:rsidR="008058A3" w:rsidRPr="00FE68C5">
        <w:rPr>
          <w:sz w:val="28"/>
          <w:szCs w:val="28"/>
          <w:lang w:val="ru-RU"/>
        </w:rPr>
        <w:t xml:space="preserve">. Наименование (для юридического лица), фамилия, имя, отчество (для индивидуального предпринимателя) и почтовый адрес каждого претендента на участие в </w:t>
      </w:r>
      <w:r>
        <w:rPr>
          <w:sz w:val="28"/>
          <w:szCs w:val="28"/>
          <w:lang w:val="ru-RU"/>
        </w:rPr>
        <w:t xml:space="preserve">открытом </w:t>
      </w:r>
      <w:r w:rsidR="008058A3" w:rsidRPr="00FE68C5">
        <w:rPr>
          <w:sz w:val="28"/>
          <w:szCs w:val="28"/>
          <w:lang w:val="ru-RU"/>
        </w:rPr>
        <w:t xml:space="preserve">конкурсе, конверт с заявкой на </w:t>
      </w:r>
      <w:proofErr w:type="gramStart"/>
      <w:r w:rsidR="008058A3" w:rsidRPr="00FE68C5">
        <w:rPr>
          <w:sz w:val="28"/>
          <w:szCs w:val="28"/>
          <w:lang w:val="ru-RU"/>
        </w:rPr>
        <w:t>участие</w:t>
      </w:r>
      <w:proofErr w:type="gramEnd"/>
      <w:r w:rsidR="008058A3" w:rsidRPr="00FE68C5">
        <w:rPr>
          <w:sz w:val="28"/>
          <w:szCs w:val="28"/>
          <w:lang w:val="ru-RU"/>
        </w:rPr>
        <w:t xml:space="preserve"> в конкурсе которого вскрывается, и заносятся в протокол вскрытия конвертов с заявками на участие в </w:t>
      </w:r>
      <w:r>
        <w:rPr>
          <w:sz w:val="28"/>
          <w:szCs w:val="28"/>
          <w:lang w:val="ru-RU"/>
        </w:rPr>
        <w:t xml:space="preserve">открытом </w:t>
      </w:r>
      <w:r w:rsidR="008058A3" w:rsidRPr="00FE68C5">
        <w:rPr>
          <w:sz w:val="28"/>
          <w:szCs w:val="28"/>
          <w:lang w:val="ru-RU"/>
        </w:rPr>
        <w:t>конкурсе.</w:t>
      </w: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Pr>
          <w:sz w:val="28"/>
          <w:szCs w:val="28"/>
          <w:lang w:val="ru-RU"/>
        </w:rPr>
        <w:t>4</w:t>
      </w:r>
      <w:r w:rsidR="008058A3" w:rsidRPr="00FE68C5">
        <w:rPr>
          <w:sz w:val="28"/>
          <w:szCs w:val="28"/>
          <w:lang w:val="ru-RU"/>
        </w:rPr>
        <w:t xml:space="preserve">. В случае если по окончании срока подачи заявок на участие в </w:t>
      </w:r>
      <w:r>
        <w:rPr>
          <w:sz w:val="28"/>
          <w:szCs w:val="28"/>
          <w:lang w:val="ru-RU"/>
        </w:rPr>
        <w:t xml:space="preserve">открытом </w:t>
      </w:r>
      <w:r w:rsidR="008058A3" w:rsidRPr="00FE68C5">
        <w:rPr>
          <w:sz w:val="28"/>
          <w:szCs w:val="28"/>
          <w:lang w:val="ru-RU"/>
        </w:rPr>
        <w:t xml:space="preserve">конкурсе подана только одна заявка на участие в </w:t>
      </w:r>
      <w:r>
        <w:rPr>
          <w:sz w:val="28"/>
          <w:szCs w:val="28"/>
          <w:lang w:val="ru-RU"/>
        </w:rPr>
        <w:t xml:space="preserve">открытом </w:t>
      </w:r>
      <w:r w:rsidR="008058A3" w:rsidRPr="00FE68C5">
        <w:rPr>
          <w:sz w:val="28"/>
          <w:szCs w:val="28"/>
          <w:lang w:val="ru-RU"/>
        </w:rPr>
        <w:t xml:space="preserve">конкурсе или не подано ни одной заявки на участие в </w:t>
      </w:r>
      <w:r>
        <w:rPr>
          <w:sz w:val="28"/>
          <w:szCs w:val="28"/>
          <w:lang w:val="ru-RU"/>
        </w:rPr>
        <w:t xml:space="preserve">открытом </w:t>
      </w:r>
      <w:r w:rsidR="008058A3" w:rsidRPr="00FE68C5">
        <w:rPr>
          <w:sz w:val="28"/>
          <w:szCs w:val="28"/>
          <w:lang w:val="ru-RU"/>
        </w:rPr>
        <w:t xml:space="preserve">конкурсе, в указанный протокол вносится информация о признании </w:t>
      </w:r>
      <w:r>
        <w:rPr>
          <w:sz w:val="28"/>
          <w:szCs w:val="28"/>
          <w:lang w:val="ru-RU"/>
        </w:rPr>
        <w:t xml:space="preserve">открытого конкурса </w:t>
      </w:r>
      <w:proofErr w:type="gramStart"/>
      <w:r>
        <w:rPr>
          <w:sz w:val="28"/>
          <w:szCs w:val="28"/>
          <w:lang w:val="ru-RU"/>
        </w:rPr>
        <w:t>несостоявшимся</w:t>
      </w:r>
      <w:proofErr w:type="gramEnd"/>
      <w:r w:rsidR="008058A3" w:rsidRPr="00FE68C5">
        <w:rPr>
          <w:sz w:val="28"/>
          <w:szCs w:val="28"/>
          <w:lang w:val="ru-RU"/>
        </w:rPr>
        <w:t>.</w:t>
      </w: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Pr>
          <w:sz w:val="28"/>
          <w:szCs w:val="28"/>
          <w:lang w:val="ru-RU"/>
        </w:rPr>
        <w:t>5</w:t>
      </w:r>
      <w:r w:rsidR="008058A3" w:rsidRPr="00FE68C5">
        <w:rPr>
          <w:sz w:val="28"/>
          <w:szCs w:val="28"/>
          <w:lang w:val="ru-RU"/>
        </w:rPr>
        <w:t xml:space="preserve">. </w:t>
      </w:r>
      <w:proofErr w:type="gramStart"/>
      <w:r w:rsidR="008058A3" w:rsidRPr="00FE68C5">
        <w:rPr>
          <w:sz w:val="28"/>
          <w:szCs w:val="28"/>
          <w:lang w:val="ru-RU"/>
        </w:rPr>
        <w:t xml:space="preserve">В процессе вскрытия конвертов с заявками на участие в </w:t>
      </w:r>
      <w:r>
        <w:rPr>
          <w:sz w:val="28"/>
          <w:szCs w:val="28"/>
          <w:lang w:val="ru-RU"/>
        </w:rPr>
        <w:t xml:space="preserve">открытом </w:t>
      </w:r>
      <w:r w:rsidR="008058A3" w:rsidRPr="00FE68C5">
        <w:rPr>
          <w:sz w:val="28"/>
          <w:szCs w:val="28"/>
          <w:lang w:val="ru-RU"/>
        </w:rPr>
        <w:t>конкурсе информация о претендентах</w:t>
      </w:r>
      <w:proofErr w:type="gramEnd"/>
      <w:r w:rsidR="008058A3" w:rsidRPr="00FE68C5">
        <w:rPr>
          <w:sz w:val="28"/>
          <w:szCs w:val="28"/>
          <w:lang w:val="ru-RU"/>
        </w:rPr>
        <w:t xml:space="preserve">, подавших заявки на участие в </w:t>
      </w:r>
      <w:r>
        <w:rPr>
          <w:sz w:val="28"/>
          <w:szCs w:val="28"/>
          <w:lang w:val="ru-RU"/>
        </w:rPr>
        <w:t xml:space="preserve">открытом </w:t>
      </w:r>
      <w:r w:rsidR="008058A3" w:rsidRPr="00FE68C5">
        <w:rPr>
          <w:sz w:val="28"/>
          <w:szCs w:val="28"/>
          <w:lang w:val="ru-RU"/>
        </w:rPr>
        <w:t>конкурсе, может сразу р</w:t>
      </w:r>
      <w:r>
        <w:rPr>
          <w:sz w:val="28"/>
          <w:szCs w:val="28"/>
          <w:lang w:val="ru-RU"/>
        </w:rPr>
        <w:t>азмещаться на официальном сайте</w:t>
      </w:r>
      <w:r w:rsidR="008058A3" w:rsidRPr="00FE68C5">
        <w:rPr>
          <w:sz w:val="28"/>
          <w:szCs w:val="28"/>
          <w:lang w:val="ru-RU"/>
        </w:rPr>
        <w:t>.</w:t>
      </w: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Pr>
          <w:sz w:val="28"/>
          <w:szCs w:val="28"/>
          <w:lang w:val="ru-RU"/>
        </w:rPr>
        <w:t>6</w:t>
      </w:r>
      <w:r w:rsidR="008058A3" w:rsidRPr="00FE68C5">
        <w:rPr>
          <w:sz w:val="28"/>
          <w:szCs w:val="28"/>
          <w:lang w:val="ru-RU"/>
        </w:rPr>
        <w:t xml:space="preserve">. Протокол вскрытия конвертов с заявками на участие в </w:t>
      </w:r>
      <w:r>
        <w:rPr>
          <w:sz w:val="28"/>
          <w:szCs w:val="28"/>
          <w:lang w:val="ru-RU"/>
        </w:rPr>
        <w:t xml:space="preserve">открытом </w:t>
      </w:r>
      <w:r w:rsidR="008058A3" w:rsidRPr="00FE68C5">
        <w:rPr>
          <w:sz w:val="28"/>
          <w:szCs w:val="28"/>
          <w:lang w:val="ru-RU"/>
        </w:rPr>
        <w:t xml:space="preserve">конкурсе ведется конкурсной комиссией и подписывается всеми присутствующими членами конкурсной комиссии непосредственно после </w:t>
      </w:r>
      <w:r w:rsidR="008058A3" w:rsidRPr="00FE68C5">
        <w:rPr>
          <w:sz w:val="28"/>
          <w:szCs w:val="28"/>
          <w:lang w:val="ru-RU"/>
        </w:rPr>
        <w:lastRenderedPageBreak/>
        <w:t xml:space="preserve">вскрытия конвертов с заявками на участие в </w:t>
      </w:r>
      <w:r>
        <w:rPr>
          <w:sz w:val="28"/>
          <w:szCs w:val="28"/>
          <w:lang w:val="ru-RU"/>
        </w:rPr>
        <w:t xml:space="preserve">открытом </w:t>
      </w:r>
      <w:r w:rsidR="008058A3" w:rsidRPr="00FE68C5">
        <w:rPr>
          <w:sz w:val="28"/>
          <w:szCs w:val="28"/>
          <w:lang w:val="ru-RU"/>
        </w:rPr>
        <w:t>конкурсе. Указанный протокол размещается организатором конкурса в течение двух рабочих дней, после подписания такого протокола, на официальном сайте.</w:t>
      </w:r>
    </w:p>
    <w:p w:rsidR="008058A3" w:rsidRPr="00FE68C5" w:rsidRDefault="007D2791" w:rsidP="008058A3">
      <w:pPr>
        <w:ind w:firstLine="709"/>
        <w:jc w:val="both"/>
        <w:rPr>
          <w:sz w:val="28"/>
          <w:szCs w:val="28"/>
          <w:lang w:val="ru-RU"/>
        </w:rPr>
      </w:pPr>
      <w:r>
        <w:rPr>
          <w:sz w:val="28"/>
          <w:szCs w:val="28"/>
          <w:lang w:val="ru-RU"/>
        </w:rPr>
        <w:t>7</w:t>
      </w:r>
      <w:r w:rsidR="008058A3" w:rsidRPr="00FE68C5">
        <w:rPr>
          <w:sz w:val="28"/>
          <w:szCs w:val="28"/>
          <w:lang w:val="ru-RU"/>
        </w:rPr>
        <w:t>.</w:t>
      </w:r>
      <w:r>
        <w:rPr>
          <w:sz w:val="28"/>
          <w:szCs w:val="28"/>
          <w:lang w:val="ru-RU"/>
        </w:rPr>
        <w:t>7</w:t>
      </w:r>
      <w:r w:rsidR="008058A3" w:rsidRPr="00FE68C5">
        <w:rPr>
          <w:sz w:val="28"/>
          <w:szCs w:val="28"/>
          <w:lang w:val="ru-RU"/>
        </w:rPr>
        <w:t xml:space="preserve">. </w:t>
      </w:r>
      <w:proofErr w:type="gramStart"/>
      <w:r w:rsidR="008058A3" w:rsidRPr="00FE68C5">
        <w:rPr>
          <w:sz w:val="28"/>
          <w:szCs w:val="28"/>
          <w:lang w:val="ru-RU"/>
        </w:rPr>
        <w:t xml:space="preserve">Полученные после окончания приема конвертов с заявками на участие в </w:t>
      </w:r>
      <w:r>
        <w:rPr>
          <w:sz w:val="28"/>
          <w:szCs w:val="28"/>
          <w:lang w:val="ru-RU"/>
        </w:rPr>
        <w:t xml:space="preserve">открытом </w:t>
      </w:r>
      <w:r w:rsidR="008058A3" w:rsidRPr="00FE68C5">
        <w:rPr>
          <w:sz w:val="28"/>
          <w:szCs w:val="28"/>
          <w:lang w:val="ru-RU"/>
        </w:rPr>
        <w:t xml:space="preserve">конкурсе конверты с заявками на участие в </w:t>
      </w:r>
      <w:r>
        <w:rPr>
          <w:sz w:val="28"/>
          <w:szCs w:val="28"/>
          <w:lang w:val="ru-RU"/>
        </w:rPr>
        <w:t xml:space="preserve">открытом </w:t>
      </w:r>
      <w:r w:rsidR="008058A3" w:rsidRPr="00FE68C5">
        <w:rPr>
          <w:sz w:val="28"/>
          <w:szCs w:val="28"/>
          <w:lang w:val="ru-RU"/>
        </w:rPr>
        <w:t xml:space="preserve">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претендентам на участие в </w:t>
      </w:r>
      <w:r>
        <w:rPr>
          <w:sz w:val="28"/>
          <w:szCs w:val="28"/>
          <w:lang w:val="ru-RU"/>
        </w:rPr>
        <w:t xml:space="preserve">открытом </w:t>
      </w:r>
      <w:r w:rsidR="008058A3" w:rsidRPr="00FE68C5">
        <w:rPr>
          <w:sz w:val="28"/>
          <w:szCs w:val="28"/>
          <w:lang w:val="ru-RU"/>
        </w:rPr>
        <w:t>конкурсе.</w:t>
      </w:r>
      <w:proofErr w:type="gramEnd"/>
    </w:p>
    <w:p w:rsidR="008058A3" w:rsidRDefault="008058A3" w:rsidP="00864703">
      <w:pPr>
        <w:ind w:firstLine="709"/>
        <w:jc w:val="both"/>
        <w:rPr>
          <w:sz w:val="28"/>
          <w:szCs w:val="28"/>
          <w:lang w:val="ru-RU"/>
        </w:rPr>
      </w:pPr>
    </w:p>
    <w:p w:rsidR="00886A0E" w:rsidRPr="008858F4" w:rsidRDefault="00886A0E" w:rsidP="00886A0E">
      <w:pPr>
        <w:jc w:val="center"/>
        <w:rPr>
          <w:b/>
          <w:sz w:val="28"/>
          <w:szCs w:val="28"/>
          <w:lang w:val="ru-RU"/>
        </w:rPr>
      </w:pPr>
      <w:r>
        <w:rPr>
          <w:b/>
          <w:sz w:val="28"/>
          <w:szCs w:val="28"/>
          <w:lang w:val="ru-RU"/>
        </w:rPr>
        <w:t>8</w:t>
      </w:r>
      <w:r w:rsidRPr="008858F4">
        <w:rPr>
          <w:b/>
          <w:sz w:val="28"/>
          <w:szCs w:val="28"/>
          <w:lang w:val="ru-RU"/>
        </w:rPr>
        <w:t>. Порядок рассмотрения заявок</w:t>
      </w:r>
      <w:r>
        <w:rPr>
          <w:b/>
          <w:sz w:val="28"/>
          <w:szCs w:val="28"/>
          <w:lang w:val="ru-RU"/>
        </w:rPr>
        <w:t xml:space="preserve"> </w:t>
      </w:r>
      <w:r w:rsidRPr="008858F4">
        <w:rPr>
          <w:b/>
          <w:sz w:val="28"/>
          <w:szCs w:val="28"/>
          <w:lang w:val="ru-RU"/>
        </w:rPr>
        <w:t>на участие в конкурсе</w:t>
      </w:r>
    </w:p>
    <w:p w:rsidR="00886A0E" w:rsidRPr="00FE68C5" w:rsidRDefault="00886A0E" w:rsidP="00886A0E">
      <w:pPr>
        <w:jc w:val="both"/>
        <w:rPr>
          <w:sz w:val="28"/>
          <w:szCs w:val="28"/>
          <w:lang w:val="ru-RU"/>
        </w:rPr>
      </w:pPr>
    </w:p>
    <w:p w:rsidR="00886A0E" w:rsidRPr="00435E8D" w:rsidRDefault="00886A0E" w:rsidP="00886A0E">
      <w:pPr>
        <w:ind w:firstLine="709"/>
        <w:jc w:val="both"/>
        <w:rPr>
          <w:sz w:val="28"/>
          <w:szCs w:val="28"/>
          <w:lang w:val="ru-RU"/>
        </w:rPr>
      </w:pPr>
      <w:r>
        <w:rPr>
          <w:sz w:val="28"/>
          <w:szCs w:val="28"/>
          <w:lang w:val="ru-RU"/>
        </w:rPr>
        <w:t>8</w:t>
      </w:r>
      <w:r w:rsidRPr="00FE68C5">
        <w:rPr>
          <w:sz w:val="28"/>
          <w:szCs w:val="28"/>
          <w:lang w:val="ru-RU"/>
        </w:rPr>
        <w:t>.1. Конкурсная комиссия рассматривает заявки на участие в конкурсе на соответствие требованиям, установленным конкурсной документацией</w:t>
      </w:r>
      <w:r w:rsidRPr="00435E8D">
        <w:rPr>
          <w:sz w:val="28"/>
          <w:szCs w:val="28"/>
          <w:lang w:val="ru-RU"/>
        </w:rPr>
        <w:t>.</w:t>
      </w:r>
    </w:p>
    <w:p w:rsidR="00886A0E" w:rsidRDefault="00886A0E" w:rsidP="00886A0E">
      <w:pPr>
        <w:ind w:firstLine="709"/>
        <w:jc w:val="both"/>
        <w:rPr>
          <w:sz w:val="28"/>
          <w:szCs w:val="28"/>
          <w:lang w:val="ru-RU"/>
        </w:rPr>
      </w:pPr>
      <w:r>
        <w:rPr>
          <w:sz w:val="28"/>
          <w:szCs w:val="28"/>
          <w:lang w:val="ru-RU"/>
        </w:rPr>
        <w:t>8</w:t>
      </w:r>
      <w:r w:rsidRPr="00FE68C5">
        <w:rPr>
          <w:sz w:val="28"/>
          <w:szCs w:val="28"/>
          <w:lang w:val="ru-RU"/>
        </w:rPr>
        <w:t xml:space="preserve">.2. </w:t>
      </w:r>
      <w:proofErr w:type="gramStart"/>
      <w:r w:rsidRPr="00FE68C5">
        <w:rPr>
          <w:sz w:val="28"/>
          <w:szCs w:val="28"/>
          <w:lang w:val="ru-RU"/>
        </w:rPr>
        <w:t xml:space="preserve">На основании результатов рассмотрения заявок на участие в </w:t>
      </w:r>
      <w:r>
        <w:rPr>
          <w:sz w:val="28"/>
          <w:szCs w:val="28"/>
          <w:lang w:val="ru-RU"/>
        </w:rPr>
        <w:t xml:space="preserve">открытом </w:t>
      </w:r>
      <w:r w:rsidRPr="00FE68C5">
        <w:rPr>
          <w:sz w:val="28"/>
          <w:szCs w:val="28"/>
          <w:lang w:val="ru-RU"/>
        </w:rPr>
        <w:t xml:space="preserve">конкурсе конкурсной комиссией принимается решение о допуске к участию в </w:t>
      </w:r>
      <w:r>
        <w:rPr>
          <w:sz w:val="28"/>
          <w:szCs w:val="28"/>
          <w:lang w:val="ru-RU"/>
        </w:rPr>
        <w:t xml:space="preserve">открытом </w:t>
      </w:r>
      <w:r w:rsidRPr="00FE68C5">
        <w:rPr>
          <w:sz w:val="28"/>
          <w:szCs w:val="28"/>
          <w:lang w:val="ru-RU"/>
        </w:rPr>
        <w:t xml:space="preserve">конкурсе претендента на участие в </w:t>
      </w:r>
      <w:r>
        <w:rPr>
          <w:sz w:val="28"/>
          <w:szCs w:val="28"/>
          <w:lang w:val="ru-RU"/>
        </w:rPr>
        <w:t xml:space="preserve">открытом </w:t>
      </w:r>
      <w:r w:rsidRPr="00FE68C5">
        <w:rPr>
          <w:sz w:val="28"/>
          <w:szCs w:val="28"/>
          <w:lang w:val="ru-RU"/>
        </w:rPr>
        <w:t xml:space="preserve">конкурсе и о признании претендента на участие в </w:t>
      </w:r>
      <w:r>
        <w:rPr>
          <w:sz w:val="28"/>
          <w:szCs w:val="28"/>
          <w:lang w:val="ru-RU"/>
        </w:rPr>
        <w:t xml:space="preserve">открытом </w:t>
      </w:r>
      <w:r w:rsidRPr="00FE68C5">
        <w:rPr>
          <w:sz w:val="28"/>
          <w:szCs w:val="28"/>
          <w:lang w:val="ru-RU"/>
        </w:rPr>
        <w:t xml:space="preserve">конкурсе, подавшего заявку на участие в </w:t>
      </w:r>
      <w:r>
        <w:rPr>
          <w:sz w:val="28"/>
          <w:szCs w:val="28"/>
          <w:lang w:val="ru-RU"/>
        </w:rPr>
        <w:t xml:space="preserve">открытом </w:t>
      </w:r>
      <w:r w:rsidRPr="00FE68C5">
        <w:rPr>
          <w:sz w:val="28"/>
          <w:szCs w:val="28"/>
          <w:lang w:val="ru-RU"/>
        </w:rPr>
        <w:t xml:space="preserve">конкурсе, участником </w:t>
      </w:r>
      <w:r>
        <w:rPr>
          <w:sz w:val="28"/>
          <w:szCs w:val="28"/>
          <w:lang w:val="ru-RU"/>
        </w:rPr>
        <w:t xml:space="preserve">открытого </w:t>
      </w:r>
      <w:r w:rsidRPr="00FE68C5">
        <w:rPr>
          <w:sz w:val="28"/>
          <w:szCs w:val="28"/>
          <w:lang w:val="ru-RU"/>
        </w:rPr>
        <w:t xml:space="preserve">конкурса или об отказе в допуске такого претендента к участию в </w:t>
      </w:r>
      <w:r>
        <w:rPr>
          <w:sz w:val="28"/>
          <w:szCs w:val="28"/>
          <w:lang w:val="ru-RU"/>
        </w:rPr>
        <w:t xml:space="preserve">открытом </w:t>
      </w:r>
      <w:r w:rsidRPr="00FE68C5">
        <w:rPr>
          <w:sz w:val="28"/>
          <w:szCs w:val="28"/>
          <w:lang w:val="ru-RU"/>
        </w:rPr>
        <w:t>конкурсе, а также</w:t>
      </w:r>
      <w:proofErr w:type="gramEnd"/>
      <w:r w:rsidRPr="00FE68C5">
        <w:rPr>
          <w:sz w:val="28"/>
          <w:szCs w:val="28"/>
          <w:lang w:val="ru-RU"/>
        </w:rPr>
        <w:t xml:space="preserve"> оформляется протокол рассмотрения заявок на участие в</w:t>
      </w:r>
      <w:r>
        <w:rPr>
          <w:sz w:val="28"/>
          <w:szCs w:val="28"/>
          <w:lang w:val="ru-RU"/>
        </w:rPr>
        <w:t xml:space="preserve"> открытом </w:t>
      </w:r>
      <w:r w:rsidRPr="00FE68C5">
        <w:rPr>
          <w:sz w:val="28"/>
          <w:szCs w:val="28"/>
          <w:lang w:val="ru-RU"/>
        </w:rPr>
        <w:t xml:space="preserve">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w:t>
      </w:r>
      <w:r>
        <w:rPr>
          <w:sz w:val="28"/>
          <w:szCs w:val="28"/>
          <w:lang w:val="ru-RU"/>
        </w:rPr>
        <w:t xml:space="preserve">открытом </w:t>
      </w:r>
      <w:r w:rsidRPr="00FE68C5">
        <w:rPr>
          <w:sz w:val="28"/>
          <w:szCs w:val="28"/>
          <w:lang w:val="ru-RU"/>
        </w:rPr>
        <w:t xml:space="preserve">конкурсе. </w:t>
      </w:r>
    </w:p>
    <w:p w:rsidR="00886A0E" w:rsidRPr="00CF4C33" w:rsidRDefault="00886A0E" w:rsidP="00886A0E">
      <w:pPr>
        <w:jc w:val="both"/>
        <w:rPr>
          <w:sz w:val="22"/>
          <w:szCs w:val="28"/>
          <w:lang w:val="ru-RU"/>
        </w:rPr>
      </w:pPr>
    </w:p>
    <w:p w:rsidR="00886A0E" w:rsidRPr="00FE68C5" w:rsidRDefault="00886A0E" w:rsidP="00886A0E">
      <w:pPr>
        <w:jc w:val="center"/>
        <w:rPr>
          <w:sz w:val="28"/>
          <w:szCs w:val="28"/>
          <w:lang w:val="ru-RU"/>
        </w:rPr>
      </w:pPr>
      <w:r>
        <w:rPr>
          <w:b/>
          <w:sz w:val="28"/>
          <w:szCs w:val="28"/>
          <w:lang w:val="ru-RU"/>
        </w:rPr>
        <w:t>9</w:t>
      </w:r>
      <w:r w:rsidRPr="008858F4">
        <w:rPr>
          <w:b/>
          <w:sz w:val="28"/>
          <w:szCs w:val="28"/>
          <w:lang w:val="ru-RU"/>
        </w:rPr>
        <w:t>. Оценка и сопоставление заявок</w:t>
      </w:r>
      <w:r>
        <w:rPr>
          <w:b/>
          <w:sz w:val="28"/>
          <w:szCs w:val="28"/>
          <w:lang w:val="ru-RU"/>
        </w:rPr>
        <w:t xml:space="preserve"> </w:t>
      </w:r>
      <w:r w:rsidRPr="008858F4">
        <w:rPr>
          <w:b/>
          <w:sz w:val="28"/>
          <w:szCs w:val="28"/>
          <w:lang w:val="ru-RU"/>
        </w:rPr>
        <w:t>на участие в конкурсе</w:t>
      </w:r>
    </w:p>
    <w:p w:rsidR="00886A0E" w:rsidRPr="00CF4C33" w:rsidRDefault="00886A0E" w:rsidP="00886A0E">
      <w:pPr>
        <w:jc w:val="both"/>
        <w:rPr>
          <w:sz w:val="22"/>
          <w:szCs w:val="28"/>
          <w:lang w:val="ru-RU"/>
        </w:rPr>
      </w:pPr>
    </w:p>
    <w:p w:rsidR="00886A0E" w:rsidRDefault="00886A0E" w:rsidP="00886A0E">
      <w:pPr>
        <w:ind w:firstLine="709"/>
        <w:jc w:val="both"/>
        <w:rPr>
          <w:sz w:val="28"/>
          <w:szCs w:val="28"/>
          <w:lang w:val="ru-RU"/>
        </w:rPr>
      </w:pPr>
      <w:r>
        <w:rPr>
          <w:sz w:val="28"/>
          <w:szCs w:val="28"/>
          <w:lang w:val="ru-RU"/>
        </w:rPr>
        <w:t>9</w:t>
      </w:r>
      <w:r w:rsidRPr="00FE68C5">
        <w:rPr>
          <w:sz w:val="28"/>
          <w:szCs w:val="28"/>
          <w:lang w:val="ru-RU"/>
        </w:rPr>
        <w:t xml:space="preserve">.1. Конкурсная комиссия осуществляет оценку и сопоставление заявок на участие в </w:t>
      </w:r>
      <w:r>
        <w:rPr>
          <w:sz w:val="28"/>
          <w:szCs w:val="28"/>
          <w:lang w:val="ru-RU"/>
        </w:rPr>
        <w:t xml:space="preserve">открытом </w:t>
      </w:r>
      <w:r w:rsidRPr="00FE68C5">
        <w:rPr>
          <w:sz w:val="28"/>
          <w:szCs w:val="28"/>
          <w:lang w:val="ru-RU"/>
        </w:rPr>
        <w:t xml:space="preserve">конкурсе, поданных претендентами на участие в </w:t>
      </w:r>
      <w:r>
        <w:rPr>
          <w:sz w:val="28"/>
          <w:szCs w:val="28"/>
          <w:lang w:val="ru-RU"/>
        </w:rPr>
        <w:t xml:space="preserve">открытом </w:t>
      </w:r>
      <w:r w:rsidRPr="00FE68C5">
        <w:rPr>
          <w:sz w:val="28"/>
          <w:szCs w:val="28"/>
          <w:lang w:val="ru-RU"/>
        </w:rPr>
        <w:t xml:space="preserve">конкурсе, признанными участниками </w:t>
      </w:r>
      <w:r>
        <w:rPr>
          <w:sz w:val="28"/>
          <w:szCs w:val="28"/>
          <w:lang w:val="ru-RU"/>
        </w:rPr>
        <w:t xml:space="preserve">открытого </w:t>
      </w:r>
      <w:r w:rsidRPr="00FE68C5">
        <w:rPr>
          <w:sz w:val="28"/>
          <w:szCs w:val="28"/>
          <w:lang w:val="ru-RU"/>
        </w:rPr>
        <w:t xml:space="preserve">конкурса. </w:t>
      </w:r>
    </w:p>
    <w:p w:rsidR="00886A0E" w:rsidRDefault="00886A0E" w:rsidP="00886A0E">
      <w:pPr>
        <w:ind w:firstLine="709"/>
        <w:jc w:val="both"/>
        <w:rPr>
          <w:sz w:val="28"/>
          <w:szCs w:val="28"/>
          <w:lang w:val="ru-RU"/>
        </w:rPr>
      </w:pPr>
      <w:r>
        <w:rPr>
          <w:sz w:val="28"/>
          <w:szCs w:val="28"/>
          <w:lang w:val="ru-RU"/>
        </w:rPr>
        <w:t>9</w:t>
      </w:r>
      <w:r w:rsidRPr="00FE68C5">
        <w:rPr>
          <w:sz w:val="28"/>
          <w:szCs w:val="28"/>
          <w:lang w:val="ru-RU"/>
        </w:rPr>
        <w:t xml:space="preserve">.2.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w:t>
      </w:r>
    </w:p>
    <w:p w:rsidR="00886A0E" w:rsidRPr="00FE68C5" w:rsidRDefault="00886A0E" w:rsidP="00886A0E">
      <w:pPr>
        <w:ind w:firstLine="709"/>
        <w:jc w:val="both"/>
        <w:rPr>
          <w:sz w:val="28"/>
          <w:szCs w:val="28"/>
          <w:lang w:val="ru-RU"/>
        </w:rPr>
      </w:pPr>
      <w:proofErr w:type="gramStart"/>
      <w:r w:rsidRPr="00FE68C5">
        <w:rPr>
          <w:sz w:val="28"/>
          <w:szCs w:val="28"/>
          <w:lang w:val="ru-RU"/>
        </w:rPr>
        <w:t xml:space="preserve">Оценка и сопоставление заявок на участие в конкурсе осуществляются конкурсной комиссией в целях выявления лучших условий </w:t>
      </w:r>
      <w:r>
        <w:rPr>
          <w:sz w:val="28"/>
          <w:szCs w:val="28"/>
          <w:lang w:val="ru-RU"/>
        </w:rPr>
        <w:t xml:space="preserve">по шкале, утвержденной </w:t>
      </w:r>
      <w:r w:rsidRPr="006048D0">
        <w:rPr>
          <w:bCs/>
          <w:snapToGrid w:val="0"/>
          <w:sz w:val="28"/>
          <w:szCs w:val="28"/>
          <w:lang w:val="ru-RU"/>
        </w:rPr>
        <w:t xml:space="preserve">постановлением администрации Туапсинского городского поселения Туапсинского района от 3 марта 2017 </w:t>
      </w:r>
      <w:r w:rsidRPr="006048D0">
        <w:rPr>
          <w:snapToGrid w:val="0"/>
          <w:sz w:val="28"/>
          <w:szCs w:val="28"/>
          <w:lang w:val="ru-RU"/>
        </w:rPr>
        <w:t xml:space="preserve">года </w:t>
      </w:r>
      <w:r w:rsidRPr="006048D0">
        <w:rPr>
          <w:bCs/>
          <w:snapToGrid w:val="0"/>
          <w:sz w:val="28"/>
          <w:szCs w:val="28"/>
          <w:lang w:val="ru-RU"/>
        </w:rPr>
        <w:t>№281 «</w:t>
      </w:r>
      <w:r w:rsidRPr="006048D0">
        <w:rPr>
          <w:snapToGrid w:val="0"/>
          <w:sz w:val="28"/>
          <w:szCs w:val="28"/>
          <w:lang w:val="ru-RU"/>
        </w:rPr>
        <w:t xml:space="preserve">Об утверждении положения о конкурсе на право осуществления регулярных пассажирских перевозок автомобильным транспортом в </w:t>
      </w:r>
      <w:r w:rsidRPr="006048D0">
        <w:rPr>
          <w:bCs/>
          <w:snapToGrid w:val="0"/>
          <w:sz w:val="28"/>
          <w:szCs w:val="28"/>
          <w:lang w:val="ru-RU"/>
        </w:rPr>
        <w:t>Туапсинском городском поселении»</w:t>
      </w:r>
      <w:r>
        <w:rPr>
          <w:bCs/>
          <w:snapToGrid w:val="0"/>
          <w:sz w:val="28"/>
          <w:szCs w:val="28"/>
          <w:lang w:val="ru-RU"/>
        </w:rPr>
        <w:t xml:space="preserve"> (приложение 3) и </w:t>
      </w:r>
      <w:r w:rsidRPr="00FE68C5">
        <w:rPr>
          <w:sz w:val="28"/>
          <w:szCs w:val="28"/>
          <w:lang w:val="ru-RU"/>
        </w:rPr>
        <w:t>в соответствии с критериями:</w:t>
      </w:r>
      <w:proofErr w:type="gramEnd"/>
    </w:p>
    <w:p w:rsidR="00886A0E" w:rsidRPr="00FE68C5" w:rsidRDefault="00886A0E" w:rsidP="00886A0E">
      <w:pPr>
        <w:ind w:firstLine="709"/>
        <w:jc w:val="both"/>
        <w:rPr>
          <w:sz w:val="28"/>
          <w:szCs w:val="28"/>
          <w:lang w:val="ru-RU"/>
        </w:rPr>
      </w:pPr>
      <w:proofErr w:type="gramStart"/>
      <w:r w:rsidRPr="00FE68C5">
        <w:rPr>
          <w:sz w:val="28"/>
          <w:szCs w:val="28"/>
          <w:lang w:val="ru-RU"/>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sidRPr="00FE68C5">
        <w:rPr>
          <w:sz w:val="28"/>
          <w:szCs w:val="28"/>
          <w:lang w:val="ru-RU"/>
        </w:rPr>
        <w:lastRenderedPageBreak/>
        <w:t>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FE68C5">
        <w:rPr>
          <w:sz w:val="28"/>
          <w:szCs w:val="28"/>
          <w:lang w:val="ru-RU"/>
        </w:rPr>
        <w:t xml:space="preserve"> дате проведения открытого конкурса;</w:t>
      </w:r>
    </w:p>
    <w:p w:rsidR="00886A0E" w:rsidRPr="00FE68C5" w:rsidRDefault="00886A0E" w:rsidP="00886A0E">
      <w:pPr>
        <w:ind w:firstLine="709"/>
        <w:jc w:val="both"/>
        <w:rPr>
          <w:sz w:val="28"/>
          <w:szCs w:val="28"/>
          <w:lang w:val="ru-RU"/>
        </w:rPr>
      </w:pPr>
      <w:r w:rsidRPr="00FE68C5">
        <w:rPr>
          <w:sz w:val="28"/>
          <w:szCs w:val="28"/>
          <w:lang w:val="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886A0E" w:rsidRPr="00FE68C5" w:rsidRDefault="00886A0E" w:rsidP="00886A0E">
      <w:pPr>
        <w:ind w:firstLine="709"/>
        <w:jc w:val="both"/>
        <w:rPr>
          <w:sz w:val="28"/>
          <w:szCs w:val="28"/>
          <w:lang w:val="ru-RU"/>
        </w:rPr>
      </w:pPr>
      <w:r w:rsidRPr="00FE68C5">
        <w:rPr>
          <w:sz w:val="28"/>
          <w:szCs w:val="28"/>
          <w:lang w:val="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886A0E" w:rsidRPr="00FE68C5" w:rsidRDefault="00886A0E" w:rsidP="00886A0E">
      <w:pPr>
        <w:ind w:firstLine="709"/>
        <w:jc w:val="both"/>
        <w:rPr>
          <w:sz w:val="28"/>
          <w:szCs w:val="28"/>
          <w:lang w:val="ru-RU"/>
        </w:rPr>
      </w:pPr>
      <w:r w:rsidRPr="00FE68C5">
        <w:rPr>
          <w:sz w:val="28"/>
          <w:szCs w:val="28"/>
          <w:lang w:val="ru-RU"/>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80E67" w:rsidRDefault="00886A0E" w:rsidP="00886A0E">
      <w:pPr>
        <w:ind w:firstLine="709"/>
        <w:jc w:val="both"/>
        <w:rPr>
          <w:sz w:val="28"/>
          <w:szCs w:val="28"/>
          <w:lang w:val="ru-RU"/>
        </w:rPr>
      </w:pPr>
      <w:r>
        <w:rPr>
          <w:sz w:val="28"/>
          <w:szCs w:val="28"/>
          <w:lang w:val="ru-RU"/>
        </w:rPr>
        <w:t>9</w:t>
      </w:r>
      <w:r w:rsidRPr="00FE68C5">
        <w:rPr>
          <w:sz w:val="28"/>
          <w:szCs w:val="28"/>
          <w:lang w:val="ru-RU"/>
        </w:rPr>
        <w:t>.</w:t>
      </w:r>
      <w:r>
        <w:rPr>
          <w:sz w:val="28"/>
          <w:szCs w:val="28"/>
          <w:lang w:val="ru-RU"/>
        </w:rPr>
        <w:t>3</w:t>
      </w:r>
      <w:r w:rsidRPr="00FE68C5">
        <w:rPr>
          <w:sz w:val="28"/>
          <w:szCs w:val="28"/>
          <w:lang w:val="ru-RU"/>
        </w:rPr>
        <w:t xml:space="preserve">. На основании результатов оценки и сопоставления заявок на участие в </w:t>
      </w:r>
      <w:r w:rsidR="00680193">
        <w:rPr>
          <w:sz w:val="28"/>
          <w:szCs w:val="28"/>
          <w:lang w:val="ru-RU"/>
        </w:rPr>
        <w:t xml:space="preserve">открытом </w:t>
      </w:r>
      <w:r w:rsidRPr="00FE68C5">
        <w:rPr>
          <w:sz w:val="28"/>
          <w:szCs w:val="28"/>
          <w:lang w:val="ru-RU"/>
        </w:rPr>
        <w:t xml:space="preserve">конкурсе, конкурсной комиссией каждой заявке на участие в </w:t>
      </w:r>
      <w:r w:rsidR="00680193">
        <w:rPr>
          <w:sz w:val="28"/>
          <w:szCs w:val="28"/>
          <w:lang w:val="ru-RU"/>
        </w:rPr>
        <w:t xml:space="preserve">открытом </w:t>
      </w:r>
      <w:r w:rsidRPr="00FE68C5">
        <w:rPr>
          <w:sz w:val="28"/>
          <w:szCs w:val="28"/>
          <w:lang w:val="ru-RU"/>
        </w:rPr>
        <w:t xml:space="preserve">конкурсе относительно других по мере уменьшения количества выставленных баллов присваивается порядковый номер. Заявке на участие в </w:t>
      </w:r>
      <w:r w:rsidR="00173F6D">
        <w:rPr>
          <w:sz w:val="28"/>
          <w:szCs w:val="28"/>
          <w:lang w:val="ru-RU"/>
        </w:rPr>
        <w:t xml:space="preserve">открытом </w:t>
      </w:r>
      <w:r w:rsidRPr="00FE68C5">
        <w:rPr>
          <w:sz w:val="28"/>
          <w:szCs w:val="28"/>
          <w:lang w:val="ru-RU"/>
        </w:rPr>
        <w:t>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sidRPr="00FE68C5">
        <w:rPr>
          <w:sz w:val="28"/>
          <w:szCs w:val="28"/>
          <w:lang w:val="ru-RU"/>
        </w:rPr>
        <w:t>,</w:t>
      </w:r>
      <w:proofErr w:type="gramEnd"/>
      <w:r w:rsidRPr="00FE68C5">
        <w:rPr>
          <w:sz w:val="28"/>
          <w:szCs w:val="28"/>
          <w:lang w:val="ru-RU"/>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w:t>
      </w:r>
      <w:r w:rsidR="00B80E67">
        <w:rPr>
          <w:sz w:val="28"/>
          <w:szCs w:val="28"/>
          <w:lang w:val="ru-RU"/>
        </w:rPr>
        <w:t>.</w:t>
      </w:r>
    </w:p>
    <w:p w:rsidR="00886A0E" w:rsidRPr="00FE68C5" w:rsidRDefault="00D05142" w:rsidP="00886A0E">
      <w:pPr>
        <w:ind w:firstLine="709"/>
        <w:jc w:val="both"/>
        <w:rPr>
          <w:sz w:val="28"/>
          <w:szCs w:val="28"/>
          <w:lang w:val="ru-RU"/>
        </w:rPr>
      </w:pPr>
      <w:r>
        <w:rPr>
          <w:sz w:val="28"/>
          <w:szCs w:val="28"/>
          <w:lang w:val="ru-RU"/>
        </w:rPr>
        <w:t>9</w:t>
      </w:r>
      <w:r w:rsidR="00886A0E" w:rsidRPr="00FE68C5">
        <w:rPr>
          <w:sz w:val="28"/>
          <w:szCs w:val="28"/>
          <w:lang w:val="ru-RU"/>
        </w:rPr>
        <w:t>.</w:t>
      </w:r>
      <w:r>
        <w:rPr>
          <w:sz w:val="28"/>
          <w:szCs w:val="28"/>
          <w:lang w:val="ru-RU"/>
        </w:rPr>
        <w:t>4</w:t>
      </w:r>
      <w:r w:rsidR="00886A0E" w:rsidRPr="00FE68C5">
        <w:rPr>
          <w:sz w:val="28"/>
          <w:szCs w:val="28"/>
          <w:lang w:val="ru-RU"/>
        </w:rPr>
        <w:t xml:space="preserve">. Победителем конкурса признается участник </w:t>
      </w:r>
      <w:r>
        <w:rPr>
          <w:sz w:val="28"/>
          <w:szCs w:val="28"/>
          <w:lang w:val="ru-RU"/>
        </w:rPr>
        <w:t xml:space="preserve">открытого </w:t>
      </w:r>
      <w:r w:rsidR="00886A0E" w:rsidRPr="00FE68C5">
        <w:rPr>
          <w:sz w:val="28"/>
          <w:szCs w:val="28"/>
          <w:lang w:val="ru-RU"/>
        </w:rPr>
        <w:t xml:space="preserve">конкурса, </w:t>
      </w:r>
      <w:r w:rsidR="00886A0E">
        <w:rPr>
          <w:sz w:val="28"/>
          <w:szCs w:val="28"/>
          <w:lang w:val="ru-RU"/>
        </w:rPr>
        <w:t xml:space="preserve">в </w:t>
      </w:r>
      <w:r w:rsidR="00886A0E" w:rsidRPr="00FE68C5">
        <w:rPr>
          <w:sz w:val="28"/>
          <w:szCs w:val="28"/>
          <w:lang w:val="ru-RU"/>
        </w:rPr>
        <w:t>заявк</w:t>
      </w:r>
      <w:r w:rsidR="00886A0E">
        <w:rPr>
          <w:sz w:val="28"/>
          <w:szCs w:val="28"/>
          <w:lang w:val="ru-RU"/>
        </w:rPr>
        <w:t>е</w:t>
      </w:r>
      <w:r w:rsidR="00886A0E" w:rsidRPr="00FE68C5">
        <w:rPr>
          <w:sz w:val="28"/>
          <w:szCs w:val="28"/>
          <w:lang w:val="ru-RU"/>
        </w:rPr>
        <w:t xml:space="preserve"> на </w:t>
      </w:r>
      <w:proofErr w:type="gramStart"/>
      <w:r w:rsidR="00886A0E" w:rsidRPr="00FE68C5">
        <w:rPr>
          <w:sz w:val="28"/>
          <w:szCs w:val="28"/>
          <w:lang w:val="ru-RU"/>
        </w:rPr>
        <w:t>участие</w:t>
      </w:r>
      <w:proofErr w:type="gramEnd"/>
      <w:r w:rsidR="00886A0E" w:rsidRPr="00FE68C5">
        <w:rPr>
          <w:sz w:val="28"/>
          <w:szCs w:val="28"/>
          <w:lang w:val="ru-RU"/>
        </w:rPr>
        <w:t xml:space="preserve"> в </w:t>
      </w:r>
      <w:r>
        <w:rPr>
          <w:sz w:val="28"/>
          <w:szCs w:val="28"/>
          <w:lang w:val="ru-RU"/>
        </w:rPr>
        <w:t xml:space="preserve">открытом </w:t>
      </w:r>
      <w:r w:rsidR="00886A0E" w:rsidRPr="00FE68C5">
        <w:rPr>
          <w:sz w:val="28"/>
          <w:szCs w:val="28"/>
          <w:lang w:val="ru-RU"/>
        </w:rPr>
        <w:t>конкурсе которого выставлено наибольшее количество баллов и присвоен первый номер.</w:t>
      </w:r>
    </w:p>
    <w:p w:rsidR="00886A0E" w:rsidRPr="00FE68C5" w:rsidRDefault="00D05142" w:rsidP="00886A0E">
      <w:pPr>
        <w:ind w:firstLine="709"/>
        <w:jc w:val="both"/>
        <w:rPr>
          <w:sz w:val="28"/>
          <w:szCs w:val="28"/>
          <w:lang w:val="ru-RU"/>
        </w:rPr>
      </w:pPr>
      <w:r>
        <w:rPr>
          <w:sz w:val="28"/>
          <w:szCs w:val="28"/>
          <w:lang w:val="ru-RU"/>
        </w:rPr>
        <w:t>9</w:t>
      </w:r>
      <w:r w:rsidR="00886A0E" w:rsidRPr="00FE68C5">
        <w:rPr>
          <w:sz w:val="28"/>
          <w:szCs w:val="28"/>
          <w:lang w:val="ru-RU"/>
        </w:rPr>
        <w:t>.</w:t>
      </w:r>
      <w:r>
        <w:rPr>
          <w:sz w:val="28"/>
          <w:szCs w:val="28"/>
          <w:lang w:val="ru-RU"/>
        </w:rPr>
        <w:t>5</w:t>
      </w:r>
      <w:r w:rsidR="00886A0E" w:rsidRPr="00FE68C5">
        <w:rPr>
          <w:sz w:val="28"/>
          <w:szCs w:val="28"/>
          <w:lang w:val="ru-RU"/>
        </w:rPr>
        <w:t xml:space="preserve">. </w:t>
      </w:r>
      <w:proofErr w:type="gramStart"/>
      <w:r w:rsidR="00886A0E" w:rsidRPr="00FE68C5">
        <w:rPr>
          <w:sz w:val="28"/>
          <w:szCs w:val="28"/>
          <w:lang w:val="ru-RU"/>
        </w:rPr>
        <w:t xml:space="preserve">Конкурсная комиссия ведет протокол оценки и сопоставления заявок на участие в </w:t>
      </w:r>
      <w:r w:rsidR="00F8274F">
        <w:rPr>
          <w:sz w:val="28"/>
          <w:szCs w:val="28"/>
          <w:lang w:val="ru-RU"/>
        </w:rPr>
        <w:t xml:space="preserve">открытом </w:t>
      </w:r>
      <w:r w:rsidR="00886A0E" w:rsidRPr="00FE68C5">
        <w:rPr>
          <w:sz w:val="28"/>
          <w:szCs w:val="28"/>
          <w:lang w:val="ru-RU"/>
        </w:rPr>
        <w:t xml:space="preserve">конкурсе, в котором должны содержаться сведения о месте, дате, времени проведения оценки и сопоставления таких заявок, об участниках </w:t>
      </w:r>
      <w:r w:rsidR="00F8274F">
        <w:rPr>
          <w:sz w:val="28"/>
          <w:szCs w:val="28"/>
          <w:lang w:val="ru-RU"/>
        </w:rPr>
        <w:t xml:space="preserve">открытого </w:t>
      </w:r>
      <w:r w:rsidR="00886A0E" w:rsidRPr="00FE68C5">
        <w:rPr>
          <w:sz w:val="28"/>
          <w:szCs w:val="28"/>
          <w:lang w:val="ru-RU"/>
        </w:rPr>
        <w:t xml:space="preserve">конкурса, заявки на участие в </w:t>
      </w:r>
      <w:r w:rsidR="00F8274F">
        <w:rPr>
          <w:sz w:val="28"/>
          <w:szCs w:val="28"/>
          <w:lang w:val="ru-RU"/>
        </w:rPr>
        <w:t xml:space="preserve">открытом </w:t>
      </w:r>
      <w:r w:rsidR="00886A0E" w:rsidRPr="00FE68C5">
        <w:rPr>
          <w:sz w:val="28"/>
          <w:szCs w:val="28"/>
          <w:lang w:val="ru-RU"/>
        </w:rPr>
        <w:t xml:space="preserve">конкурсе которых были рассмотрены, о порядке оценки и о сопоставлении заявок на участие в </w:t>
      </w:r>
      <w:r w:rsidR="00F8274F">
        <w:rPr>
          <w:sz w:val="28"/>
          <w:szCs w:val="28"/>
          <w:lang w:val="ru-RU"/>
        </w:rPr>
        <w:t xml:space="preserve">открытом </w:t>
      </w:r>
      <w:r w:rsidR="00886A0E" w:rsidRPr="00FE68C5">
        <w:rPr>
          <w:sz w:val="28"/>
          <w:szCs w:val="28"/>
          <w:lang w:val="ru-RU"/>
        </w:rPr>
        <w:t>конкурсе, о принятом на основании оценки и сопоставления</w:t>
      </w:r>
      <w:proofErr w:type="gramEnd"/>
      <w:r w:rsidR="00886A0E" w:rsidRPr="00FE68C5">
        <w:rPr>
          <w:sz w:val="28"/>
          <w:szCs w:val="28"/>
          <w:lang w:val="ru-RU"/>
        </w:rPr>
        <w:t xml:space="preserve"> заявок </w:t>
      </w:r>
      <w:proofErr w:type="gramStart"/>
      <w:r w:rsidR="00886A0E" w:rsidRPr="00FE68C5">
        <w:rPr>
          <w:sz w:val="28"/>
          <w:szCs w:val="28"/>
          <w:lang w:val="ru-RU"/>
        </w:rPr>
        <w:t>на участие в</w:t>
      </w:r>
      <w:r w:rsidR="00886A0E">
        <w:rPr>
          <w:sz w:val="28"/>
          <w:szCs w:val="28"/>
          <w:lang w:val="ru-RU"/>
        </w:rPr>
        <w:t xml:space="preserve"> </w:t>
      </w:r>
      <w:r w:rsidR="00F8274F">
        <w:rPr>
          <w:sz w:val="28"/>
          <w:szCs w:val="28"/>
          <w:lang w:val="ru-RU"/>
        </w:rPr>
        <w:t xml:space="preserve">открытом </w:t>
      </w:r>
      <w:r w:rsidR="00886A0E" w:rsidRPr="00FE68C5">
        <w:rPr>
          <w:sz w:val="28"/>
          <w:szCs w:val="28"/>
          <w:lang w:val="ru-RU"/>
        </w:rPr>
        <w:t xml:space="preserve">конкурсе решении о присвоении заявкам на участие в </w:t>
      </w:r>
      <w:r w:rsidR="00F8274F">
        <w:rPr>
          <w:sz w:val="28"/>
          <w:szCs w:val="28"/>
          <w:lang w:val="ru-RU"/>
        </w:rPr>
        <w:t xml:space="preserve">открытом </w:t>
      </w:r>
      <w:r w:rsidR="00886A0E" w:rsidRPr="00FE68C5">
        <w:rPr>
          <w:sz w:val="28"/>
          <w:szCs w:val="28"/>
          <w:lang w:val="ru-RU"/>
        </w:rPr>
        <w:t>конкурсе</w:t>
      </w:r>
      <w:proofErr w:type="gramEnd"/>
      <w:r w:rsidR="00886A0E" w:rsidRPr="00FE68C5">
        <w:rPr>
          <w:sz w:val="28"/>
          <w:szCs w:val="28"/>
          <w:lang w:val="ru-RU"/>
        </w:rPr>
        <w:t xml:space="preserve"> порядковых номеров, а также наименования (для юридических лиц), фамилии, имена, отчества (для физических лиц) и почтовые адреса участников </w:t>
      </w:r>
      <w:r w:rsidR="00F8274F">
        <w:rPr>
          <w:sz w:val="28"/>
          <w:szCs w:val="28"/>
          <w:lang w:val="ru-RU"/>
        </w:rPr>
        <w:t xml:space="preserve">открытого </w:t>
      </w:r>
      <w:r w:rsidR="00886A0E" w:rsidRPr="00FE68C5">
        <w:rPr>
          <w:sz w:val="28"/>
          <w:szCs w:val="28"/>
          <w:lang w:val="ru-RU"/>
        </w:rPr>
        <w:t xml:space="preserve">конкурса, заявкам на </w:t>
      </w:r>
      <w:r w:rsidR="00886A0E" w:rsidRPr="00FE68C5">
        <w:rPr>
          <w:sz w:val="28"/>
          <w:szCs w:val="28"/>
          <w:lang w:val="ru-RU"/>
        </w:rPr>
        <w:lastRenderedPageBreak/>
        <w:t xml:space="preserve">участие в </w:t>
      </w:r>
      <w:r w:rsidR="00F8274F">
        <w:rPr>
          <w:sz w:val="28"/>
          <w:szCs w:val="28"/>
          <w:lang w:val="ru-RU"/>
        </w:rPr>
        <w:t xml:space="preserve">открытом </w:t>
      </w:r>
      <w:r w:rsidR="00886A0E" w:rsidRPr="00FE68C5">
        <w:rPr>
          <w:sz w:val="28"/>
          <w:szCs w:val="28"/>
          <w:lang w:val="ru-RU"/>
        </w:rPr>
        <w:t xml:space="preserve">конкурсе которых присвоены первый и второй номера. Протокол оценки и сопоставления заявок на участие в </w:t>
      </w:r>
      <w:r w:rsidR="00F8274F">
        <w:rPr>
          <w:sz w:val="28"/>
          <w:szCs w:val="28"/>
          <w:lang w:val="ru-RU"/>
        </w:rPr>
        <w:t xml:space="preserve">открытом </w:t>
      </w:r>
      <w:r w:rsidR="00886A0E" w:rsidRPr="00FE68C5">
        <w:rPr>
          <w:sz w:val="28"/>
          <w:szCs w:val="28"/>
          <w:lang w:val="ru-RU"/>
        </w:rPr>
        <w:t xml:space="preserve">конкурсе составляется в двух экземплярах и подписывается всеми присутствующими на заседании членами конкурсной комиссии, после </w:t>
      </w:r>
      <w:proofErr w:type="gramStart"/>
      <w:r w:rsidR="00886A0E" w:rsidRPr="00FE68C5">
        <w:rPr>
          <w:sz w:val="28"/>
          <w:szCs w:val="28"/>
          <w:lang w:val="ru-RU"/>
        </w:rPr>
        <w:t>подписания</w:t>
      </w:r>
      <w:proofErr w:type="gramEnd"/>
      <w:r w:rsidR="00886A0E" w:rsidRPr="00FE68C5">
        <w:rPr>
          <w:sz w:val="28"/>
          <w:szCs w:val="28"/>
          <w:lang w:val="ru-RU"/>
        </w:rPr>
        <w:t xml:space="preserve"> которых один экземпляр остается у победителя </w:t>
      </w:r>
      <w:r w:rsidR="00F8274F">
        <w:rPr>
          <w:sz w:val="28"/>
          <w:szCs w:val="28"/>
          <w:lang w:val="ru-RU"/>
        </w:rPr>
        <w:t xml:space="preserve">открытого </w:t>
      </w:r>
      <w:r w:rsidR="00886A0E" w:rsidRPr="00FE68C5">
        <w:rPr>
          <w:sz w:val="28"/>
          <w:szCs w:val="28"/>
          <w:lang w:val="ru-RU"/>
        </w:rPr>
        <w:t xml:space="preserve">конкурса, второй - у организатора конкурса. Победитель </w:t>
      </w:r>
      <w:r w:rsidR="00F8274F">
        <w:rPr>
          <w:sz w:val="28"/>
          <w:szCs w:val="28"/>
          <w:lang w:val="ru-RU"/>
        </w:rPr>
        <w:t xml:space="preserve">открытого </w:t>
      </w:r>
      <w:r w:rsidR="00886A0E" w:rsidRPr="00FE68C5">
        <w:rPr>
          <w:sz w:val="28"/>
          <w:szCs w:val="28"/>
          <w:lang w:val="ru-RU"/>
        </w:rPr>
        <w:t xml:space="preserve">конкурса и организатор конкурса подписывают оба экземпляра протокола в день окончания проведения оценки и сопоставления заявок на участие в </w:t>
      </w:r>
      <w:r w:rsidR="00F8274F">
        <w:rPr>
          <w:sz w:val="28"/>
          <w:szCs w:val="28"/>
          <w:lang w:val="ru-RU"/>
        </w:rPr>
        <w:t xml:space="preserve">открытом </w:t>
      </w:r>
      <w:r w:rsidR="00886A0E" w:rsidRPr="00FE68C5">
        <w:rPr>
          <w:sz w:val="28"/>
          <w:szCs w:val="28"/>
          <w:lang w:val="ru-RU"/>
        </w:rPr>
        <w:t>конкурсе.</w:t>
      </w:r>
    </w:p>
    <w:p w:rsidR="00886A0E" w:rsidRPr="00FE68C5" w:rsidRDefault="00F8274F" w:rsidP="00886A0E">
      <w:pPr>
        <w:ind w:firstLine="709"/>
        <w:jc w:val="both"/>
        <w:rPr>
          <w:sz w:val="28"/>
          <w:szCs w:val="28"/>
          <w:lang w:val="ru-RU"/>
        </w:rPr>
      </w:pPr>
      <w:r>
        <w:rPr>
          <w:sz w:val="28"/>
          <w:szCs w:val="28"/>
          <w:lang w:val="ru-RU"/>
        </w:rPr>
        <w:t>9</w:t>
      </w:r>
      <w:r w:rsidR="00886A0E" w:rsidRPr="00FE68C5">
        <w:rPr>
          <w:sz w:val="28"/>
          <w:szCs w:val="28"/>
          <w:lang w:val="ru-RU"/>
        </w:rPr>
        <w:t>.</w:t>
      </w:r>
      <w:r>
        <w:rPr>
          <w:sz w:val="28"/>
          <w:szCs w:val="28"/>
          <w:lang w:val="ru-RU"/>
        </w:rPr>
        <w:t>6</w:t>
      </w:r>
      <w:r w:rsidR="00886A0E" w:rsidRPr="00FE68C5">
        <w:rPr>
          <w:sz w:val="28"/>
          <w:szCs w:val="28"/>
          <w:lang w:val="ru-RU"/>
        </w:rPr>
        <w:t xml:space="preserve">. Протокол оценки и сопоставления заявок на участие в </w:t>
      </w:r>
      <w:r>
        <w:rPr>
          <w:sz w:val="28"/>
          <w:szCs w:val="28"/>
          <w:lang w:val="ru-RU"/>
        </w:rPr>
        <w:t xml:space="preserve">открытом </w:t>
      </w:r>
      <w:r w:rsidR="00886A0E" w:rsidRPr="00FE68C5">
        <w:rPr>
          <w:sz w:val="28"/>
          <w:szCs w:val="28"/>
          <w:lang w:val="ru-RU"/>
        </w:rPr>
        <w:t>конкурсе размещается на официальном сайте в течени</w:t>
      </w:r>
      <w:proofErr w:type="gramStart"/>
      <w:r w:rsidR="00886A0E" w:rsidRPr="00FE68C5">
        <w:rPr>
          <w:sz w:val="28"/>
          <w:szCs w:val="28"/>
          <w:lang w:val="ru-RU"/>
        </w:rPr>
        <w:t>и</w:t>
      </w:r>
      <w:proofErr w:type="gramEnd"/>
      <w:r w:rsidR="00886A0E" w:rsidRPr="00FE68C5">
        <w:rPr>
          <w:sz w:val="28"/>
          <w:szCs w:val="28"/>
          <w:lang w:val="ru-RU"/>
        </w:rPr>
        <w:t xml:space="preserve"> двух рабочих дней, после дня подписания указанного протокола.</w:t>
      </w:r>
    </w:p>
    <w:p w:rsidR="00886A0E" w:rsidRPr="00FE68C5" w:rsidRDefault="00886A0E" w:rsidP="00886A0E">
      <w:pPr>
        <w:jc w:val="both"/>
        <w:rPr>
          <w:sz w:val="28"/>
          <w:szCs w:val="28"/>
          <w:lang w:val="ru-RU"/>
        </w:rPr>
      </w:pPr>
    </w:p>
    <w:p w:rsidR="00886A0E" w:rsidRPr="00FE68C5" w:rsidRDefault="00886A0E" w:rsidP="00886A0E">
      <w:pPr>
        <w:jc w:val="center"/>
        <w:rPr>
          <w:sz w:val="28"/>
          <w:szCs w:val="28"/>
          <w:lang w:val="ru-RU"/>
        </w:rPr>
      </w:pPr>
      <w:r w:rsidRPr="008858F4">
        <w:rPr>
          <w:b/>
          <w:sz w:val="28"/>
          <w:szCs w:val="28"/>
          <w:lang w:val="ru-RU"/>
        </w:rPr>
        <w:t>1</w:t>
      </w:r>
      <w:r w:rsidR="00F8274F">
        <w:rPr>
          <w:b/>
          <w:sz w:val="28"/>
          <w:szCs w:val="28"/>
          <w:lang w:val="ru-RU"/>
        </w:rPr>
        <w:t>0</w:t>
      </w:r>
      <w:r w:rsidRPr="008858F4">
        <w:rPr>
          <w:b/>
          <w:sz w:val="28"/>
          <w:szCs w:val="28"/>
          <w:lang w:val="ru-RU"/>
        </w:rPr>
        <w:t>. Выдача свидетельства об осуществлении перевозок</w:t>
      </w:r>
      <w:r w:rsidR="00F8274F">
        <w:rPr>
          <w:b/>
          <w:sz w:val="28"/>
          <w:szCs w:val="28"/>
          <w:lang w:val="ru-RU"/>
        </w:rPr>
        <w:t xml:space="preserve"> </w:t>
      </w:r>
      <w:r w:rsidRPr="008858F4">
        <w:rPr>
          <w:b/>
          <w:sz w:val="28"/>
          <w:szCs w:val="28"/>
          <w:lang w:val="ru-RU"/>
        </w:rPr>
        <w:t>по маршруту регулярных перевозок и карты маршрута</w:t>
      </w:r>
      <w:r w:rsidR="00F8274F">
        <w:rPr>
          <w:b/>
          <w:sz w:val="28"/>
          <w:szCs w:val="28"/>
          <w:lang w:val="ru-RU"/>
        </w:rPr>
        <w:t xml:space="preserve"> </w:t>
      </w:r>
      <w:r w:rsidRPr="008858F4">
        <w:rPr>
          <w:b/>
          <w:sz w:val="28"/>
          <w:szCs w:val="28"/>
          <w:lang w:val="ru-RU"/>
        </w:rPr>
        <w:t>регулярных перевозок</w:t>
      </w:r>
    </w:p>
    <w:p w:rsidR="00886A0E" w:rsidRPr="00FE68C5" w:rsidRDefault="00886A0E" w:rsidP="00886A0E">
      <w:pPr>
        <w:jc w:val="both"/>
        <w:rPr>
          <w:sz w:val="28"/>
          <w:szCs w:val="28"/>
          <w:lang w:val="ru-RU"/>
        </w:rPr>
      </w:pPr>
    </w:p>
    <w:p w:rsidR="00886A0E" w:rsidRPr="00FE68C5" w:rsidRDefault="00886A0E" w:rsidP="00886A0E">
      <w:pPr>
        <w:ind w:firstLine="709"/>
        <w:jc w:val="both"/>
        <w:rPr>
          <w:sz w:val="28"/>
          <w:szCs w:val="28"/>
          <w:lang w:val="ru-RU"/>
        </w:rPr>
      </w:pPr>
      <w:r w:rsidRPr="00FE68C5">
        <w:rPr>
          <w:sz w:val="28"/>
          <w:szCs w:val="28"/>
          <w:lang w:val="ru-RU"/>
        </w:rPr>
        <w:t>1</w:t>
      </w:r>
      <w:r w:rsidR="00F8274F">
        <w:rPr>
          <w:sz w:val="28"/>
          <w:szCs w:val="28"/>
          <w:lang w:val="ru-RU"/>
        </w:rPr>
        <w:t>0</w:t>
      </w:r>
      <w:r w:rsidRPr="00FE68C5">
        <w:rPr>
          <w:sz w:val="28"/>
          <w:szCs w:val="28"/>
          <w:lang w:val="ru-RU"/>
        </w:rPr>
        <w:t>.1. По результатам открытого конкурса свидетельства об осуществлении перевозок по маршруту регулярных перевозок и карты маршрута регулярных перевозок</w:t>
      </w:r>
      <w:r>
        <w:rPr>
          <w:sz w:val="28"/>
          <w:szCs w:val="28"/>
          <w:lang w:val="ru-RU"/>
        </w:rPr>
        <w:t xml:space="preserve"> (далее Свидетельство и Карта)</w:t>
      </w:r>
      <w:r w:rsidRPr="00FE68C5">
        <w:rPr>
          <w:sz w:val="28"/>
          <w:szCs w:val="28"/>
          <w:lang w:val="ru-RU"/>
        </w:rPr>
        <w:t xml:space="preserve"> </w:t>
      </w:r>
      <w:r w:rsidRPr="00435E8D">
        <w:rPr>
          <w:sz w:val="28"/>
          <w:szCs w:val="28"/>
          <w:lang w:val="ru-RU"/>
        </w:rPr>
        <w:t>выдаются в течение десяти дней со дня проведения открытого конкурса на сро</w:t>
      </w:r>
      <w:r w:rsidRPr="00FE68C5">
        <w:rPr>
          <w:sz w:val="28"/>
          <w:szCs w:val="28"/>
          <w:lang w:val="ru-RU"/>
        </w:rPr>
        <w:t>к семь лет.</w:t>
      </w:r>
    </w:p>
    <w:p w:rsidR="00886A0E" w:rsidRPr="00FE68C5" w:rsidRDefault="00886A0E" w:rsidP="00886A0E">
      <w:pPr>
        <w:ind w:firstLine="709"/>
        <w:jc w:val="both"/>
        <w:rPr>
          <w:sz w:val="28"/>
          <w:szCs w:val="28"/>
          <w:lang w:val="ru-RU"/>
        </w:rPr>
      </w:pPr>
      <w:r w:rsidRPr="00FE68C5">
        <w:rPr>
          <w:sz w:val="28"/>
          <w:szCs w:val="28"/>
          <w:lang w:val="ru-RU"/>
        </w:rPr>
        <w:t>1</w:t>
      </w:r>
      <w:r w:rsidR="00F8274F">
        <w:rPr>
          <w:sz w:val="28"/>
          <w:szCs w:val="28"/>
          <w:lang w:val="ru-RU"/>
        </w:rPr>
        <w:t>0</w:t>
      </w:r>
      <w:r w:rsidRPr="00FE68C5">
        <w:rPr>
          <w:sz w:val="28"/>
          <w:szCs w:val="28"/>
          <w:lang w:val="ru-RU"/>
        </w:rPr>
        <w:t xml:space="preserve">.3. В случае если победитель открытого конкурса признан уклонившимся от осуществления перевозок предусмотренных свидетельством об осуществлении перевозок, организатор конкурса выдает свидетельство об осуществлении перевозок лицу, заявке на </w:t>
      </w:r>
      <w:proofErr w:type="gramStart"/>
      <w:r w:rsidRPr="00FE68C5">
        <w:rPr>
          <w:sz w:val="28"/>
          <w:szCs w:val="28"/>
          <w:lang w:val="ru-RU"/>
        </w:rPr>
        <w:t>участие</w:t>
      </w:r>
      <w:proofErr w:type="gramEnd"/>
      <w:r w:rsidRPr="00FE68C5">
        <w:rPr>
          <w:sz w:val="28"/>
          <w:szCs w:val="28"/>
          <w:lang w:val="ru-RU"/>
        </w:rPr>
        <w:t xml:space="preserve"> в открытом конкурсе которого присвоен второй номер.</w:t>
      </w:r>
    </w:p>
    <w:p w:rsidR="00886A0E" w:rsidRPr="00FE68C5" w:rsidRDefault="00886A0E" w:rsidP="00886A0E">
      <w:pPr>
        <w:ind w:firstLine="709"/>
        <w:jc w:val="both"/>
        <w:rPr>
          <w:sz w:val="28"/>
          <w:szCs w:val="28"/>
          <w:lang w:val="ru-RU"/>
        </w:rPr>
      </w:pPr>
      <w:r w:rsidRPr="00FE68C5">
        <w:rPr>
          <w:sz w:val="28"/>
          <w:szCs w:val="28"/>
          <w:lang w:val="ru-RU"/>
        </w:rPr>
        <w:t>1</w:t>
      </w:r>
      <w:r w:rsidR="00F8274F">
        <w:rPr>
          <w:sz w:val="28"/>
          <w:szCs w:val="28"/>
          <w:lang w:val="ru-RU"/>
        </w:rPr>
        <w:t>0</w:t>
      </w:r>
      <w:r w:rsidRPr="00FE68C5">
        <w:rPr>
          <w:sz w:val="28"/>
          <w:szCs w:val="28"/>
          <w:lang w:val="ru-RU"/>
        </w:rPr>
        <w:t>.</w:t>
      </w:r>
      <w:r w:rsidR="00F8274F">
        <w:rPr>
          <w:sz w:val="28"/>
          <w:szCs w:val="28"/>
          <w:lang w:val="ru-RU"/>
        </w:rPr>
        <w:t>4</w:t>
      </w:r>
      <w:r w:rsidRPr="00FE68C5">
        <w:rPr>
          <w:sz w:val="28"/>
          <w:szCs w:val="28"/>
          <w:lang w:val="ru-RU"/>
        </w:rPr>
        <w:t xml:space="preserve">.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w:t>
      </w:r>
      <w:r w:rsidR="008B620F">
        <w:rPr>
          <w:sz w:val="28"/>
          <w:szCs w:val="28"/>
          <w:lang w:val="ru-RU"/>
        </w:rPr>
        <w:t>не позднее  трех дней после получения свидетельства</w:t>
      </w:r>
      <w:r w:rsidRPr="00FE68C5">
        <w:rPr>
          <w:sz w:val="28"/>
          <w:szCs w:val="28"/>
          <w:lang w:val="ru-RU"/>
        </w:rPr>
        <w:t>.</w:t>
      </w:r>
    </w:p>
    <w:p w:rsidR="00886A0E" w:rsidRPr="00435E8D" w:rsidRDefault="00886A0E" w:rsidP="00886A0E">
      <w:pPr>
        <w:ind w:firstLine="709"/>
        <w:jc w:val="both"/>
        <w:rPr>
          <w:sz w:val="28"/>
          <w:szCs w:val="28"/>
          <w:lang w:val="ru-RU"/>
        </w:rPr>
      </w:pPr>
      <w:r>
        <w:rPr>
          <w:sz w:val="28"/>
          <w:szCs w:val="28"/>
          <w:lang w:val="ru-RU"/>
        </w:rPr>
        <w:t>1</w:t>
      </w:r>
      <w:r w:rsidR="00F8274F">
        <w:rPr>
          <w:sz w:val="28"/>
          <w:szCs w:val="28"/>
          <w:lang w:val="ru-RU"/>
        </w:rPr>
        <w:t xml:space="preserve">0.5. </w:t>
      </w:r>
      <w:proofErr w:type="gramStart"/>
      <w:r w:rsidR="00F8274F">
        <w:rPr>
          <w:sz w:val="28"/>
          <w:szCs w:val="28"/>
          <w:lang w:val="ru-RU"/>
        </w:rPr>
        <w:t>При получении свидетельств и карт</w:t>
      </w:r>
      <w:r>
        <w:rPr>
          <w:sz w:val="28"/>
          <w:szCs w:val="28"/>
          <w:lang w:val="ru-RU"/>
        </w:rPr>
        <w:t xml:space="preserve"> об осуществлении перевозок по маршрутам регулярного сообщения перевозчик обязан соблюдать </w:t>
      </w:r>
      <w:r w:rsidRPr="00435E8D">
        <w:rPr>
          <w:sz w:val="28"/>
          <w:szCs w:val="28"/>
          <w:lang w:val="ru-RU"/>
        </w:rPr>
        <w:t>требования Положения об организации регулярных перевозок пассажиров и багажа</w:t>
      </w:r>
      <w:r>
        <w:rPr>
          <w:sz w:val="28"/>
          <w:szCs w:val="28"/>
          <w:lang w:val="ru-RU"/>
        </w:rPr>
        <w:t xml:space="preserve"> </w:t>
      </w:r>
      <w:r w:rsidRPr="00435E8D">
        <w:rPr>
          <w:sz w:val="28"/>
          <w:szCs w:val="28"/>
          <w:lang w:val="ru-RU"/>
        </w:rPr>
        <w:t xml:space="preserve">автомобильным транспортом в </w:t>
      </w:r>
      <w:r w:rsidR="00F8274F">
        <w:rPr>
          <w:sz w:val="28"/>
          <w:szCs w:val="28"/>
          <w:lang w:val="ru-RU"/>
        </w:rPr>
        <w:t>Туапсинском городском поселении</w:t>
      </w:r>
      <w:r w:rsidR="008B620F">
        <w:rPr>
          <w:sz w:val="28"/>
          <w:szCs w:val="28"/>
          <w:lang w:val="ru-RU"/>
        </w:rPr>
        <w:t>, утвержденным постановлением администрации Туапсинского городского поселения от 3 марта 2017 года №280 «Об утверждении п</w:t>
      </w:r>
      <w:r w:rsidR="008B620F" w:rsidRPr="00435E8D">
        <w:rPr>
          <w:sz w:val="28"/>
          <w:szCs w:val="28"/>
          <w:lang w:val="ru-RU"/>
        </w:rPr>
        <w:t>оложения об организации регулярных перевозок пассажиров и багажа</w:t>
      </w:r>
      <w:r w:rsidR="008B620F">
        <w:rPr>
          <w:sz w:val="28"/>
          <w:szCs w:val="28"/>
          <w:lang w:val="ru-RU"/>
        </w:rPr>
        <w:t xml:space="preserve"> </w:t>
      </w:r>
      <w:r w:rsidR="008B620F" w:rsidRPr="00435E8D">
        <w:rPr>
          <w:sz w:val="28"/>
          <w:szCs w:val="28"/>
          <w:lang w:val="ru-RU"/>
        </w:rPr>
        <w:t xml:space="preserve">автомобильным транспортом в </w:t>
      </w:r>
      <w:r w:rsidR="008B620F">
        <w:rPr>
          <w:sz w:val="28"/>
          <w:szCs w:val="28"/>
          <w:lang w:val="ru-RU"/>
        </w:rPr>
        <w:t>Туапсинском городском поселении</w:t>
      </w:r>
      <w:r w:rsidR="008B620F">
        <w:rPr>
          <w:sz w:val="28"/>
          <w:szCs w:val="28"/>
          <w:lang w:val="ru-RU"/>
        </w:rPr>
        <w:t>»</w:t>
      </w:r>
      <w:r w:rsidR="00F8274F">
        <w:rPr>
          <w:sz w:val="28"/>
          <w:szCs w:val="28"/>
          <w:lang w:val="ru-RU"/>
        </w:rPr>
        <w:t xml:space="preserve"> и пункта</w:t>
      </w:r>
      <w:proofErr w:type="gramEnd"/>
      <w:r w:rsidR="00F8274F">
        <w:rPr>
          <w:sz w:val="28"/>
          <w:szCs w:val="28"/>
          <w:lang w:val="ru-RU"/>
        </w:rPr>
        <w:t xml:space="preserve"> 11 настоящей конкурсной документации. </w:t>
      </w:r>
    </w:p>
    <w:p w:rsidR="008058A3" w:rsidRDefault="008058A3" w:rsidP="00864703">
      <w:pPr>
        <w:ind w:firstLine="709"/>
        <w:jc w:val="both"/>
        <w:rPr>
          <w:sz w:val="28"/>
          <w:szCs w:val="28"/>
          <w:lang w:val="ru-RU"/>
        </w:rPr>
      </w:pPr>
    </w:p>
    <w:p w:rsidR="00F8274F" w:rsidRDefault="00F8274F" w:rsidP="00F8274F">
      <w:pPr>
        <w:ind w:firstLine="709"/>
        <w:jc w:val="center"/>
        <w:rPr>
          <w:b/>
          <w:sz w:val="28"/>
          <w:szCs w:val="28"/>
          <w:lang w:val="ru-RU"/>
        </w:rPr>
      </w:pPr>
      <w:r w:rsidRPr="00F8274F">
        <w:rPr>
          <w:b/>
          <w:sz w:val="28"/>
          <w:szCs w:val="28"/>
          <w:lang w:val="ru-RU"/>
        </w:rPr>
        <w:t xml:space="preserve">11. Требования к осуществлению перевозок </w:t>
      </w:r>
    </w:p>
    <w:p w:rsidR="008058A3" w:rsidRPr="00F8274F" w:rsidRDefault="00F8274F" w:rsidP="00F8274F">
      <w:pPr>
        <w:ind w:firstLine="709"/>
        <w:jc w:val="center"/>
        <w:rPr>
          <w:b/>
          <w:sz w:val="28"/>
          <w:szCs w:val="28"/>
          <w:lang w:val="ru-RU"/>
        </w:rPr>
      </w:pPr>
      <w:r w:rsidRPr="00F8274F">
        <w:rPr>
          <w:b/>
          <w:sz w:val="28"/>
          <w:szCs w:val="28"/>
          <w:lang w:val="ru-RU"/>
        </w:rPr>
        <w:t>по нерегулируемым тарифам</w:t>
      </w:r>
    </w:p>
    <w:p w:rsidR="008058A3" w:rsidRDefault="008058A3" w:rsidP="00864703">
      <w:pPr>
        <w:ind w:firstLine="709"/>
        <w:jc w:val="both"/>
        <w:rPr>
          <w:sz w:val="28"/>
          <w:szCs w:val="28"/>
          <w:lang w:val="ru-RU"/>
        </w:rPr>
      </w:pPr>
    </w:p>
    <w:p w:rsidR="00864703" w:rsidRPr="003F67EF" w:rsidRDefault="00F8274F" w:rsidP="00864703">
      <w:pPr>
        <w:ind w:firstLine="709"/>
        <w:jc w:val="both"/>
        <w:rPr>
          <w:sz w:val="28"/>
          <w:szCs w:val="28"/>
          <w:lang w:val="ru-RU"/>
        </w:rPr>
      </w:pPr>
      <w:r>
        <w:rPr>
          <w:sz w:val="28"/>
          <w:szCs w:val="28"/>
          <w:lang w:val="ru-RU"/>
        </w:rPr>
        <w:lastRenderedPageBreak/>
        <w:t>11.1</w:t>
      </w:r>
      <w:proofErr w:type="gramStart"/>
      <w:r>
        <w:rPr>
          <w:sz w:val="28"/>
          <w:szCs w:val="28"/>
          <w:lang w:val="ru-RU"/>
        </w:rPr>
        <w:t xml:space="preserve"> </w:t>
      </w:r>
      <w:r w:rsidR="00864703">
        <w:rPr>
          <w:sz w:val="28"/>
          <w:szCs w:val="28"/>
          <w:lang w:val="ru-RU"/>
        </w:rPr>
        <w:t>С</w:t>
      </w:r>
      <w:proofErr w:type="gramEnd"/>
      <w:r w:rsidR="00864703">
        <w:rPr>
          <w:sz w:val="28"/>
          <w:szCs w:val="28"/>
          <w:lang w:val="ru-RU"/>
        </w:rPr>
        <w:t xml:space="preserve"> </w:t>
      </w:r>
      <w:r w:rsidR="00864703" w:rsidRPr="00EA2CC0">
        <w:rPr>
          <w:sz w:val="28"/>
          <w:szCs w:val="28"/>
          <w:lang w:val="ru-RU"/>
        </w:rPr>
        <w:t>целью выполнения требований к осуществлению перевозок по муниципальным маршрутам регулярных перевозок по нерегулируемым тарифам</w:t>
      </w:r>
      <w:r w:rsidR="00864703">
        <w:rPr>
          <w:sz w:val="28"/>
          <w:szCs w:val="28"/>
          <w:lang w:val="ru-RU"/>
        </w:rPr>
        <w:t xml:space="preserve"> победитель конкурса</w:t>
      </w:r>
      <w:r w:rsidR="00864703" w:rsidRPr="003F67EF">
        <w:rPr>
          <w:sz w:val="28"/>
          <w:szCs w:val="28"/>
          <w:lang w:val="ru-RU"/>
        </w:rPr>
        <w:t xml:space="preserve"> обязан:</w:t>
      </w:r>
    </w:p>
    <w:p w:rsidR="00864703" w:rsidRPr="003F67EF" w:rsidRDefault="00864703" w:rsidP="00864703">
      <w:pPr>
        <w:ind w:firstLine="709"/>
        <w:jc w:val="both"/>
        <w:rPr>
          <w:sz w:val="28"/>
          <w:szCs w:val="28"/>
          <w:lang w:val="ru-RU"/>
        </w:rPr>
      </w:pPr>
      <w:r>
        <w:rPr>
          <w:bCs/>
          <w:sz w:val="28"/>
          <w:szCs w:val="28"/>
          <w:lang w:val="ru-RU"/>
        </w:rPr>
        <w:t>-</w:t>
      </w:r>
      <w:r w:rsidRPr="003F67EF">
        <w:rPr>
          <w:bCs/>
          <w:sz w:val="28"/>
          <w:szCs w:val="28"/>
          <w:lang w:val="ru-RU"/>
        </w:rPr>
        <w:t xml:space="preserve"> </w:t>
      </w:r>
      <w:r>
        <w:rPr>
          <w:bCs/>
          <w:sz w:val="28"/>
          <w:szCs w:val="28"/>
          <w:lang w:val="ru-RU"/>
        </w:rPr>
        <w:t>в</w:t>
      </w:r>
      <w:r w:rsidRPr="003F67EF">
        <w:rPr>
          <w:bCs/>
          <w:sz w:val="28"/>
          <w:szCs w:val="28"/>
          <w:lang w:val="ru-RU"/>
        </w:rPr>
        <w:t xml:space="preserve">ыполнять работы собственными силами /либо силами юридических лиц и (или) индивидуальных предпринимателей, являющихся сторонами договора простого товарищества, заключенного для осуществления регулярных перевозок/ </w:t>
      </w:r>
      <w:r w:rsidRPr="003F67EF">
        <w:rPr>
          <w:sz w:val="28"/>
          <w:szCs w:val="28"/>
          <w:lang w:val="ru-RU"/>
        </w:rPr>
        <w:t>транспортными средствами категории М</w:t>
      </w:r>
      <w:proofErr w:type="gramStart"/>
      <w:r w:rsidRPr="003F67EF">
        <w:rPr>
          <w:sz w:val="28"/>
          <w:szCs w:val="28"/>
          <w:lang w:val="ru-RU"/>
        </w:rPr>
        <w:t>2</w:t>
      </w:r>
      <w:proofErr w:type="gramEnd"/>
      <w:r w:rsidRPr="003F67EF">
        <w:rPr>
          <w:sz w:val="28"/>
          <w:szCs w:val="28"/>
          <w:lang w:val="ru-RU"/>
        </w:rPr>
        <w:t>, М3 с характеристиками по группе транспортных средств, с габаритами, относящимися к транспортным средствам, классу габаритной длины транспортных средств, установленных реестром муниципальных маршрутов.</w:t>
      </w:r>
      <w:r>
        <w:rPr>
          <w:sz w:val="28"/>
          <w:szCs w:val="28"/>
          <w:lang w:val="ru-RU"/>
        </w:rPr>
        <w:t xml:space="preserve"> </w:t>
      </w:r>
      <w:r w:rsidRPr="003F67EF">
        <w:rPr>
          <w:sz w:val="28"/>
          <w:szCs w:val="28"/>
          <w:lang w:val="ru-RU"/>
        </w:rPr>
        <w:t>Не допускается передача п</w:t>
      </w:r>
      <w:r>
        <w:rPr>
          <w:sz w:val="28"/>
          <w:szCs w:val="28"/>
          <w:lang w:val="ru-RU"/>
        </w:rPr>
        <w:t>обедителем конкурса</w:t>
      </w:r>
      <w:r w:rsidRPr="003F67EF">
        <w:rPr>
          <w:sz w:val="28"/>
          <w:szCs w:val="28"/>
          <w:lang w:val="ru-RU"/>
        </w:rPr>
        <w:t xml:space="preserve"> права на осуществление пассажирских перевозок на маршруте регулярного сообщения третьим лицам в какой-либо форме, в том числе путем заключения соглашения о совместной деятельности.</w:t>
      </w:r>
      <w:r>
        <w:rPr>
          <w:sz w:val="28"/>
          <w:szCs w:val="28"/>
          <w:lang w:val="ru-RU"/>
        </w:rPr>
        <w:t xml:space="preserve"> </w:t>
      </w:r>
      <w:r w:rsidRPr="003F67EF">
        <w:rPr>
          <w:sz w:val="28"/>
          <w:szCs w:val="28"/>
          <w:lang w:val="ru-RU"/>
        </w:rPr>
        <w:t>Основные транспортные средства, используемые для осуществления регулярных пассажирских перевозок, длиной до 9,5 м включительно должны быть не старше 10 лет, свыше 9,5 м - не старше 15 лет. Резервные транспортные средства, используемые для осуществления регулярных пассажирских перевозок, длиной до 9,5 м включительно должны быть не старше 15 лет, свыше 9,5 м - не старше 20 лет.</w:t>
      </w:r>
      <w:r>
        <w:rPr>
          <w:sz w:val="28"/>
          <w:szCs w:val="28"/>
          <w:lang w:val="ru-RU"/>
        </w:rPr>
        <w:t xml:space="preserve"> </w:t>
      </w:r>
      <w:r w:rsidRPr="003F67EF">
        <w:rPr>
          <w:sz w:val="28"/>
          <w:szCs w:val="28"/>
          <w:lang w:val="ru-RU"/>
        </w:rPr>
        <w:t xml:space="preserve">По согласованию с </w:t>
      </w:r>
      <w:r>
        <w:rPr>
          <w:sz w:val="28"/>
          <w:szCs w:val="28"/>
          <w:lang w:val="ru-RU"/>
        </w:rPr>
        <w:t xml:space="preserve">организатором конкурса </w:t>
      </w:r>
      <w:r w:rsidRPr="003F67EF">
        <w:rPr>
          <w:sz w:val="28"/>
          <w:szCs w:val="28"/>
          <w:lang w:val="ru-RU"/>
        </w:rPr>
        <w:t>заменить используемые для выполнения работ транспортные средства в случае</w:t>
      </w:r>
      <w:r>
        <w:rPr>
          <w:sz w:val="28"/>
          <w:szCs w:val="28"/>
          <w:lang w:val="ru-RU"/>
        </w:rPr>
        <w:t>,</w:t>
      </w:r>
      <w:r w:rsidRPr="003F67EF">
        <w:rPr>
          <w:sz w:val="28"/>
          <w:szCs w:val="28"/>
          <w:lang w:val="ru-RU"/>
        </w:rPr>
        <w:t xml:space="preserve"> если срок их эксплуатации превышает срок</w:t>
      </w:r>
      <w:r>
        <w:rPr>
          <w:sz w:val="28"/>
          <w:szCs w:val="28"/>
          <w:lang w:val="ru-RU"/>
        </w:rPr>
        <w:t>,</w:t>
      </w:r>
      <w:r w:rsidRPr="003F67EF">
        <w:rPr>
          <w:sz w:val="28"/>
          <w:szCs w:val="28"/>
          <w:lang w:val="ru-RU"/>
        </w:rPr>
        <w:t xml:space="preserve"> указанный </w:t>
      </w:r>
      <w:r>
        <w:rPr>
          <w:sz w:val="28"/>
          <w:szCs w:val="28"/>
          <w:lang w:val="ru-RU"/>
        </w:rPr>
        <w:t>выше</w:t>
      </w:r>
      <w:r w:rsidRPr="003F67EF">
        <w:rPr>
          <w:sz w:val="28"/>
          <w:szCs w:val="28"/>
          <w:lang w:val="ru-RU"/>
        </w:rPr>
        <w:t>, а так же в иных случаях.</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беспечить работу т</w:t>
      </w:r>
      <w:r>
        <w:rPr>
          <w:sz w:val="28"/>
          <w:szCs w:val="28"/>
          <w:lang w:val="ru-RU"/>
        </w:rPr>
        <w:t>ранспортных</w:t>
      </w:r>
      <w:r w:rsidRPr="003F67EF">
        <w:rPr>
          <w:sz w:val="28"/>
          <w:szCs w:val="28"/>
          <w:lang w:val="ru-RU"/>
        </w:rPr>
        <w:t xml:space="preserve"> средств на маршруте с регулярностью не менее 100 % от ежедневного планового значения согласно расписанию движения транспортных средств, установленного </w:t>
      </w:r>
      <w:r>
        <w:rPr>
          <w:sz w:val="28"/>
          <w:szCs w:val="28"/>
          <w:lang w:val="ru-RU"/>
        </w:rPr>
        <w:t>в свидетельстве</w:t>
      </w:r>
      <w:r w:rsidRPr="003F67EF">
        <w:rPr>
          <w:sz w:val="28"/>
          <w:szCs w:val="28"/>
          <w:lang w:val="ru-RU"/>
        </w:rPr>
        <w:t>. Под регулярной работой понимается фактически выполненные рейсы, отклонение которых от расписания движения транспортных сре</w:t>
      </w:r>
      <w:proofErr w:type="gramStart"/>
      <w:r w:rsidRPr="003F67EF">
        <w:rPr>
          <w:sz w:val="28"/>
          <w:szCs w:val="28"/>
          <w:lang w:val="ru-RU"/>
        </w:rPr>
        <w:t>дств дл</w:t>
      </w:r>
      <w:proofErr w:type="gramEnd"/>
      <w:r w:rsidRPr="003F67EF">
        <w:rPr>
          <w:sz w:val="28"/>
          <w:szCs w:val="28"/>
          <w:lang w:val="ru-RU"/>
        </w:rPr>
        <w:t>я каждого транспортного средства не превышает -5+5 минут, за исключением случаев возникновения «заторов», либо чрезвычайных ситуаций по маршруту движения, подтвержденных сведениями единой диспетчерской службы (Далее Е</w:t>
      </w:r>
      <w:r>
        <w:rPr>
          <w:sz w:val="28"/>
          <w:szCs w:val="28"/>
          <w:lang w:val="ru-RU"/>
        </w:rPr>
        <w:t>ДС</w:t>
      </w:r>
      <w:r w:rsidRPr="003F67EF">
        <w:rPr>
          <w:sz w:val="28"/>
          <w:szCs w:val="28"/>
          <w:lang w:val="ru-RU"/>
        </w:rPr>
        <w:t>).</w:t>
      </w:r>
    </w:p>
    <w:p w:rsidR="00864703" w:rsidRDefault="00864703" w:rsidP="00864703">
      <w:pPr>
        <w:ind w:firstLine="709"/>
        <w:jc w:val="both"/>
        <w:rPr>
          <w:sz w:val="28"/>
          <w:szCs w:val="28"/>
          <w:lang w:val="ru-RU"/>
        </w:rPr>
      </w:pPr>
      <w:r>
        <w:rPr>
          <w:sz w:val="28"/>
          <w:szCs w:val="28"/>
          <w:lang w:val="ru-RU"/>
        </w:rPr>
        <w:t>- о</w:t>
      </w:r>
      <w:r w:rsidRPr="00380E04">
        <w:rPr>
          <w:sz w:val="28"/>
          <w:szCs w:val="28"/>
          <w:lang w:val="ru-RU"/>
        </w:rPr>
        <w:t>беспечи</w:t>
      </w:r>
      <w:r>
        <w:rPr>
          <w:sz w:val="28"/>
          <w:szCs w:val="28"/>
          <w:lang w:val="ru-RU"/>
        </w:rPr>
        <w:t>ть</w:t>
      </w:r>
      <w:r w:rsidRPr="00380E04">
        <w:rPr>
          <w:sz w:val="28"/>
          <w:szCs w:val="28"/>
          <w:lang w:val="ru-RU"/>
        </w:rPr>
        <w:t xml:space="preserve"> оказание населению услуг по перевозке пассажиров и багажа на условиях публичного договора с применением провозной платы по тари</w:t>
      </w:r>
      <w:r>
        <w:rPr>
          <w:sz w:val="28"/>
          <w:szCs w:val="28"/>
          <w:lang w:val="ru-RU"/>
        </w:rPr>
        <w:t>фу, установленному перевозчиком.</w:t>
      </w:r>
    </w:p>
    <w:p w:rsidR="00864703" w:rsidRPr="00380E04"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 xml:space="preserve">беспечить выдачу каждому пассажиру проездного документа, соответствующего требованиям </w:t>
      </w:r>
      <w:hyperlink r:id="rId14" w:history="1">
        <w:r w:rsidRPr="00DC4180">
          <w:rPr>
            <w:rStyle w:val="ac"/>
            <w:sz w:val="28"/>
            <w:szCs w:val="28"/>
            <w:lang w:val="ru-RU"/>
          </w:rPr>
          <w:t>постановления</w:t>
        </w:r>
      </w:hyperlink>
      <w:r w:rsidRPr="00DC4180">
        <w:rPr>
          <w:sz w:val="28"/>
          <w:szCs w:val="28"/>
          <w:lang w:val="ru-RU"/>
        </w:rPr>
        <w:t xml:space="preserve"> П</w:t>
      </w:r>
      <w:r w:rsidRPr="003F67EF">
        <w:rPr>
          <w:sz w:val="28"/>
          <w:szCs w:val="28"/>
          <w:lang w:val="ru-RU"/>
        </w:rPr>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существля</w:t>
      </w:r>
      <w:r>
        <w:rPr>
          <w:sz w:val="28"/>
          <w:szCs w:val="28"/>
          <w:lang w:val="ru-RU"/>
        </w:rPr>
        <w:t>ть</w:t>
      </w:r>
      <w:r w:rsidRPr="003F67EF">
        <w:rPr>
          <w:sz w:val="28"/>
          <w:szCs w:val="28"/>
          <w:lang w:val="ru-RU"/>
        </w:rPr>
        <w:t xml:space="preserve"> работу транспортных средств по утверждённому расписанию движения транспортных средств с учетом дней недели и сезонности. </w:t>
      </w:r>
    </w:p>
    <w:p w:rsidR="00864703" w:rsidRPr="003F67EF" w:rsidRDefault="00864703" w:rsidP="00864703">
      <w:pPr>
        <w:ind w:firstLine="709"/>
        <w:jc w:val="both"/>
        <w:rPr>
          <w:b/>
          <w:sz w:val="28"/>
          <w:szCs w:val="28"/>
          <w:lang w:val="ru-RU"/>
        </w:rPr>
      </w:pPr>
      <w:r>
        <w:rPr>
          <w:sz w:val="28"/>
          <w:szCs w:val="28"/>
          <w:lang w:val="ru-RU"/>
        </w:rPr>
        <w:t>- выполня</w:t>
      </w:r>
      <w:r w:rsidRPr="003F67EF">
        <w:rPr>
          <w:sz w:val="28"/>
          <w:szCs w:val="28"/>
          <w:lang w:val="ru-RU"/>
        </w:rPr>
        <w:t xml:space="preserve">ть пассажирские перевозки в соответствии с установленной схемой движения транспортных средств по маршруту </w:t>
      </w:r>
      <w:proofErr w:type="gramStart"/>
      <w:r w:rsidRPr="003F67EF">
        <w:rPr>
          <w:sz w:val="28"/>
          <w:szCs w:val="28"/>
          <w:lang w:val="ru-RU"/>
        </w:rPr>
        <w:t>согласно паспорта</w:t>
      </w:r>
      <w:proofErr w:type="gramEnd"/>
      <w:r w:rsidRPr="003F67EF">
        <w:rPr>
          <w:sz w:val="28"/>
          <w:szCs w:val="28"/>
          <w:lang w:val="ru-RU"/>
        </w:rPr>
        <w:t xml:space="preserve"> маршрута. </w:t>
      </w:r>
    </w:p>
    <w:p w:rsidR="00864703" w:rsidRPr="003F67EF" w:rsidRDefault="00864703" w:rsidP="00864703">
      <w:pPr>
        <w:ind w:firstLine="709"/>
        <w:jc w:val="both"/>
        <w:rPr>
          <w:bCs/>
          <w:sz w:val="28"/>
          <w:szCs w:val="28"/>
          <w:lang w:val="ru-RU"/>
        </w:rPr>
      </w:pPr>
      <w:r>
        <w:rPr>
          <w:bCs/>
          <w:sz w:val="28"/>
          <w:szCs w:val="28"/>
          <w:lang w:val="ru-RU"/>
        </w:rPr>
        <w:lastRenderedPageBreak/>
        <w:t>-</w:t>
      </w:r>
      <w:r w:rsidRPr="003F67EF">
        <w:rPr>
          <w:bCs/>
          <w:sz w:val="28"/>
          <w:szCs w:val="28"/>
          <w:lang w:val="ru-RU"/>
        </w:rPr>
        <w:t xml:space="preserve"> </w:t>
      </w:r>
      <w:r>
        <w:rPr>
          <w:bCs/>
          <w:sz w:val="28"/>
          <w:szCs w:val="28"/>
          <w:lang w:val="ru-RU"/>
        </w:rPr>
        <w:t>о</w:t>
      </w:r>
      <w:r w:rsidRPr="003F67EF">
        <w:rPr>
          <w:bCs/>
          <w:sz w:val="28"/>
          <w:szCs w:val="28"/>
          <w:lang w:val="ru-RU"/>
        </w:rPr>
        <w:t>беспечить качественное, безопасное обслуживание пассажиров в соответствии с федеральными законами, государственными стандартами, законами Краснодарского края, нормативными правовыми актами города по организации транспортного обслуживания населения.</w:t>
      </w:r>
    </w:p>
    <w:p w:rsidR="00864703" w:rsidRPr="003F67EF" w:rsidRDefault="00864703" w:rsidP="00864703">
      <w:pPr>
        <w:ind w:firstLine="709"/>
        <w:jc w:val="both"/>
        <w:rPr>
          <w:bCs/>
          <w:sz w:val="28"/>
          <w:szCs w:val="28"/>
          <w:lang w:val="ru-RU"/>
        </w:rPr>
      </w:pPr>
      <w:r>
        <w:rPr>
          <w:bCs/>
          <w:sz w:val="28"/>
          <w:szCs w:val="28"/>
          <w:lang w:val="ru-RU"/>
        </w:rPr>
        <w:t>-</w:t>
      </w:r>
      <w:r w:rsidRPr="003F67EF">
        <w:rPr>
          <w:bCs/>
          <w:sz w:val="28"/>
          <w:szCs w:val="28"/>
          <w:lang w:val="ru-RU"/>
        </w:rPr>
        <w:t xml:space="preserve"> </w:t>
      </w:r>
      <w:r>
        <w:rPr>
          <w:bCs/>
          <w:sz w:val="28"/>
          <w:szCs w:val="28"/>
          <w:lang w:val="ru-RU"/>
        </w:rPr>
        <w:t>с</w:t>
      </w:r>
      <w:r w:rsidRPr="003F67EF">
        <w:rPr>
          <w:bCs/>
          <w:sz w:val="28"/>
          <w:szCs w:val="28"/>
          <w:lang w:val="ru-RU"/>
        </w:rPr>
        <w:t>воевременно реагировать на поступающие от населения обращения о транспортном обслуживании;</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борудовать транспортные средства, используемые для регулярных перевозок пассажиров и багажа, указателями маршрута регулярных перевозок в соответствии с требованиями пунктов 29 - 36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беспечить размещение внутри транспортного средства, используемого для регулярных перевозок пассажиров и багажа, информации, предусмотренной пунктом 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беспечить страхование гражданской ответственности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w:t>
      </w:r>
    </w:p>
    <w:p w:rsidR="00864703" w:rsidRPr="003F67EF" w:rsidRDefault="00864703" w:rsidP="00864703">
      <w:pPr>
        <w:ind w:firstLine="709"/>
        <w:jc w:val="both"/>
        <w:rPr>
          <w:sz w:val="28"/>
          <w:szCs w:val="28"/>
          <w:lang w:val="ru-RU"/>
        </w:rPr>
      </w:pPr>
      <w:proofErr w:type="gramStart"/>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беспечить перевозки пассажиров в соответствии с требованиями федерального, краевого законодательства, приказов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w:t>
      </w:r>
      <w:proofErr w:type="gramEnd"/>
      <w:r w:rsidRPr="003F67EF">
        <w:rPr>
          <w:sz w:val="28"/>
          <w:szCs w:val="28"/>
          <w:lang w:val="ru-RU"/>
        </w:rPr>
        <w:t xml:space="preserve"> к безопасной эксплуатации» и от 01.12.2015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 xml:space="preserve">беспечить допуск представителей </w:t>
      </w:r>
      <w:r>
        <w:rPr>
          <w:sz w:val="28"/>
          <w:szCs w:val="28"/>
          <w:lang w:val="ru-RU"/>
        </w:rPr>
        <w:t xml:space="preserve">организатора конкурса </w:t>
      </w:r>
      <w:r w:rsidRPr="003F67EF">
        <w:rPr>
          <w:sz w:val="28"/>
          <w:szCs w:val="28"/>
          <w:lang w:val="ru-RU"/>
        </w:rPr>
        <w:t xml:space="preserve">в транспортные средства на остановочных пунктах муниципального маршрута для проверки исполнения условий </w:t>
      </w:r>
      <w:r>
        <w:rPr>
          <w:sz w:val="28"/>
          <w:szCs w:val="28"/>
          <w:lang w:val="ru-RU"/>
        </w:rPr>
        <w:t>Положения «О</w:t>
      </w:r>
      <w:r w:rsidRPr="0023785E">
        <w:rPr>
          <w:sz w:val="28"/>
          <w:szCs w:val="28"/>
          <w:lang w:val="ru-RU"/>
        </w:rPr>
        <w:t>б организации регулярных перевозок пассажиров и багажа автомобильным транспортом в Туапсинском городском поселении</w:t>
      </w:r>
      <w:r>
        <w:rPr>
          <w:sz w:val="28"/>
          <w:szCs w:val="28"/>
          <w:lang w:val="ru-RU"/>
        </w:rPr>
        <w:t>»</w:t>
      </w:r>
      <w:r w:rsidRPr="003F67EF">
        <w:rPr>
          <w:sz w:val="28"/>
          <w:szCs w:val="28"/>
          <w:lang w:val="ru-RU"/>
        </w:rPr>
        <w:t xml:space="preserve">. </w:t>
      </w:r>
    </w:p>
    <w:p w:rsidR="00864703"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 xml:space="preserve">беспечить диспетчерское сопровождение выполняемых рейсов (управление, учет, контроль) на маршруте под управлением ЕДС, с использованием на транспортных средствах навигационного оборудования, </w:t>
      </w:r>
      <w:r w:rsidRPr="003F67EF">
        <w:rPr>
          <w:sz w:val="28"/>
          <w:szCs w:val="28"/>
          <w:lang w:val="ru-RU"/>
        </w:rPr>
        <w:lastRenderedPageBreak/>
        <w:t>работающего в системе «ГЛОНАСС»/</w:t>
      </w:r>
      <w:r w:rsidRPr="003F67EF">
        <w:rPr>
          <w:sz w:val="28"/>
          <w:szCs w:val="28"/>
        </w:rPr>
        <w:t>GPS</w:t>
      </w:r>
      <w:r w:rsidRPr="003F67EF">
        <w:rPr>
          <w:sz w:val="28"/>
          <w:szCs w:val="28"/>
          <w:lang w:val="ru-RU"/>
        </w:rPr>
        <w:t>, технологически (функционально) совместимого с системой ЕДС.</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5D441B">
        <w:rPr>
          <w:sz w:val="28"/>
          <w:szCs w:val="28"/>
          <w:lang w:val="ru-RU"/>
        </w:rPr>
        <w:t xml:space="preserve">снащать транспортные средства аппаратурой спутниковой навигации ГЛОНАСС </w:t>
      </w:r>
      <w:r w:rsidRPr="00C07393">
        <w:rPr>
          <w:sz w:val="28"/>
          <w:szCs w:val="28"/>
          <w:lang w:val="ru-RU"/>
        </w:rPr>
        <w:t>или ГЛОНАСС/GPS</w:t>
      </w:r>
      <w:r w:rsidRPr="005D441B">
        <w:rPr>
          <w:sz w:val="28"/>
          <w:szCs w:val="28"/>
          <w:lang w:val="ru-RU"/>
        </w:rPr>
        <w:t xml:space="preserve"> и обеспечить получение </w:t>
      </w:r>
      <w:r>
        <w:rPr>
          <w:sz w:val="28"/>
          <w:szCs w:val="28"/>
          <w:lang w:val="ru-RU"/>
        </w:rPr>
        <w:t>организатором конкурса</w:t>
      </w:r>
      <w:r w:rsidRPr="005D441B">
        <w:rPr>
          <w:sz w:val="28"/>
          <w:szCs w:val="28"/>
          <w:lang w:val="ru-RU"/>
        </w:rPr>
        <w:t xml:space="preserve"> информации установленного на транспортных средствах навигационного оборудования ГЛОНАСС или ГЛОНАСС/GPS. Доступ Администрации к данной информации обеспечивается в течение 3 рабочих дней после получения свидетельства, а также в течение 3 рабочих дней со дня изменения перечня транспортных средств, принадлежащих </w:t>
      </w:r>
      <w:r>
        <w:rPr>
          <w:sz w:val="28"/>
          <w:szCs w:val="28"/>
          <w:lang w:val="ru-RU"/>
        </w:rPr>
        <w:t>победителю конкурса</w:t>
      </w:r>
      <w:r w:rsidRPr="005D441B">
        <w:rPr>
          <w:sz w:val="28"/>
          <w:szCs w:val="28"/>
          <w:lang w:val="ru-RU"/>
        </w:rPr>
        <w:t xml:space="preserve"> на праве собственности или ином вещном праве.</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п</w:t>
      </w:r>
      <w:r w:rsidRPr="003F67EF">
        <w:rPr>
          <w:sz w:val="28"/>
          <w:szCs w:val="28"/>
          <w:lang w:val="ru-RU"/>
        </w:rPr>
        <w:t>редоставлять в установленном порядке ежеквартальный отчёт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з</w:t>
      </w:r>
      <w:r w:rsidRPr="003F67EF">
        <w:rPr>
          <w:sz w:val="28"/>
          <w:szCs w:val="28"/>
          <w:lang w:val="ru-RU"/>
        </w:rPr>
        <w:t xml:space="preserve">аблаговременно сообщать </w:t>
      </w:r>
      <w:r>
        <w:rPr>
          <w:sz w:val="28"/>
          <w:szCs w:val="28"/>
          <w:lang w:val="ru-RU"/>
        </w:rPr>
        <w:t xml:space="preserve">организатору конкурса </w:t>
      </w:r>
      <w:r w:rsidRPr="003F67EF">
        <w:rPr>
          <w:sz w:val="28"/>
          <w:szCs w:val="28"/>
          <w:lang w:val="ru-RU"/>
        </w:rPr>
        <w:t xml:space="preserve">о невозможности в силу объективных обстоятельств выполнять обязательства </w:t>
      </w:r>
      <w:r>
        <w:rPr>
          <w:sz w:val="28"/>
          <w:szCs w:val="28"/>
          <w:lang w:val="ru-RU"/>
        </w:rPr>
        <w:t>указанные в Положении «О</w:t>
      </w:r>
      <w:r w:rsidRPr="0023785E">
        <w:rPr>
          <w:sz w:val="28"/>
          <w:szCs w:val="28"/>
          <w:lang w:val="ru-RU"/>
        </w:rPr>
        <w:t>б организации регулярных перевозок пассажиров и багажа автомобильным транспортом в Туапсинском городском поселении</w:t>
      </w:r>
      <w:r>
        <w:rPr>
          <w:sz w:val="28"/>
          <w:szCs w:val="28"/>
          <w:lang w:val="ru-RU"/>
        </w:rPr>
        <w:t>»</w:t>
      </w:r>
      <w:r w:rsidRPr="003F67EF">
        <w:rPr>
          <w:sz w:val="28"/>
          <w:szCs w:val="28"/>
          <w:lang w:val="ru-RU"/>
        </w:rPr>
        <w:t>.</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н</w:t>
      </w:r>
      <w:r w:rsidRPr="003F67EF">
        <w:rPr>
          <w:sz w:val="28"/>
          <w:szCs w:val="28"/>
          <w:lang w:val="ru-RU"/>
        </w:rPr>
        <w:t xml:space="preserve">езамедлительно в письменной форме сообщать </w:t>
      </w:r>
      <w:r>
        <w:rPr>
          <w:sz w:val="28"/>
          <w:szCs w:val="28"/>
          <w:lang w:val="ru-RU"/>
        </w:rPr>
        <w:t xml:space="preserve">организатору конкурса </w:t>
      </w:r>
      <w:r w:rsidRPr="003F67EF">
        <w:rPr>
          <w:sz w:val="28"/>
          <w:szCs w:val="28"/>
          <w:lang w:val="ru-RU"/>
        </w:rPr>
        <w:t>о приостановлении или аннулировании действия лицензии на осуществление перевозок пассажиров автомобильным транспортом, а также о начале процедуры ликвидации либо банкротства.</w:t>
      </w:r>
    </w:p>
    <w:p w:rsidR="00864703"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п</w:t>
      </w:r>
      <w:r w:rsidRPr="003F67EF">
        <w:rPr>
          <w:sz w:val="28"/>
          <w:szCs w:val="28"/>
          <w:lang w:val="ru-RU"/>
        </w:rPr>
        <w:t>ринимать незамедлительные меры по изменению схемы движения транспортных средств по маршруту и расписани</w:t>
      </w:r>
      <w:r>
        <w:rPr>
          <w:sz w:val="28"/>
          <w:szCs w:val="28"/>
          <w:lang w:val="ru-RU"/>
        </w:rPr>
        <w:t>я движения транспортных средств,</w:t>
      </w:r>
      <w:r w:rsidRPr="003F67EF">
        <w:rPr>
          <w:sz w:val="28"/>
          <w:szCs w:val="28"/>
          <w:lang w:val="ru-RU"/>
        </w:rPr>
        <w:t xml:space="preserve"> в связи с необходимостью обеспечения безопасности дорожного движения в ситуациях, угрожающих безопасности пассажирских перевозок. </w:t>
      </w:r>
    </w:p>
    <w:p w:rsidR="00864703" w:rsidRPr="003F67EF" w:rsidRDefault="00864703" w:rsidP="00864703">
      <w:pPr>
        <w:ind w:firstLine="709"/>
        <w:jc w:val="both"/>
        <w:rPr>
          <w:sz w:val="28"/>
          <w:szCs w:val="28"/>
          <w:lang w:val="ru-RU"/>
        </w:rPr>
      </w:pPr>
      <w:proofErr w:type="gramStart"/>
      <w:r>
        <w:rPr>
          <w:sz w:val="28"/>
          <w:szCs w:val="28"/>
          <w:lang w:val="ru-RU"/>
        </w:rPr>
        <w:t>-</w:t>
      </w:r>
      <w:r w:rsidRPr="003F67EF">
        <w:rPr>
          <w:sz w:val="28"/>
          <w:szCs w:val="28"/>
          <w:lang w:val="ru-RU"/>
        </w:rPr>
        <w:t xml:space="preserve"> </w:t>
      </w:r>
      <w:r>
        <w:rPr>
          <w:sz w:val="28"/>
          <w:szCs w:val="28"/>
          <w:lang w:val="ru-RU"/>
        </w:rPr>
        <w:t>п</w:t>
      </w:r>
      <w:r w:rsidRPr="003F67EF">
        <w:rPr>
          <w:sz w:val="28"/>
          <w:szCs w:val="28"/>
          <w:lang w:val="ru-RU"/>
        </w:rPr>
        <w:t>о распоряжени</w:t>
      </w:r>
      <w:r>
        <w:rPr>
          <w:sz w:val="28"/>
          <w:szCs w:val="28"/>
          <w:lang w:val="ru-RU"/>
        </w:rPr>
        <w:t>ю</w:t>
      </w:r>
      <w:r w:rsidRPr="003F67EF">
        <w:rPr>
          <w:sz w:val="28"/>
          <w:szCs w:val="28"/>
          <w:lang w:val="ru-RU"/>
        </w:rPr>
        <w:t xml:space="preserve"> </w:t>
      </w:r>
      <w:r>
        <w:rPr>
          <w:sz w:val="28"/>
          <w:szCs w:val="28"/>
          <w:lang w:val="ru-RU"/>
        </w:rPr>
        <w:t xml:space="preserve">организатора конкурса </w:t>
      </w:r>
      <w:r w:rsidRPr="003F67EF">
        <w:rPr>
          <w:sz w:val="28"/>
          <w:szCs w:val="28"/>
          <w:lang w:val="ru-RU"/>
        </w:rPr>
        <w:t>обеспечить изменение схемы движения и расписания</w:t>
      </w:r>
      <w:r>
        <w:rPr>
          <w:sz w:val="28"/>
          <w:szCs w:val="28"/>
          <w:lang w:val="ru-RU"/>
        </w:rPr>
        <w:t>,</w:t>
      </w:r>
      <w:r w:rsidRPr="003F67EF">
        <w:rPr>
          <w:sz w:val="28"/>
          <w:szCs w:val="28"/>
          <w:lang w:val="ru-RU"/>
        </w:rPr>
        <w:t xml:space="preserve"> в связи с изменением пассажиропотока на маршруте, введении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roofErr w:type="gramEnd"/>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н</w:t>
      </w:r>
      <w:r w:rsidRPr="003F67EF">
        <w:rPr>
          <w:sz w:val="28"/>
          <w:szCs w:val="28"/>
          <w:lang w:val="ru-RU"/>
        </w:rPr>
        <w:t xml:space="preserve">емедленно сообщать </w:t>
      </w:r>
      <w:r>
        <w:rPr>
          <w:sz w:val="28"/>
          <w:szCs w:val="28"/>
          <w:lang w:val="ru-RU"/>
        </w:rPr>
        <w:t xml:space="preserve">организатору конкурса </w:t>
      </w:r>
      <w:r w:rsidRPr="003F67EF">
        <w:rPr>
          <w:sz w:val="28"/>
          <w:szCs w:val="28"/>
          <w:lang w:val="ru-RU"/>
        </w:rPr>
        <w:t xml:space="preserve">обо всех случаях дорожно-транспортных происшествий, чрезвычайных ситуаций с участием транспортных средств </w:t>
      </w:r>
      <w:r>
        <w:rPr>
          <w:sz w:val="28"/>
          <w:szCs w:val="28"/>
          <w:lang w:val="ru-RU"/>
        </w:rPr>
        <w:t>победителя конкурса</w:t>
      </w:r>
      <w:r w:rsidRPr="003F67EF">
        <w:rPr>
          <w:sz w:val="28"/>
          <w:szCs w:val="28"/>
          <w:lang w:val="ru-RU"/>
        </w:rPr>
        <w:t>.</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с</w:t>
      </w:r>
      <w:r w:rsidRPr="003F67EF">
        <w:rPr>
          <w:sz w:val="28"/>
          <w:szCs w:val="28"/>
          <w:lang w:val="ru-RU"/>
        </w:rPr>
        <w:t xml:space="preserve">ообщать </w:t>
      </w:r>
      <w:r>
        <w:rPr>
          <w:sz w:val="28"/>
          <w:szCs w:val="28"/>
          <w:lang w:val="ru-RU"/>
        </w:rPr>
        <w:t xml:space="preserve">организатору конкурса </w:t>
      </w:r>
      <w:r w:rsidRPr="003F67EF">
        <w:rPr>
          <w:sz w:val="28"/>
          <w:szCs w:val="28"/>
          <w:lang w:val="ru-RU"/>
        </w:rPr>
        <w:t>о выявленных, в процессе эксплуатации маршрута, недостатках в состоянии улично-дорожной сети, угрожающих безопасности движения.</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п</w:t>
      </w:r>
      <w:r w:rsidRPr="003F67EF">
        <w:rPr>
          <w:sz w:val="28"/>
          <w:szCs w:val="28"/>
          <w:lang w:val="ru-RU"/>
        </w:rPr>
        <w:t xml:space="preserve">о запросу </w:t>
      </w:r>
      <w:r>
        <w:rPr>
          <w:sz w:val="28"/>
          <w:szCs w:val="28"/>
          <w:lang w:val="ru-RU"/>
        </w:rPr>
        <w:t xml:space="preserve">организатора конкурса </w:t>
      </w:r>
      <w:r w:rsidRPr="003F67EF">
        <w:rPr>
          <w:sz w:val="28"/>
          <w:szCs w:val="28"/>
          <w:lang w:val="ru-RU"/>
        </w:rPr>
        <w:t xml:space="preserve">предоставлять информацию, связанную с выполнением </w:t>
      </w:r>
      <w:r>
        <w:rPr>
          <w:sz w:val="28"/>
          <w:szCs w:val="28"/>
          <w:lang w:val="ru-RU"/>
        </w:rPr>
        <w:t>перевозок по нерегулируемым тарифам</w:t>
      </w:r>
      <w:r w:rsidRPr="003F67EF">
        <w:rPr>
          <w:sz w:val="28"/>
          <w:szCs w:val="28"/>
          <w:lang w:val="ru-RU"/>
        </w:rPr>
        <w:t>.</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п</w:t>
      </w:r>
      <w:r w:rsidRPr="003F67EF">
        <w:rPr>
          <w:sz w:val="28"/>
          <w:szCs w:val="28"/>
          <w:lang w:val="ru-RU"/>
        </w:rPr>
        <w:t xml:space="preserve">редоставлять к перевозке пассажиров и багажа транспортные средства исправные, экипированные и в надлежащем техническом и санитарном состоянии. Транспортные средства должны соответствовать обязательным </w:t>
      </w:r>
      <w:r w:rsidRPr="003F67EF">
        <w:rPr>
          <w:sz w:val="28"/>
          <w:szCs w:val="28"/>
          <w:lang w:val="ru-RU"/>
        </w:rPr>
        <w:lastRenderedPageBreak/>
        <w:t xml:space="preserve">требованиям, установленным Техническим регламентом Таможенного союза </w:t>
      </w:r>
      <w:proofErr w:type="gramStart"/>
      <w:r w:rsidRPr="003F67EF">
        <w:rPr>
          <w:sz w:val="28"/>
          <w:szCs w:val="28"/>
          <w:lang w:val="ru-RU"/>
        </w:rPr>
        <w:t>ТР</w:t>
      </w:r>
      <w:proofErr w:type="gramEnd"/>
      <w:r w:rsidRPr="003F67EF">
        <w:rPr>
          <w:sz w:val="28"/>
          <w:szCs w:val="28"/>
          <w:lang w:val="ru-RU"/>
        </w:rPr>
        <w:t xml:space="preserve"> ТС 018/2011 «О безопасности колесных транспортных средств», утвержденному решением Комиссии Таможенного союза от 09.12.2011 № 877.</w:t>
      </w:r>
    </w:p>
    <w:p w:rsidR="00864703" w:rsidRPr="005D441B"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беспечить надлежащее санитарное состояние транспортного средства.</w:t>
      </w:r>
      <w:r w:rsidRPr="005D441B">
        <w:rPr>
          <w:lang w:val="ru-RU"/>
        </w:rPr>
        <w:t xml:space="preserve"> </w:t>
      </w:r>
      <w:r w:rsidRPr="005D441B">
        <w:rPr>
          <w:sz w:val="28"/>
          <w:szCs w:val="28"/>
          <w:lang w:val="ru-RU"/>
        </w:rPr>
        <w:t>В салоне транспортных средств должно быть обеспечено поддержание чистоты и порядка, исправное состояние салонов транспортных средств (сидений, напольных покрытий, иного оборудования), а также должен быть обеспечен выезд на маршрут транспортных сре</w:t>
      </w:r>
      <w:proofErr w:type="gramStart"/>
      <w:r w:rsidRPr="005D441B">
        <w:rPr>
          <w:sz w:val="28"/>
          <w:szCs w:val="28"/>
          <w:lang w:val="ru-RU"/>
        </w:rPr>
        <w:t>дств в ч</w:t>
      </w:r>
      <w:proofErr w:type="gramEnd"/>
      <w:r w:rsidRPr="005D441B">
        <w:rPr>
          <w:sz w:val="28"/>
          <w:szCs w:val="28"/>
          <w:lang w:val="ru-RU"/>
        </w:rPr>
        <w:t>истом виде</w:t>
      </w:r>
      <w:r>
        <w:rPr>
          <w:sz w:val="28"/>
          <w:szCs w:val="28"/>
          <w:lang w:val="ru-RU"/>
        </w:rPr>
        <w:t>.</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о</w:t>
      </w:r>
      <w:r w:rsidRPr="003F67EF">
        <w:rPr>
          <w:sz w:val="28"/>
          <w:szCs w:val="28"/>
          <w:lang w:val="ru-RU"/>
        </w:rPr>
        <w:t>беспечить водительский состав форменной одеждой.</w:t>
      </w:r>
    </w:p>
    <w:p w:rsidR="00864703" w:rsidRPr="003F67EF" w:rsidRDefault="00864703" w:rsidP="00864703">
      <w:pPr>
        <w:ind w:firstLine="709"/>
        <w:jc w:val="both"/>
        <w:rPr>
          <w:sz w:val="28"/>
          <w:szCs w:val="28"/>
          <w:lang w:val="ru-RU"/>
        </w:rPr>
      </w:pPr>
      <w:r>
        <w:rPr>
          <w:sz w:val="28"/>
          <w:szCs w:val="28"/>
          <w:lang w:val="ru-RU"/>
        </w:rPr>
        <w:t>- в течени</w:t>
      </w:r>
      <w:proofErr w:type="gramStart"/>
      <w:r>
        <w:rPr>
          <w:sz w:val="28"/>
          <w:szCs w:val="28"/>
          <w:lang w:val="ru-RU"/>
        </w:rPr>
        <w:t>и</w:t>
      </w:r>
      <w:proofErr w:type="gramEnd"/>
      <w:r>
        <w:rPr>
          <w:sz w:val="28"/>
          <w:szCs w:val="28"/>
          <w:lang w:val="ru-RU"/>
        </w:rPr>
        <w:t xml:space="preserve"> двух лет после получения свидетельства обеспечить</w:t>
      </w:r>
      <w:r w:rsidRPr="003F67EF">
        <w:rPr>
          <w:sz w:val="28"/>
          <w:szCs w:val="28"/>
          <w:lang w:val="ru-RU"/>
        </w:rPr>
        <w:t xml:space="preserve"> </w:t>
      </w:r>
      <w:r>
        <w:rPr>
          <w:sz w:val="28"/>
          <w:szCs w:val="28"/>
          <w:lang w:val="ru-RU"/>
        </w:rPr>
        <w:t>у</w:t>
      </w:r>
      <w:r w:rsidRPr="003F67EF">
        <w:rPr>
          <w:sz w:val="28"/>
          <w:szCs w:val="28"/>
          <w:lang w:val="ru-RU"/>
        </w:rPr>
        <w:t>станов</w:t>
      </w:r>
      <w:r>
        <w:rPr>
          <w:sz w:val="28"/>
          <w:szCs w:val="28"/>
          <w:lang w:val="ru-RU"/>
        </w:rPr>
        <w:t>ку и</w:t>
      </w:r>
      <w:r w:rsidRPr="003F67EF">
        <w:rPr>
          <w:sz w:val="28"/>
          <w:szCs w:val="28"/>
          <w:lang w:val="ru-RU"/>
        </w:rPr>
        <w:t xml:space="preserve"> работу оборудования безналичной оплаты проезда.</w:t>
      </w:r>
    </w:p>
    <w:p w:rsidR="00864703" w:rsidRPr="003F67EF" w:rsidRDefault="00864703" w:rsidP="00864703">
      <w:pPr>
        <w:ind w:firstLine="709"/>
        <w:jc w:val="both"/>
        <w:rPr>
          <w:sz w:val="28"/>
          <w:szCs w:val="28"/>
          <w:lang w:val="ru-RU"/>
        </w:rPr>
      </w:pPr>
      <w:r>
        <w:rPr>
          <w:sz w:val="28"/>
          <w:szCs w:val="28"/>
          <w:lang w:val="ru-RU"/>
        </w:rPr>
        <w:t>-</w:t>
      </w:r>
      <w:r w:rsidRPr="003F67EF">
        <w:rPr>
          <w:sz w:val="28"/>
          <w:szCs w:val="28"/>
          <w:lang w:val="ru-RU"/>
        </w:rPr>
        <w:t xml:space="preserve"> </w:t>
      </w:r>
      <w:r>
        <w:rPr>
          <w:sz w:val="28"/>
          <w:szCs w:val="28"/>
          <w:lang w:val="ru-RU"/>
        </w:rPr>
        <w:t>п</w:t>
      </w:r>
      <w:r w:rsidRPr="003F67EF">
        <w:rPr>
          <w:sz w:val="28"/>
          <w:szCs w:val="28"/>
          <w:lang w:val="ru-RU"/>
        </w:rPr>
        <w:t xml:space="preserve">редоставить </w:t>
      </w:r>
      <w:r>
        <w:rPr>
          <w:sz w:val="28"/>
          <w:szCs w:val="28"/>
          <w:lang w:val="ru-RU"/>
        </w:rPr>
        <w:t>организатору конкурса</w:t>
      </w:r>
      <w:r w:rsidRPr="003F67EF">
        <w:rPr>
          <w:sz w:val="28"/>
          <w:szCs w:val="28"/>
          <w:lang w:val="ru-RU"/>
        </w:rPr>
        <w:t xml:space="preserve"> при заключении договора простого товарищества закрепление маршрутов и графиков между участниками договора простого товарищества.</w:t>
      </w:r>
    </w:p>
    <w:p w:rsidR="00864703" w:rsidRDefault="00864703" w:rsidP="00864703">
      <w:pPr>
        <w:ind w:firstLine="709"/>
        <w:jc w:val="both"/>
        <w:rPr>
          <w:sz w:val="28"/>
          <w:szCs w:val="28"/>
          <w:lang w:val="ru-RU"/>
        </w:rPr>
      </w:pPr>
      <w:r>
        <w:rPr>
          <w:sz w:val="28"/>
          <w:szCs w:val="28"/>
          <w:lang w:val="ru-RU"/>
        </w:rPr>
        <w:t>- п</w:t>
      </w:r>
      <w:r w:rsidRPr="003F67EF">
        <w:rPr>
          <w:sz w:val="28"/>
          <w:szCs w:val="28"/>
          <w:lang w:val="ru-RU"/>
        </w:rPr>
        <w:t xml:space="preserve">ри изменении состава участников договора простого товарищества в течение 5-ти календарных дней предоставить </w:t>
      </w:r>
      <w:r>
        <w:rPr>
          <w:sz w:val="28"/>
          <w:szCs w:val="28"/>
          <w:lang w:val="ru-RU"/>
        </w:rPr>
        <w:t xml:space="preserve">организатору конкурса </w:t>
      </w:r>
      <w:r w:rsidRPr="003F67EF">
        <w:rPr>
          <w:sz w:val="28"/>
          <w:szCs w:val="28"/>
          <w:lang w:val="ru-RU"/>
        </w:rPr>
        <w:t>закрепление маршрутов и графиков между участниками договора простого товарищества.</w:t>
      </w:r>
    </w:p>
    <w:p w:rsidR="00864703" w:rsidRDefault="00864703" w:rsidP="00864703">
      <w:pPr>
        <w:ind w:firstLine="709"/>
        <w:jc w:val="both"/>
        <w:rPr>
          <w:sz w:val="28"/>
          <w:szCs w:val="28"/>
          <w:lang w:val="ru-RU"/>
        </w:rPr>
      </w:pPr>
      <w:r>
        <w:rPr>
          <w:sz w:val="28"/>
          <w:szCs w:val="28"/>
          <w:lang w:val="ru-RU"/>
        </w:rPr>
        <w:t>- и</w:t>
      </w:r>
      <w:r w:rsidRPr="000A5F65">
        <w:rPr>
          <w:sz w:val="28"/>
          <w:szCs w:val="28"/>
          <w:lang w:val="ru-RU"/>
        </w:rPr>
        <w:t xml:space="preserve">нформировать пассажиров о стоимости проезда (изменении стоимости проезда) и провоза багажа путем размещения информации внутри транспортного средства, используемого для осуществления перевозок по нерегулируемым тарифам. При изменении стоимости проезда </w:t>
      </w:r>
      <w:r>
        <w:rPr>
          <w:sz w:val="28"/>
          <w:szCs w:val="28"/>
          <w:lang w:val="ru-RU"/>
        </w:rPr>
        <w:t xml:space="preserve">в сторону увеличения, </w:t>
      </w:r>
      <w:r w:rsidRPr="000A5F65">
        <w:rPr>
          <w:sz w:val="28"/>
          <w:szCs w:val="28"/>
          <w:lang w:val="ru-RU"/>
        </w:rPr>
        <w:t xml:space="preserve">информация не позднее, чем за </w:t>
      </w:r>
      <w:r>
        <w:rPr>
          <w:sz w:val="28"/>
          <w:szCs w:val="28"/>
          <w:lang w:val="ru-RU"/>
        </w:rPr>
        <w:t>30</w:t>
      </w:r>
      <w:r w:rsidRPr="000A5F65">
        <w:rPr>
          <w:sz w:val="28"/>
          <w:szCs w:val="28"/>
          <w:lang w:val="ru-RU"/>
        </w:rPr>
        <w:t xml:space="preserve"> календарных дней до изменения стоимости направляется в адрес </w:t>
      </w:r>
      <w:r>
        <w:rPr>
          <w:sz w:val="28"/>
          <w:szCs w:val="28"/>
          <w:lang w:val="ru-RU"/>
        </w:rPr>
        <w:t>организатора конкурса.</w:t>
      </w:r>
    </w:p>
    <w:p w:rsidR="00864703" w:rsidRDefault="00864703" w:rsidP="00864703">
      <w:pPr>
        <w:ind w:firstLine="709"/>
        <w:jc w:val="both"/>
        <w:rPr>
          <w:sz w:val="28"/>
          <w:szCs w:val="28"/>
          <w:lang w:val="ru-RU"/>
        </w:rPr>
      </w:pPr>
      <w:proofErr w:type="gramStart"/>
      <w:r>
        <w:rPr>
          <w:sz w:val="28"/>
          <w:szCs w:val="28"/>
          <w:lang w:val="ru-RU"/>
        </w:rPr>
        <w:t>- о</w:t>
      </w:r>
      <w:r w:rsidRPr="000A5F65">
        <w:rPr>
          <w:sz w:val="28"/>
          <w:szCs w:val="28"/>
          <w:lang w:val="ru-RU"/>
        </w:rPr>
        <w:t>беспечи</w:t>
      </w:r>
      <w:r>
        <w:rPr>
          <w:sz w:val="28"/>
          <w:szCs w:val="28"/>
          <w:lang w:val="ru-RU"/>
        </w:rPr>
        <w:t>ть</w:t>
      </w:r>
      <w:r w:rsidRPr="000A5F65">
        <w:rPr>
          <w:sz w:val="28"/>
          <w:szCs w:val="28"/>
          <w:lang w:val="ru-RU"/>
        </w:rPr>
        <w:t xml:space="preserve"> наличие (в собственности или на ином законном праве) оснащенной в соответствии с нормами и требованиями законодательства, в том числе законодательства о транспортной безопасности, технической базы, позволяющей провести технический осмотр транспортных средств перед выходом на маршрут и при возвращении к месту стоянки (контрольно-технический пункт, мойка, пункт для проведения технического осмотра и ремонта), </w:t>
      </w:r>
      <w:proofErr w:type="spellStart"/>
      <w:r w:rsidRPr="000A5F65">
        <w:rPr>
          <w:sz w:val="28"/>
          <w:szCs w:val="28"/>
          <w:lang w:val="ru-RU"/>
        </w:rPr>
        <w:t>предрейсовый</w:t>
      </w:r>
      <w:proofErr w:type="spellEnd"/>
      <w:r w:rsidRPr="000A5F65">
        <w:rPr>
          <w:sz w:val="28"/>
          <w:szCs w:val="28"/>
          <w:lang w:val="ru-RU"/>
        </w:rPr>
        <w:t xml:space="preserve"> и </w:t>
      </w:r>
      <w:proofErr w:type="spellStart"/>
      <w:r w:rsidRPr="000A5F65">
        <w:rPr>
          <w:sz w:val="28"/>
          <w:szCs w:val="28"/>
          <w:lang w:val="ru-RU"/>
        </w:rPr>
        <w:t>послерейсовый</w:t>
      </w:r>
      <w:proofErr w:type="spellEnd"/>
      <w:r w:rsidRPr="000A5F65">
        <w:rPr>
          <w:sz w:val="28"/>
          <w:szCs w:val="28"/>
          <w:lang w:val="ru-RU"/>
        </w:rPr>
        <w:t xml:space="preserve"> медицинских осмотров водителей и обеспечивающей</w:t>
      </w:r>
      <w:proofErr w:type="gramEnd"/>
      <w:r w:rsidRPr="000A5F65">
        <w:rPr>
          <w:sz w:val="28"/>
          <w:szCs w:val="28"/>
          <w:lang w:val="ru-RU"/>
        </w:rPr>
        <w:t xml:space="preserve">, стоянку и охрану транспортных средств в </w:t>
      </w:r>
      <w:proofErr w:type="gramStart"/>
      <w:r w:rsidRPr="000A5F65">
        <w:rPr>
          <w:sz w:val="28"/>
          <w:szCs w:val="28"/>
          <w:lang w:val="ru-RU"/>
        </w:rPr>
        <w:t>ночное</w:t>
      </w:r>
      <w:proofErr w:type="gramEnd"/>
      <w:r w:rsidRPr="000A5F65">
        <w:rPr>
          <w:sz w:val="28"/>
          <w:szCs w:val="28"/>
          <w:lang w:val="ru-RU"/>
        </w:rPr>
        <w:t xml:space="preserve"> и нерабочее время для исключения возможности самовольн</w:t>
      </w:r>
      <w:r>
        <w:rPr>
          <w:sz w:val="28"/>
          <w:szCs w:val="28"/>
          <w:lang w:val="ru-RU"/>
        </w:rPr>
        <w:t>ого их использования водителями.</w:t>
      </w:r>
    </w:p>
    <w:p w:rsidR="00864703" w:rsidRDefault="00864703" w:rsidP="00864703">
      <w:pPr>
        <w:ind w:firstLine="709"/>
        <w:jc w:val="both"/>
        <w:rPr>
          <w:sz w:val="28"/>
          <w:szCs w:val="28"/>
          <w:lang w:val="ru-RU"/>
        </w:rPr>
      </w:pPr>
      <w:r>
        <w:rPr>
          <w:sz w:val="28"/>
          <w:szCs w:val="28"/>
          <w:lang w:val="ru-RU"/>
        </w:rPr>
        <w:t>- о</w:t>
      </w:r>
      <w:r w:rsidRPr="008D4B33">
        <w:rPr>
          <w:sz w:val="28"/>
          <w:szCs w:val="28"/>
          <w:lang w:val="ru-RU"/>
        </w:rPr>
        <w:t>беспечи</w:t>
      </w:r>
      <w:r>
        <w:rPr>
          <w:sz w:val="28"/>
          <w:szCs w:val="28"/>
          <w:lang w:val="ru-RU"/>
        </w:rPr>
        <w:t>ть</w:t>
      </w:r>
      <w:r w:rsidRPr="008D4B33">
        <w:rPr>
          <w:sz w:val="28"/>
          <w:szCs w:val="28"/>
          <w:lang w:val="ru-RU"/>
        </w:rPr>
        <w:t xml:space="preserve"> транспортное обслуживание на муниципальном маршруте силами работников, соответствующих требованиям, предъявляемым к осуществлению регулярных перевозок, а также обеспечивает исполнение водителями обязанностей, установленных разделом </w:t>
      </w:r>
      <w:r>
        <w:rPr>
          <w:sz w:val="28"/>
          <w:szCs w:val="28"/>
          <w:lang w:val="ru-RU"/>
        </w:rPr>
        <w:t>4</w:t>
      </w:r>
      <w:r w:rsidRPr="008D4B33">
        <w:rPr>
          <w:sz w:val="28"/>
          <w:szCs w:val="28"/>
          <w:lang w:val="ru-RU"/>
        </w:rPr>
        <w:t xml:space="preserve"> </w:t>
      </w:r>
      <w:r>
        <w:rPr>
          <w:sz w:val="28"/>
          <w:szCs w:val="28"/>
          <w:lang w:val="ru-RU"/>
        </w:rPr>
        <w:t>Положения «О</w:t>
      </w:r>
      <w:r w:rsidRPr="0023785E">
        <w:rPr>
          <w:sz w:val="28"/>
          <w:szCs w:val="28"/>
          <w:lang w:val="ru-RU"/>
        </w:rPr>
        <w:t>б организации регулярных перевозок пассажиров и багажа автомобильным транспортом в Туапсинском городском поселении</w:t>
      </w:r>
      <w:r>
        <w:rPr>
          <w:sz w:val="28"/>
          <w:szCs w:val="28"/>
          <w:lang w:val="ru-RU"/>
        </w:rPr>
        <w:t>».</w:t>
      </w:r>
    </w:p>
    <w:p w:rsidR="00864703" w:rsidRDefault="00864703" w:rsidP="00864703">
      <w:pPr>
        <w:ind w:firstLine="709"/>
        <w:jc w:val="both"/>
        <w:rPr>
          <w:sz w:val="28"/>
          <w:szCs w:val="28"/>
          <w:lang w:val="ru-RU"/>
        </w:rPr>
      </w:pPr>
      <w:r>
        <w:rPr>
          <w:sz w:val="28"/>
          <w:szCs w:val="28"/>
          <w:lang w:val="ru-RU"/>
        </w:rPr>
        <w:t>- е</w:t>
      </w:r>
      <w:r w:rsidRPr="008D4B33">
        <w:rPr>
          <w:sz w:val="28"/>
          <w:szCs w:val="28"/>
          <w:lang w:val="ru-RU"/>
        </w:rPr>
        <w:t>жегодно</w:t>
      </w:r>
      <w:r>
        <w:rPr>
          <w:sz w:val="28"/>
          <w:szCs w:val="28"/>
          <w:lang w:val="ru-RU"/>
        </w:rPr>
        <w:t xml:space="preserve"> п</w:t>
      </w:r>
      <w:r w:rsidRPr="008D4B33">
        <w:rPr>
          <w:sz w:val="28"/>
          <w:szCs w:val="28"/>
          <w:lang w:val="ru-RU"/>
        </w:rPr>
        <w:t>редоставля</w:t>
      </w:r>
      <w:r>
        <w:rPr>
          <w:sz w:val="28"/>
          <w:szCs w:val="28"/>
          <w:lang w:val="ru-RU"/>
        </w:rPr>
        <w:t>ть</w:t>
      </w:r>
      <w:r w:rsidRPr="008D4B33">
        <w:rPr>
          <w:sz w:val="28"/>
          <w:szCs w:val="28"/>
          <w:lang w:val="ru-RU"/>
        </w:rPr>
        <w:t xml:space="preserve"> </w:t>
      </w:r>
      <w:r>
        <w:rPr>
          <w:sz w:val="28"/>
          <w:szCs w:val="28"/>
          <w:lang w:val="ru-RU"/>
        </w:rPr>
        <w:t>организатору конкурса</w:t>
      </w:r>
      <w:r w:rsidRPr="008D4B33">
        <w:rPr>
          <w:sz w:val="28"/>
          <w:szCs w:val="28"/>
          <w:lang w:val="ru-RU"/>
        </w:rPr>
        <w:t xml:space="preserve"> не позднее 1 декабря копии следующих документов, заверенных его печатью (при наличии) и подписью руководителя: </w:t>
      </w:r>
    </w:p>
    <w:p w:rsidR="00864703" w:rsidRDefault="00864703" w:rsidP="00864703">
      <w:pPr>
        <w:ind w:firstLine="709"/>
        <w:jc w:val="both"/>
        <w:rPr>
          <w:sz w:val="28"/>
          <w:szCs w:val="28"/>
          <w:lang w:val="ru-RU"/>
        </w:rPr>
      </w:pPr>
      <w:r w:rsidRPr="008D4B33">
        <w:rPr>
          <w:sz w:val="28"/>
          <w:szCs w:val="28"/>
          <w:lang w:val="ru-RU"/>
        </w:rPr>
        <w:lastRenderedPageBreak/>
        <w:t xml:space="preserve">а) лицензии на право осуществления деятельности по перевозкам пассажиров автомобильным транспортом, оборудованным для </w:t>
      </w:r>
      <w:r>
        <w:rPr>
          <w:sz w:val="28"/>
          <w:szCs w:val="28"/>
          <w:lang w:val="ru-RU"/>
        </w:rPr>
        <w:t>перевозок более восьми человек.</w:t>
      </w:r>
    </w:p>
    <w:p w:rsidR="00864703" w:rsidRDefault="00864703" w:rsidP="00864703">
      <w:pPr>
        <w:ind w:firstLine="709"/>
        <w:jc w:val="both"/>
        <w:rPr>
          <w:sz w:val="28"/>
          <w:szCs w:val="28"/>
          <w:lang w:val="ru-RU"/>
        </w:rPr>
      </w:pPr>
      <w:r w:rsidRPr="008D4B33">
        <w:rPr>
          <w:sz w:val="28"/>
          <w:szCs w:val="28"/>
          <w:lang w:val="ru-RU"/>
        </w:rPr>
        <w:t>б) документов, подтверждающих наличие технической базы в собственности или на основании договорных отношений с юридическим лицом или индивидуальным предпринимателем, имеющим в собственности или на ином законном праве вышеуказанную техническую базу и выполн</w:t>
      </w:r>
      <w:r>
        <w:rPr>
          <w:sz w:val="28"/>
          <w:szCs w:val="28"/>
          <w:lang w:val="ru-RU"/>
        </w:rPr>
        <w:t>яющим указанные работы и услуги.</w:t>
      </w:r>
    </w:p>
    <w:p w:rsidR="00864703" w:rsidRDefault="00864703" w:rsidP="00864703">
      <w:pPr>
        <w:ind w:firstLine="709"/>
        <w:jc w:val="both"/>
        <w:rPr>
          <w:sz w:val="28"/>
          <w:szCs w:val="28"/>
          <w:lang w:val="ru-RU"/>
        </w:rPr>
      </w:pPr>
      <w:r>
        <w:rPr>
          <w:sz w:val="28"/>
          <w:szCs w:val="28"/>
          <w:lang w:val="ru-RU"/>
        </w:rPr>
        <w:t>- о</w:t>
      </w:r>
      <w:r w:rsidRPr="007E5DF2">
        <w:rPr>
          <w:sz w:val="28"/>
          <w:szCs w:val="28"/>
          <w:lang w:val="ru-RU"/>
        </w:rPr>
        <w:t>беспечи</w:t>
      </w:r>
      <w:r>
        <w:rPr>
          <w:sz w:val="28"/>
          <w:szCs w:val="28"/>
          <w:lang w:val="ru-RU"/>
        </w:rPr>
        <w:t>ть</w:t>
      </w:r>
      <w:r w:rsidRPr="007E5DF2">
        <w:rPr>
          <w:sz w:val="28"/>
          <w:szCs w:val="28"/>
          <w:lang w:val="ru-RU"/>
        </w:rPr>
        <w:t xml:space="preserve"> соблюдение требований антитеррористической защищенности транспортных средств, установленных</w:t>
      </w:r>
      <w:r>
        <w:rPr>
          <w:sz w:val="28"/>
          <w:szCs w:val="28"/>
          <w:lang w:val="ru-RU"/>
        </w:rPr>
        <w:t xml:space="preserve"> федеральным законодательством.</w:t>
      </w:r>
    </w:p>
    <w:p w:rsidR="00864703" w:rsidRDefault="00864703" w:rsidP="00864703">
      <w:pPr>
        <w:ind w:firstLine="709"/>
        <w:jc w:val="both"/>
        <w:rPr>
          <w:sz w:val="28"/>
          <w:szCs w:val="28"/>
          <w:lang w:val="ru-RU"/>
        </w:rPr>
      </w:pPr>
      <w:r>
        <w:rPr>
          <w:sz w:val="28"/>
          <w:szCs w:val="28"/>
          <w:lang w:val="ru-RU"/>
        </w:rPr>
        <w:t>-</w:t>
      </w:r>
      <w:r w:rsidRPr="007E5DF2">
        <w:rPr>
          <w:sz w:val="28"/>
          <w:szCs w:val="28"/>
          <w:lang w:val="ru-RU"/>
        </w:rPr>
        <w:t xml:space="preserve"> </w:t>
      </w:r>
      <w:r>
        <w:rPr>
          <w:sz w:val="28"/>
          <w:szCs w:val="28"/>
          <w:lang w:val="ru-RU"/>
        </w:rPr>
        <w:t>п</w:t>
      </w:r>
      <w:r w:rsidRPr="007E5DF2">
        <w:rPr>
          <w:sz w:val="28"/>
          <w:szCs w:val="28"/>
          <w:lang w:val="ru-RU"/>
        </w:rPr>
        <w:t>ри возникновении чрезвычайных ситуаций, выполн</w:t>
      </w:r>
      <w:r>
        <w:rPr>
          <w:sz w:val="28"/>
          <w:szCs w:val="28"/>
          <w:lang w:val="ru-RU"/>
        </w:rPr>
        <w:t>ить</w:t>
      </w:r>
      <w:r w:rsidRPr="007E5DF2">
        <w:rPr>
          <w:sz w:val="28"/>
          <w:szCs w:val="28"/>
          <w:lang w:val="ru-RU"/>
        </w:rPr>
        <w:t xml:space="preserve"> все указания органов, осуществляющих управление ликвидацией их последствий, а также использует все находящиеся в распоряжении </w:t>
      </w:r>
      <w:r>
        <w:rPr>
          <w:sz w:val="28"/>
          <w:szCs w:val="28"/>
          <w:lang w:val="ru-RU"/>
        </w:rPr>
        <w:t>победителя конкурса</w:t>
      </w:r>
      <w:r w:rsidRPr="007E5DF2">
        <w:rPr>
          <w:sz w:val="28"/>
          <w:szCs w:val="28"/>
          <w:lang w:val="ru-RU"/>
        </w:rPr>
        <w:t xml:space="preserve"> ресурсы и средства для выполнения возложенных на него обязанностей</w:t>
      </w:r>
      <w:r>
        <w:rPr>
          <w:sz w:val="28"/>
          <w:szCs w:val="28"/>
          <w:lang w:val="ru-RU"/>
        </w:rPr>
        <w:t>.</w:t>
      </w:r>
    </w:p>
    <w:p w:rsidR="00864703" w:rsidRDefault="00864703" w:rsidP="00864703">
      <w:pPr>
        <w:ind w:firstLine="709"/>
        <w:jc w:val="both"/>
        <w:rPr>
          <w:sz w:val="28"/>
          <w:szCs w:val="28"/>
          <w:lang w:val="ru-RU"/>
        </w:rPr>
      </w:pPr>
      <w:r>
        <w:rPr>
          <w:sz w:val="28"/>
          <w:szCs w:val="28"/>
          <w:lang w:val="ru-RU"/>
        </w:rPr>
        <w:t>-</w:t>
      </w:r>
      <w:r w:rsidRPr="007E5DF2">
        <w:rPr>
          <w:sz w:val="28"/>
          <w:szCs w:val="28"/>
          <w:lang w:val="ru-RU"/>
        </w:rPr>
        <w:t xml:space="preserve"> </w:t>
      </w:r>
      <w:r>
        <w:rPr>
          <w:sz w:val="28"/>
          <w:szCs w:val="28"/>
          <w:lang w:val="ru-RU"/>
        </w:rPr>
        <w:t>п</w:t>
      </w:r>
      <w:r w:rsidRPr="007E5DF2">
        <w:rPr>
          <w:sz w:val="28"/>
          <w:szCs w:val="28"/>
          <w:lang w:val="ru-RU"/>
        </w:rPr>
        <w:t>ри осуществлении</w:t>
      </w:r>
      <w:r>
        <w:rPr>
          <w:sz w:val="28"/>
          <w:szCs w:val="28"/>
          <w:lang w:val="ru-RU"/>
        </w:rPr>
        <w:t xml:space="preserve"> регулярных перевозок</w:t>
      </w:r>
      <w:r w:rsidRPr="007E5DF2">
        <w:rPr>
          <w:sz w:val="28"/>
          <w:szCs w:val="28"/>
          <w:lang w:val="ru-RU"/>
        </w:rPr>
        <w:t>, обеспечи</w:t>
      </w:r>
      <w:r>
        <w:rPr>
          <w:sz w:val="28"/>
          <w:szCs w:val="28"/>
          <w:lang w:val="ru-RU"/>
        </w:rPr>
        <w:t>ть</w:t>
      </w:r>
      <w:r w:rsidRPr="007E5DF2">
        <w:rPr>
          <w:sz w:val="28"/>
          <w:szCs w:val="28"/>
          <w:lang w:val="ru-RU"/>
        </w:rPr>
        <w:t xml:space="preserve"> соблюдение санитарных и экологических норм, в том числе в местах стоянки транспортных ср</w:t>
      </w:r>
      <w:r>
        <w:rPr>
          <w:sz w:val="28"/>
          <w:szCs w:val="28"/>
          <w:lang w:val="ru-RU"/>
        </w:rPr>
        <w:t>едств и на остановочных пунктах.</w:t>
      </w:r>
    </w:p>
    <w:p w:rsidR="00864703" w:rsidRDefault="00864703" w:rsidP="00864703">
      <w:pPr>
        <w:ind w:firstLine="709"/>
        <w:jc w:val="both"/>
        <w:rPr>
          <w:sz w:val="28"/>
          <w:szCs w:val="28"/>
          <w:lang w:val="ru-RU"/>
        </w:rPr>
      </w:pPr>
      <w:r>
        <w:rPr>
          <w:sz w:val="28"/>
          <w:szCs w:val="28"/>
          <w:lang w:val="ru-RU"/>
        </w:rPr>
        <w:t>-</w:t>
      </w:r>
      <w:r w:rsidRPr="007E5DF2">
        <w:rPr>
          <w:sz w:val="28"/>
          <w:szCs w:val="28"/>
          <w:lang w:val="ru-RU"/>
        </w:rPr>
        <w:t xml:space="preserve"> </w:t>
      </w:r>
      <w:r>
        <w:rPr>
          <w:sz w:val="28"/>
          <w:szCs w:val="28"/>
          <w:lang w:val="ru-RU"/>
        </w:rPr>
        <w:t>о</w:t>
      </w:r>
      <w:r w:rsidRPr="007E5DF2">
        <w:rPr>
          <w:sz w:val="28"/>
          <w:szCs w:val="28"/>
          <w:lang w:val="ru-RU"/>
        </w:rPr>
        <w:t>казыва</w:t>
      </w:r>
      <w:r>
        <w:rPr>
          <w:sz w:val="28"/>
          <w:szCs w:val="28"/>
          <w:lang w:val="ru-RU"/>
        </w:rPr>
        <w:t>ть</w:t>
      </w:r>
      <w:r w:rsidRPr="007E5DF2">
        <w:rPr>
          <w:sz w:val="28"/>
          <w:szCs w:val="28"/>
          <w:lang w:val="ru-RU"/>
        </w:rPr>
        <w:t xml:space="preserve"> содействие в проведении обследований пассажиропотоков, осуществляемых </w:t>
      </w:r>
      <w:r>
        <w:rPr>
          <w:sz w:val="28"/>
          <w:szCs w:val="28"/>
          <w:lang w:val="ru-RU"/>
        </w:rPr>
        <w:t>организатором конкурса</w:t>
      </w:r>
      <w:r w:rsidRPr="007E5DF2">
        <w:rPr>
          <w:sz w:val="28"/>
          <w:szCs w:val="28"/>
          <w:lang w:val="ru-RU"/>
        </w:rPr>
        <w:t xml:space="preserve"> или уполномоченным им на выполнение указанных функций лицом</w:t>
      </w:r>
      <w:r>
        <w:rPr>
          <w:sz w:val="28"/>
          <w:szCs w:val="28"/>
          <w:lang w:val="ru-RU"/>
        </w:rPr>
        <w:t>.</w:t>
      </w:r>
    </w:p>
    <w:p w:rsidR="00864703" w:rsidRDefault="00864703" w:rsidP="00864703">
      <w:pPr>
        <w:ind w:firstLine="709"/>
        <w:jc w:val="both"/>
        <w:rPr>
          <w:sz w:val="28"/>
          <w:szCs w:val="28"/>
          <w:lang w:val="ru-RU"/>
        </w:rPr>
      </w:pPr>
      <w:r>
        <w:rPr>
          <w:sz w:val="28"/>
          <w:szCs w:val="28"/>
          <w:lang w:val="ru-RU"/>
        </w:rPr>
        <w:t>-</w:t>
      </w:r>
      <w:r w:rsidRPr="007E5DF2">
        <w:rPr>
          <w:sz w:val="28"/>
          <w:szCs w:val="28"/>
          <w:lang w:val="ru-RU"/>
        </w:rPr>
        <w:t xml:space="preserve"> </w:t>
      </w:r>
      <w:r>
        <w:rPr>
          <w:sz w:val="28"/>
          <w:szCs w:val="28"/>
          <w:lang w:val="ru-RU"/>
        </w:rPr>
        <w:t>в</w:t>
      </w:r>
      <w:r w:rsidRPr="007E5DF2">
        <w:rPr>
          <w:sz w:val="28"/>
          <w:szCs w:val="28"/>
          <w:lang w:val="ru-RU"/>
        </w:rPr>
        <w:t xml:space="preserve"> случае изменения адреса, наименования юридического лица, паспортных данных индивидуального предпринимателя в 3-хдневный срок обра</w:t>
      </w:r>
      <w:r>
        <w:rPr>
          <w:sz w:val="28"/>
          <w:szCs w:val="28"/>
          <w:lang w:val="ru-RU"/>
        </w:rPr>
        <w:t>титься</w:t>
      </w:r>
      <w:r w:rsidRPr="007E5DF2">
        <w:rPr>
          <w:sz w:val="28"/>
          <w:szCs w:val="28"/>
          <w:lang w:val="ru-RU"/>
        </w:rPr>
        <w:t xml:space="preserve"> </w:t>
      </w:r>
      <w:r>
        <w:rPr>
          <w:sz w:val="28"/>
          <w:szCs w:val="28"/>
          <w:lang w:val="ru-RU"/>
        </w:rPr>
        <w:t>организатору конкурса</w:t>
      </w:r>
      <w:r w:rsidRPr="007E5DF2">
        <w:rPr>
          <w:sz w:val="28"/>
          <w:szCs w:val="28"/>
          <w:lang w:val="ru-RU"/>
        </w:rPr>
        <w:t xml:space="preserve"> для замены свидетельства и карты маршрута</w:t>
      </w:r>
      <w:r>
        <w:rPr>
          <w:sz w:val="28"/>
          <w:szCs w:val="28"/>
          <w:lang w:val="ru-RU"/>
        </w:rPr>
        <w:t>.</w:t>
      </w:r>
    </w:p>
    <w:p w:rsidR="00864703" w:rsidRPr="007E5DF2" w:rsidRDefault="00864703" w:rsidP="00864703">
      <w:pPr>
        <w:ind w:firstLine="709"/>
        <w:jc w:val="both"/>
        <w:rPr>
          <w:sz w:val="28"/>
          <w:szCs w:val="28"/>
          <w:lang w:val="ru-RU"/>
        </w:rPr>
      </w:pPr>
      <w:r>
        <w:rPr>
          <w:sz w:val="28"/>
          <w:szCs w:val="28"/>
          <w:lang w:val="ru-RU"/>
        </w:rPr>
        <w:t>- обеспечить оборудование транспортных средств, используемых для перевозок пассажиров в соответствии с нормативными требованиями и рекомендациями по обеспечению доступной среды для маломобильных групп населения.</w:t>
      </w:r>
    </w:p>
    <w:p w:rsidR="00D57507" w:rsidRPr="00D57507" w:rsidRDefault="00D57507" w:rsidP="002737D9">
      <w:pPr>
        <w:jc w:val="both"/>
        <w:rPr>
          <w:sz w:val="28"/>
          <w:szCs w:val="28"/>
          <w:lang w:val="ru-RU"/>
        </w:rPr>
      </w:pPr>
    </w:p>
    <w:p w:rsidR="00864703" w:rsidRDefault="00864703" w:rsidP="00864703">
      <w:pPr>
        <w:jc w:val="both"/>
        <w:rPr>
          <w:sz w:val="28"/>
          <w:lang w:val="ru-RU"/>
        </w:rPr>
      </w:pPr>
    </w:p>
    <w:p w:rsidR="00864703" w:rsidRDefault="00864703" w:rsidP="002737D9">
      <w:pPr>
        <w:rPr>
          <w:sz w:val="28"/>
          <w:lang w:val="ru-RU"/>
        </w:rPr>
      </w:pPr>
    </w:p>
    <w:p w:rsidR="00864703" w:rsidRDefault="002737D9" w:rsidP="0055592F">
      <w:pPr>
        <w:jc w:val="center"/>
        <w:rPr>
          <w:sz w:val="28"/>
          <w:lang w:val="ru-RU"/>
        </w:rPr>
      </w:pPr>
      <w:r w:rsidRPr="00FE68C5">
        <w:rPr>
          <w:sz w:val="28"/>
          <w:szCs w:val="28"/>
          <w:lang w:val="ru-RU"/>
        </w:rPr>
        <w:t xml:space="preserve">Начальник </w:t>
      </w:r>
      <w:r>
        <w:rPr>
          <w:sz w:val="28"/>
          <w:szCs w:val="28"/>
          <w:lang w:val="ru-RU"/>
        </w:rPr>
        <w:t>отдела экономики</w:t>
      </w:r>
      <w:r w:rsidRPr="00FE68C5">
        <w:rPr>
          <w:sz w:val="28"/>
          <w:szCs w:val="28"/>
          <w:lang w:val="ru-RU"/>
        </w:rPr>
        <w:t xml:space="preserve">                                                           </w:t>
      </w:r>
      <w:r>
        <w:rPr>
          <w:sz w:val="28"/>
          <w:szCs w:val="28"/>
          <w:lang w:val="ru-RU"/>
        </w:rPr>
        <w:t>К</w:t>
      </w:r>
      <w:r w:rsidRPr="00FE68C5">
        <w:rPr>
          <w:sz w:val="28"/>
          <w:szCs w:val="28"/>
          <w:lang w:val="ru-RU"/>
        </w:rPr>
        <w:t>.</w:t>
      </w:r>
      <w:r>
        <w:rPr>
          <w:sz w:val="28"/>
          <w:szCs w:val="28"/>
          <w:lang w:val="ru-RU"/>
        </w:rPr>
        <w:t>И</w:t>
      </w:r>
      <w:r w:rsidRPr="00FE68C5">
        <w:rPr>
          <w:sz w:val="28"/>
          <w:szCs w:val="28"/>
          <w:lang w:val="ru-RU"/>
        </w:rPr>
        <w:t xml:space="preserve">. </w:t>
      </w:r>
      <w:r>
        <w:rPr>
          <w:sz w:val="28"/>
          <w:szCs w:val="28"/>
          <w:lang w:val="ru-RU"/>
        </w:rPr>
        <w:t>Николе</w:t>
      </w:r>
      <w:r w:rsidRPr="00FE68C5">
        <w:rPr>
          <w:sz w:val="28"/>
          <w:szCs w:val="28"/>
          <w:lang w:val="ru-RU"/>
        </w:rPr>
        <w:t>н</w:t>
      </w:r>
      <w:r>
        <w:rPr>
          <w:sz w:val="28"/>
          <w:szCs w:val="28"/>
          <w:lang w:val="ru-RU"/>
        </w:rPr>
        <w:t>ко</w:t>
      </w: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55592F">
      <w:pPr>
        <w:jc w:val="center"/>
        <w:rPr>
          <w:sz w:val="28"/>
          <w:lang w:val="ru-RU"/>
        </w:rPr>
      </w:pPr>
    </w:p>
    <w:p w:rsidR="00864703" w:rsidRDefault="00864703" w:rsidP="00864703">
      <w:pPr>
        <w:jc w:val="right"/>
        <w:rPr>
          <w:sz w:val="28"/>
          <w:lang w:val="ru-RU"/>
        </w:rPr>
      </w:pPr>
      <w:r>
        <w:rPr>
          <w:sz w:val="28"/>
          <w:lang w:val="ru-RU"/>
        </w:rPr>
        <w:lastRenderedPageBreak/>
        <w:t xml:space="preserve">Приложение 1 </w:t>
      </w:r>
    </w:p>
    <w:p w:rsidR="00864703" w:rsidRDefault="00864703" w:rsidP="00864703">
      <w:pPr>
        <w:jc w:val="right"/>
        <w:rPr>
          <w:sz w:val="28"/>
          <w:lang w:val="ru-RU"/>
        </w:rPr>
      </w:pPr>
      <w:r>
        <w:rPr>
          <w:sz w:val="28"/>
          <w:lang w:val="ru-RU"/>
        </w:rPr>
        <w:t>к конкурсной документации</w:t>
      </w:r>
    </w:p>
    <w:p w:rsidR="00864703" w:rsidRDefault="00864703" w:rsidP="0055592F">
      <w:pPr>
        <w:jc w:val="center"/>
        <w:rPr>
          <w:sz w:val="28"/>
          <w:lang w:val="ru-RU"/>
        </w:rPr>
      </w:pPr>
    </w:p>
    <w:p w:rsidR="0055592F" w:rsidRDefault="00264F52" w:rsidP="0055592F">
      <w:pPr>
        <w:jc w:val="center"/>
        <w:rPr>
          <w:sz w:val="28"/>
          <w:lang w:val="ru-RU"/>
        </w:rPr>
      </w:pPr>
      <w:r>
        <w:rPr>
          <w:sz w:val="28"/>
          <w:lang w:val="ru-RU"/>
        </w:rPr>
        <w:t>КОНКУРСНЫЙ ЛОТ</w:t>
      </w:r>
      <w:r w:rsidRPr="00A541CF">
        <w:rPr>
          <w:sz w:val="28"/>
          <w:lang w:val="ru-RU"/>
        </w:rPr>
        <w:t xml:space="preserve"> </w:t>
      </w:r>
    </w:p>
    <w:p w:rsidR="00F51BC5" w:rsidRPr="00A541CF" w:rsidRDefault="00F51BC5" w:rsidP="0055592F">
      <w:pPr>
        <w:jc w:val="center"/>
        <w:rPr>
          <w:sz w:val="28"/>
          <w:lang w:val="ru-RU"/>
        </w:rPr>
      </w:pPr>
    </w:p>
    <w:tbl>
      <w:tblPr>
        <w:tblStyle w:val="ab"/>
        <w:tblW w:w="10490" w:type="dxa"/>
        <w:tblInd w:w="-601" w:type="dxa"/>
        <w:tblLayout w:type="fixed"/>
        <w:tblLook w:val="04A0" w:firstRow="1" w:lastRow="0" w:firstColumn="1" w:lastColumn="0" w:noHBand="0" w:noVBand="1"/>
      </w:tblPr>
      <w:tblGrid>
        <w:gridCol w:w="567"/>
        <w:gridCol w:w="851"/>
        <w:gridCol w:w="1985"/>
        <w:gridCol w:w="1984"/>
        <w:gridCol w:w="5103"/>
      </w:tblGrid>
      <w:tr w:rsidR="0055592F" w:rsidRPr="006E1F9F" w:rsidTr="000A0DC6">
        <w:tc>
          <w:tcPr>
            <w:tcW w:w="567" w:type="dxa"/>
            <w:vAlign w:val="center"/>
          </w:tcPr>
          <w:p w:rsidR="0055592F" w:rsidRPr="001222A2" w:rsidRDefault="0055592F" w:rsidP="0055592F">
            <w:pPr>
              <w:jc w:val="center"/>
            </w:pPr>
            <w:r w:rsidRPr="001222A2">
              <w:t>№</w:t>
            </w:r>
          </w:p>
          <w:p w:rsidR="0055592F" w:rsidRPr="001222A2" w:rsidRDefault="0055592F" w:rsidP="0055592F">
            <w:pPr>
              <w:jc w:val="center"/>
            </w:pPr>
            <w:r w:rsidRPr="001222A2">
              <w:t>п/п</w:t>
            </w:r>
          </w:p>
        </w:tc>
        <w:tc>
          <w:tcPr>
            <w:tcW w:w="851" w:type="dxa"/>
            <w:vAlign w:val="center"/>
          </w:tcPr>
          <w:p w:rsidR="0055592F" w:rsidRPr="000A0DC6" w:rsidRDefault="0055592F" w:rsidP="0055592F">
            <w:pPr>
              <w:jc w:val="center"/>
              <w:rPr>
                <w:sz w:val="22"/>
                <w:szCs w:val="22"/>
              </w:rPr>
            </w:pPr>
            <w:r w:rsidRPr="000A0DC6">
              <w:rPr>
                <w:sz w:val="22"/>
                <w:szCs w:val="22"/>
              </w:rPr>
              <w:t>№</w:t>
            </w:r>
          </w:p>
          <w:p w:rsidR="0055592F" w:rsidRPr="001222A2" w:rsidRDefault="0055592F" w:rsidP="0055592F">
            <w:pPr>
              <w:jc w:val="center"/>
            </w:pPr>
            <w:proofErr w:type="spellStart"/>
            <w:r w:rsidRPr="000A0DC6">
              <w:rPr>
                <w:sz w:val="22"/>
                <w:szCs w:val="22"/>
              </w:rPr>
              <w:t>маршрута</w:t>
            </w:r>
            <w:proofErr w:type="spellEnd"/>
            <w:r w:rsidRPr="000A0DC6">
              <w:rPr>
                <w:sz w:val="22"/>
                <w:szCs w:val="22"/>
              </w:rPr>
              <w:t>/</w:t>
            </w:r>
            <w:proofErr w:type="spellStart"/>
            <w:r w:rsidRPr="000A0DC6">
              <w:rPr>
                <w:sz w:val="22"/>
                <w:szCs w:val="22"/>
              </w:rPr>
              <w:t>графика</w:t>
            </w:r>
            <w:proofErr w:type="spellEnd"/>
          </w:p>
        </w:tc>
        <w:tc>
          <w:tcPr>
            <w:tcW w:w="1985" w:type="dxa"/>
            <w:vAlign w:val="center"/>
          </w:tcPr>
          <w:p w:rsidR="0055592F" w:rsidRPr="00DD5499" w:rsidRDefault="0055592F" w:rsidP="0055592F">
            <w:pPr>
              <w:jc w:val="center"/>
            </w:pPr>
            <w:proofErr w:type="spellStart"/>
            <w:r w:rsidRPr="00DD5499">
              <w:t>Наименование</w:t>
            </w:r>
            <w:proofErr w:type="spellEnd"/>
            <w:r w:rsidRPr="00DD5499">
              <w:t xml:space="preserve"> </w:t>
            </w:r>
            <w:r w:rsidR="00264F52" w:rsidRPr="00DD5499">
              <w:rPr>
                <w:lang w:val="ru-RU"/>
              </w:rPr>
              <w:t xml:space="preserve">и протяженность </w:t>
            </w:r>
            <w:proofErr w:type="spellStart"/>
            <w:r w:rsidRPr="00DD5499">
              <w:t>маршрута</w:t>
            </w:r>
            <w:proofErr w:type="spellEnd"/>
          </w:p>
        </w:tc>
        <w:tc>
          <w:tcPr>
            <w:tcW w:w="1984" w:type="dxa"/>
            <w:vAlign w:val="center"/>
          </w:tcPr>
          <w:p w:rsidR="0055592F" w:rsidRPr="00264F52" w:rsidRDefault="0055592F" w:rsidP="00264F52">
            <w:pPr>
              <w:ind w:left="-108" w:right="-108"/>
              <w:jc w:val="center"/>
              <w:rPr>
                <w:lang w:val="ru-RU"/>
              </w:rPr>
            </w:pPr>
            <w:r w:rsidRPr="00264F52">
              <w:rPr>
                <w:lang w:val="ru-RU"/>
              </w:rPr>
              <w:t xml:space="preserve">Вместимость </w:t>
            </w:r>
            <w:proofErr w:type="gramStart"/>
            <w:r w:rsidRPr="00264F52">
              <w:rPr>
                <w:lang w:val="ru-RU"/>
              </w:rPr>
              <w:t>транспортного</w:t>
            </w:r>
            <w:proofErr w:type="gramEnd"/>
            <w:r w:rsidRPr="00264F52">
              <w:rPr>
                <w:lang w:val="ru-RU"/>
              </w:rPr>
              <w:t xml:space="preserve"> </w:t>
            </w:r>
            <w:proofErr w:type="spellStart"/>
            <w:r w:rsidRPr="00264F52">
              <w:rPr>
                <w:lang w:val="ru-RU"/>
              </w:rPr>
              <w:t>средства</w:t>
            </w:r>
            <w:r w:rsidR="00264F52">
              <w:rPr>
                <w:lang w:val="ru-RU"/>
              </w:rPr>
              <w:t>и</w:t>
            </w:r>
            <w:proofErr w:type="spellEnd"/>
            <w:r w:rsidR="00264F52">
              <w:rPr>
                <w:lang w:val="ru-RU"/>
              </w:rPr>
              <w:t xml:space="preserve"> режим работы</w:t>
            </w:r>
          </w:p>
        </w:tc>
        <w:tc>
          <w:tcPr>
            <w:tcW w:w="5103" w:type="dxa"/>
            <w:vAlign w:val="center"/>
          </w:tcPr>
          <w:p w:rsidR="0055592F" w:rsidRPr="0055592F" w:rsidRDefault="0055592F" w:rsidP="0055592F">
            <w:pPr>
              <w:jc w:val="center"/>
              <w:rPr>
                <w:lang w:val="ru-RU"/>
              </w:rPr>
            </w:pPr>
            <w:proofErr w:type="gramStart"/>
            <w:r>
              <w:rPr>
                <w:lang w:val="ru-RU"/>
              </w:rPr>
              <w:t>Остановочные пункты на муниципальном маршруте</w:t>
            </w:r>
            <w:r w:rsidR="00264F52">
              <w:rPr>
                <w:lang w:val="ru-RU"/>
              </w:rPr>
              <w:t xml:space="preserve"> в прямом и обратном направлениях</w:t>
            </w:r>
            <w:proofErr w:type="gramEnd"/>
          </w:p>
        </w:tc>
      </w:tr>
      <w:tr w:rsidR="0055592F" w:rsidRPr="006E1F9F" w:rsidTr="000A0DC6">
        <w:trPr>
          <w:trHeight w:val="1265"/>
        </w:trPr>
        <w:tc>
          <w:tcPr>
            <w:tcW w:w="567" w:type="dxa"/>
          </w:tcPr>
          <w:p w:rsidR="0055592F" w:rsidRPr="001222A2" w:rsidRDefault="0055592F" w:rsidP="0055592F">
            <w:pPr>
              <w:jc w:val="center"/>
            </w:pPr>
            <w:r w:rsidRPr="001222A2">
              <w:t>1</w:t>
            </w:r>
          </w:p>
        </w:tc>
        <w:tc>
          <w:tcPr>
            <w:tcW w:w="851" w:type="dxa"/>
          </w:tcPr>
          <w:p w:rsidR="0055592F" w:rsidRPr="001222A2" w:rsidRDefault="0055592F" w:rsidP="0055592F">
            <w:pPr>
              <w:jc w:val="center"/>
            </w:pPr>
            <w:r w:rsidRPr="001222A2">
              <w:t>1</w:t>
            </w:r>
          </w:p>
        </w:tc>
        <w:tc>
          <w:tcPr>
            <w:tcW w:w="1985" w:type="dxa"/>
          </w:tcPr>
          <w:p w:rsidR="0055592F" w:rsidRPr="00DD5499" w:rsidRDefault="0055592F" w:rsidP="0055592F">
            <w:pPr>
              <w:jc w:val="center"/>
              <w:rPr>
                <w:lang w:val="ru-RU"/>
              </w:rPr>
            </w:pPr>
            <w:r w:rsidRPr="00432F8E">
              <w:rPr>
                <w:lang w:val="ru-RU"/>
              </w:rPr>
              <w:t>«Калараша – Фрунзе-Центр-Чехова»</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16,8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r w:rsidRPr="0055592F">
              <w:rPr>
                <w:lang w:val="ru-RU"/>
              </w:rPr>
              <w:t xml:space="preserve">В прямом направлении: </w:t>
            </w:r>
            <w:proofErr w:type="gramStart"/>
            <w:r w:rsidRPr="0055592F">
              <w:rPr>
                <w:lang w:val="ru-RU"/>
              </w:rPr>
              <w:t xml:space="preserve">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кинотеатр Россия, Баня, Городская больница, СЭС, Чехова.</w:t>
            </w:r>
            <w:proofErr w:type="gramEnd"/>
          </w:p>
          <w:p w:rsidR="0055592F" w:rsidRPr="0055592F" w:rsidRDefault="0055592F" w:rsidP="0055592F">
            <w:pPr>
              <w:rPr>
                <w:lang w:val="ru-RU"/>
              </w:rPr>
            </w:pPr>
            <w:r w:rsidRPr="0055592F">
              <w:rPr>
                <w:lang w:val="ru-RU"/>
              </w:rPr>
              <w:t xml:space="preserve">В обратном направлении: </w:t>
            </w:r>
            <w:proofErr w:type="gramStart"/>
            <w:r w:rsidRPr="0055592F">
              <w:rPr>
                <w:lang w:val="ru-RU"/>
              </w:rPr>
              <w:t>Чехова, СЭС, Городская больница,  Баня, площадь Ленина, Школа № 6, кафе  «Клеопатра», Порт, Школа № 4, СРЗ, Черноморская, кафе «Алые паруса», Школа № 2, ПАТП, ПБГ,  Школа  № 11, Больница моряков, Центр имени Пирогова, ЖСК «Автомобилист», Калараша.</w:t>
            </w:r>
            <w:proofErr w:type="gramEnd"/>
          </w:p>
        </w:tc>
      </w:tr>
      <w:tr w:rsidR="0055592F" w:rsidRPr="006E1F9F" w:rsidTr="000A0DC6">
        <w:trPr>
          <w:trHeight w:val="2709"/>
        </w:trPr>
        <w:tc>
          <w:tcPr>
            <w:tcW w:w="567" w:type="dxa"/>
          </w:tcPr>
          <w:p w:rsidR="0055592F" w:rsidRPr="001222A2" w:rsidRDefault="0055592F" w:rsidP="0055592F">
            <w:pPr>
              <w:jc w:val="center"/>
            </w:pPr>
            <w:r w:rsidRPr="001222A2">
              <w:t>2</w:t>
            </w:r>
          </w:p>
        </w:tc>
        <w:tc>
          <w:tcPr>
            <w:tcW w:w="851" w:type="dxa"/>
          </w:tcPr>
          <w:p w:rsidR="0055592F" w:rsidRPr="001222A2" w:rsidRDefault="0055592F" w:rsidP="0055592F">
            <w:pPr>
              <w:jc w:val="center"/>
            </w:pPr>
            <w:r w:rsidRPr="001222A2">
              <w:t>5</w:t>
            </w:r>
          </w:p>
        </w:tc>
        <w:tc>
          <w:tcPr>
            <w:tcW w:w="1985" w:type="dxa"/>
          </w:tcPr>
          <w:p w:rsidR="0055592F" w:rsidRPr="00DD5499" w:rsidRDefault="0055592F" w:rsidP="0055592F">
            <w:pPr>
              <w:jc w:val="center"/>
              <w:rPr>
                <w:lang w:val="ru-RU"/>
              </w:rPr>
            </w:pPr>
            <w:r w:rsidRPr="00DD5499">
              <w:rPr>
                <w:lang w:val="ru-RU"/>
              </w:rPr>
              <w:t>«Калараша-Фрунзе-Интернациональная-Полетаева-Калараша»</w:t>
            </w:r>
          </w:p>
          <w:p w:rsidR="00264F52" w:rsidRPr="00DD5499" w:rsidRDefault="00264F52" w:rsidP="0055592F">
            <w:pPr>
              <w:jc w:val="center"/>
              <w:rPr>
                <w:lang w:val="ru-RU"/>
              </w:rPr>
            </w:pPr>
          </w:p>
          <w:p w:rsidR="00264F52" w:rsidRPr="00DD5499" w:rsidRDefault="00264F52"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w:t>
            </w:r>
            <w:r w:rsidR="00DD5499">
              <w:t>17</w:t>
            </w:r>
            <w:proofErr w:type="gramStart"/>
            <w:r w:rsidR="00DD5499">
              <w:t>,</w:t>
            </w:r>
            <w:r w:rsidRPr="00DD5499">
              <w:t>7</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proofErr w:type="gramStart"/>
            <w:r w:rsidRPr="0055592F">
              <w:rPr>
                <w:lang w:val="ru-RU"/>
              </w:rPr>
              <w:t xml:space="preserve">В  прямом направлении  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кафе № 7, Комсомольская, Кронштадтская, Уральская, Аптека, ДКЖД, Лесная, Интернациональная.</w:t>
            </w:r>
            <w:proofErr w:type="gramEnd"/>
          </w:p>
          <w:p w:rsidR="0055592F" w:rsidRPr="0055592F" w:rsidRDefault="0055592F" w:rsidP="0055592F">
            <w:pPr>
              <w:rPr>
                <w:lang w:val="ru-RU"/>
              </w:rPr>
            </w:pPr>
            <w:r w:rsidRPr="0055592F">
              <w:rPr>
                <w:lang w:val="ru-RU"/>
              </w:rPr>
              <w:t xml:space="preserve">В обратном направлении: </w:t>
            </w:r>
            <w:proofErr w:type="gramStart"/>
            <w:r w:rsidRPr="0055592F">
              <w:rPr>
                <w:lang w:val="ru-RU"/>
              </w:rPr>
              <w:t>Интернациональная, Лесная, ДКЖД, Уральская, Кронштадтская, Комсомольская,  площадь Ленина,  Школа № 6, Школа № 7, Полетаева,  Халтурина, ПАТП, ПБГ, Школа  № 11, Больница моряков, Центр имени Пирогова, ЖСК «Автомобилист», Калараша.</w:t>
            </w:r>
            <w:proofErr w:type="gramEnd"/>
          </w:p>
        </w:tc>
      </w:tr>
      <w:tr w:rsidR="0055592F" w:rsidRPr="006E1F9F" w:rsidTr="000A0DC6">
        <w:trPr>
          <w:trHeight w:val="70"/>
        </w:trPr>
        <w:tc>
          <w:tcPr>
            <w:tcW w:w="567" w:type="dxa"/>
          </w:tcPr>
          <w:p w:rsidR="0055592F" w:rsidRPr="001222A2" w:rsidRDefault="0055592F" w:rsidP="0055592F">
            <w:pPr>
              <w:jc w:val="center"/>
            </w:pPr>
            <w:r w:rsidRPr="001222A2">
              <w:t>3</w:t>
            </w:r>
          </w:p>
        </w:tc>
        <w:tc>
          <w:tcPr>
            <w:tcW w:w="851" w:type="dxa"/>
          </w:tcPr>
          <w:p w:rsidR="0055592F" w:rsidRPr="00F51BC5" w:rsidRDefault="0055592F" w:rsidP="0055592F">
            <w:pPr>
              <w:jc w:val="center"/>
              <w:rPr>
                <w:lang w:val="ru-RU"/>
              </w:rPr>
            </w:pPr>
            <w:r w:rsidRPr="001222A2">
              <w:t>7</w:t>
            </w:r>
            <w:r w:rsidR="00F51BC5">
              <w:rPr>
                <w:lang w:val="ru-RU"/>
              </w:rPr>
              <w:t>/</w:t>
            </w:r>
          </w:p>
          <w:p w:rsidR="0055592F" w:rsidRDefault="0055592F" w:rsidP="0055592F">
            <w:pPr>
              <w:contextualSpacing/>
              <w:jc w:val="center"/>
            </w:pPr>
            <w:r w:rsidRPr="001222A2">
              <w:t>1,2,3,4,5,</w:t>
            </w:r>
          </w:p>
          <w:p w:rsidR="0055592F" w:rsidRDefault="0055592F" w:rsidP="0055592F">
            <w:pPr>
              <w:contextualSpacing/>
              <w:jc w:val="center"/>
            </w:pPr>
            <w:r w:rsidRPr="001222A2">
              <w:t>6,7,8,10,</w:t>
            </w:r>
          </w:p>
          <w:p w:rsidR="0055592F" w:rsidRPr="001222A2" w:rsidRDefault="0055592F" w:rsidP="0055592F">
            <w:pPr>
              <w:contextualSpacing/>
              <w:jc w:val="center"/>
            </w:pPr>
            <w:r w:rsidRPr="001222A2">
              <w:t>11,13,14</w:t>
            </w:r>
          </w:p>
        </w:tc>
        <w:tc>
          <w:tcPr>
            <w:tcW w:w="1985" w:type="dxa"/>
          </w:tcPr>
          <w:p w:rsidR="0055592F" w:rsidRPr="00DD5499" w:rsidRDefault="0055592F" w:rsidP="0055592F">
            <w:pPr>
              <w:jc w:val="center"/>
              <w:rPr>
                <w:lang w:val="ru-RU"/>
              </w:rPr>
            </w:pPr>
            <w:r w:rsidRPr="00432F8E">
              <w:rPr>
                <w:lang w:val="ru-RU"/>
              </w:rPr>
              <w:t>«Калараша-Фрунзе-Звездная»</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26,4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Школа № 8</w:t>
            </w:r>
            <w:r w:rsidR="002737D9">
              <w:rPr>
                <w:lang w:val="ru-RU"/>
              </w:rPr>
              <w:t xml:space="preserve"> и Солнечная</w:t>
            </w:r>
            <w:r w:rsidRPr="0055592F">
              <w:rPr>
                <w:lang w:val="ru-RU"/>
              </w:rPr>
              <w:t xml:space="preserve"> по требованию, Звездная</w:t>
            </w:r>
            <w:proofErr w:type="gramStart"/>
            <w:r w:rsidRPr="0055592F">
              <w:rPr>
                <w:lang w:val="ru-RU"/>
              </w:rPr>
              <w:t xml:space="preserve"> .</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Звездная, по </w:t>
            </w:r>
            <w:r w:rsidRPr="0055592F">
              <w:rPr>
                <w:lang w:val="ru-RU"/>
              </w:rPr>
              <w:lastRenderedPageBreak/>
              <w:t xml:space="preserve">требованию, Солнечная, по требованию, школа № 8,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 Ленина, Школа № 6, кафе «Клеопатра», Порт, Школа № 4, СРЗ, Черноморская,  кафе «Алые паруса», Школа № 2, Платан, ПАТП, ПБГ, Школа  № 11, Больница моряков, Центр имени Пирогова, ЖСК «Автомобилист», Калараша.</w:t>
            </w:r>
            <w:proofErr w:type="gramEnd"/>
          </w:p>
        </w:tc>
      </w:tr>
      <w:tr w:rsidR="0055592F" w:rsidRPr="006E1F9F" w:rsidTr="000A0DC6">
        <w:trPr>
          <w:trHeight w:val="428"/>
        </w:trPr>
        <w:tc>
          <w:tcPr>
            <w:tcW w:w="567" w:type="dxa"/>
          </w:tcPr>
          <w:p w:rsidR="0055592F" w:rsidRPr="001222A2" w:rsidRDefault="0055592F" w:rsidP="0055592F">
            <w:pPr>
              <w:jc w:val="center"/>
            </w:pPr>
            <w:r w:rsidRPr="001222A2">
              <w:lastRenderedPageBreak/>
              <w:t>4</w:t>
            </w:r>
          </w:p>
        </w:tc>
        <w:tc>
          <w:tcPr>
            <w:tcW w:w="851" w:type="dxa"/>
          </w:tcPr>
          <w:p w:rsidR="0055592F" w:rsidRPr="001222A2" w:rsidRDefault="0055592F" w:rsidP="0055592F">
            <w:pPr>
              <w:jc w:val="center"/>
            </w:pPr>
            <w:r w:rsidRPr="001222A2">
              <w:t>12</w:t>
            </w:r>
          </w:p>
        </w:tc>
        <w:tc>
          <w:tcPr>
            <w:tcW w:w="1985" w:type="dxa"/>
          </w:tcPr>
          <w:p w:rsidR="0055592F" w:rsidRPr="00DD5499" w:rsidRDefault="0055592F" w:rsidP="0055592F">
            <w:pPr>
              <w:jc w:val="center"/>
              <w:rPr>
                <w:lang w:val="ru-RU"/>
              </w:rPr>
            </w:pPr>
            <w:r w:rsidRPr="00432F8E">
              <w:rPr>
                <w:lang w:val="ru-RU"/>
              </w:rPr>
              <w:t>«Центр-Адмирала Макарова»</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13,4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w:t>
            </w:r>
            <w:proofErr w:type="gramStart"/>
            <w:r w:rsidRPr="0055592F">
              <w:rPr>
                <w:lang w:val="ru-RU"/>
              </w:rPr>
              <w:t xml:space="preserve">Центральная, пл.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xml:space="preserve">, Сочинский тупик, Говорова,  Грибоедова, по требованию,  по требованию, </w:t>
            </w:r>
            <w:proofErr w:type="spellStart"/>
            <w:r w:rsidRPr="0055592F">
              <w:rPr>
                <w:lang w:val="ru-RU"/>
              </w:rPr>
              <w:t>А.Макарова</w:t>
            </w:r>
            <w:proofErr w:type="spellEnd"/>
            <w:r w:rsidRPr="0055592F">
              <w:rPr>
                <w:lang w:val="ru-RU"/>
              </w:rPr>
              <w:t>.</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spellStart"/>
            <w:proofErr w:type="gramStart"/>
            <w:r w:rsidRPr="0055592F">
              <w:rPr>
                <w:lang w:val="ru-RU"/>
              </w:rPr>
              <w:t>А.Макарова</w:t>
            </w:r>
            <w:proofErr w:type="spellEnd"/>
            <w:r w:rsidRPr="0055592F">
              <w:rPr>
                <w:lang w:val="ru-RU"/>
              </w:rPr>
              <w:t xml:space="preserve">,  по требованию, по требованию,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Центральная.</w:t>
            </w:r>
            <w:proofErr w:type="gramEnd"/>
          </w:p>
        </w:tc>
      </w:tr>
      <w:tr w:rsidR="0055592F" w:rsidRPr="006E1F9F" w:rsidTr="000A0DC6">
        <w:trPr>
          <w:trHeight w:val="134"/>
        </w:trPr>
        <w:tc>
          <w:tcPr>
            <w:tcW w:w="567" w:type="dxa"/>
          </w:tcPr>
          <w:p w:rsidR="0055592F" w:rsidRPr="001222A2" w:rsidRDefault="0055592F" w:rsidP="0055592F">
            <w:pPr>
              <w:jc w:val="center"/>
            </w:pPr>
            <w:r w:rsidRPr="001222A2">
              <w:t>5</w:t>
            </w:r>
          </w:p>
        </w:tc>
        <w:tc>
          <w:tcPr>
            <w:tcW w:w="851" w:type="dxa"/>
          </w:tcPr>
          <w:p w:rsidR="0055592F" w:rsidRPr="00F51BC5" w:rsidRDefault="0055592F" w:rsidP="0055592F">
            <w:pPr>
              <w:jc w:val="center"/>
              <w:rPr>
                <w:lang w:val="ru-RU"/>
              </w:rPr>
            </w:pPr>
            <w:r w:rsidRPr="001222A2">
              <w:t>14</w:t>
            </w:r>
            <w:r w:rsidR="00F51BC5">
              <w:rPr>
                <w:lang w:val="ru-RU"/>
              </w:rPr>
              <w:t>/</w:t>
            </w:r>
          </w:p>
          <w:p w:rsidR="0055592F" w:rsidRPr="001222A2" w:rsidRDefault="0055592F" w:rsidP="0055592F">
            <w:pPr>
              <w:jc w:val="center"/>
            </w:pPr>
            <w:r w:rsidRPr="001222A2">
              <w:t>1,2</w:t>
            </w:r>
          </w:p>
        </w:tc>
        <w:tc>
          <w:tcPr>
            <w:tcW w:w="1985" w:type="dxa"/>
          </w:tcPr>
          <w:p w:rsidR="0055592F" w:rsidRPr="00DD5499" w:rsidRDefault="0055592F" w:rsidP="0055592F">
            <w:pPr>
              <w:jc w:val="center"/>
              <w:rPr>
                <w:lang w:val="ru-RU"/>
              </w:rPr>
            </w:pPr>
            <w:r w:rsidRPr="00432F8E">
              <w:rPr>
                <w:lang w:val="ru-RU"/>
              </w:rPr>
              <w:t>«Дубрава-Фрунзе-</w:t>
            </w:r>
            <w:proofErr w:type="spellStart"/>
            <w:r w:rsidRPr="00432F8E">
              <w:rPr>
                <w:lang w:val="ru-RU"/>
              </w:rPr>
              <w:t>Верхнекардонная</w:t>
            </w:r>
            <w:proofErr w:type="spellEnd"/>
            <w:r w:rsidRPr="00432F8E">
              <w:rPr>
                <w:lang w:val="ru-RU"/>
              </w:rPr>
              <w:t>»</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20,0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В прямом направлении</w:t>
            </w:r>
            <w:proofErr w:type="gramStart"/>
            <w:r w:rsidRPr="0055592F">
              <w:rPr>
                <w:lang w:val="ru-RU"/>
              </w:rPr>
              <w:t xml:space="preserve"> :</w:t>
            </w:r>
            <w:proofErr w:type="gramEnd"/>
            <w:r w:rsidRPr="0055592F">
              <w:rPr>
                <w:lang w:val="ru-RU"/>
              </w:rPr>
              <w:t xml:space="preserve"> </w:t>
            </w:r>
            <w:proofErr w:type="gramStart"/>
            <w:r w:rsidRPr="0055592F">
              <w:rPr>
                <w:lang w:val="ru-RU"/>
              </w:rPr>
              <w:t xml:space="preserve">Дубрава,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Уральская, обувная фабрика, ДКН, Белинского, по требованию, </w:t>
            </w:r>
            <w:proofErr w:type="spellStart"/>
            <w:r w:rsidRPr="0055592F">
              <w:rPr>
                <w:lang w:val="ru-RU"/>
              </w:rPr>
              <w:t>Верхнекардонная</w:t>
            </w:r>
            <w:proofErr w:type="spellEnd"/>
            <w:r w:rsidRPr="0055592F">
              <w:rPr>
                <w:lang w:val="ru-RU"/>
              </w:rPr>
              <w:t>.</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spellStart"/>
            <w:proofErr w:type="gramStart"/>
            <w:r w:rsidRPr="0055592F">
              <w:rPr>
                <w:lang w:val="ru-RU"/>
              </w:rPr>
              <w:t>Верхнекардонная</w:t>
            </w:r>
            <w:proofErr w:type="spellEnd"/>
            <w:r w:rsidRPr="0055592F">
              <w:rPr>
                <w:lang w:val="ru-RU"/>
              </w:rPr>
              <w:t>, по требованию, Белинского, ДКН, НПЗ,  завод ЖБИ,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roofErr w:type="gramEnd"/>
          </w:p>
        </w:tc>
      </w:tr>
      <w:tr w:rsidR="0055592F" w:rsidRPr="006E1F9F" w:rsidTr="000A0DC6">
        <w:trPr>
          <w:trHeight w:val="711"/>
        </w:trPr>
        <w:tc>
          <w:tcPr>
            <w:tcW w:w="567" w:type="dxa"/>
          </w:tcPr>
          <w:p w:rsidR="0055592F" w:rsidRPr="001222A2" w:rsidRDefault="0055592F" w:rsidP="0055592F">
            <w:pPr>
              <w:jc w:val="center"/>
            </w:pPr>
            <w:r w:rsidRPr="001222A2">
              <w:t>6</w:t>
            </w:r>
          </w:p>
        </w:tc>
        <w:tc>
          <w:tcPr>
            <w:tcW w:w="851" w:type="dxa"/>
          </w:tcPr>
          <w:p w:rsidR="0055592F" w:rsidRPr="00F51BC5" w:rsidRDefault="0055592F" w:rsidP="0055592F">
            <w:pPr>
              <w:contextualSpacing/>
              <w:jc w:val="center"/>
              <w:rPr>
                <w:lang w:val="ru-RU"/>
              </w:rPr>
            </w:pPr>
            <w:r w:rsidRPr="001222A2">
              <w:t>15</w:t>
            </w:r>
            <w:r w:rsidR="00F51BC5">
              <w:rPr>
                <w:lang w:val="ru-RU"/>
              </w:rPr>
              <w:t>/</w:t>
            </w:r>
          </w:p>
          <w:p w:rsidR="0055592F" w:rsidRPr="001222A2" w:rsidRDefault="0055592F" w:rsidP="0055592F">
            <w:pPr>
              <w:jc w:val="center"/>
            </w:pPr>
            <w:r w:rsidRPr="001222A2">
              <w:t>1,2,3,</w:t>
            </w:r>
          </w:p>
          <w:p w:rsidR="0055592F" w:rsidRPr="001222A2" w:rsidRDefault="0055592F" w:rsidP="0055592F">
            <w:pPr>
              <w:jc w:val="center"/>
            </w:pPr>
            <w:r w:rsidRPr="001222A2">
              <w:t>4,5,6</w:t>
            </w:r>
          </w:p>
        </w:tc>
        <w:tc>
          <w:tcPr>
            <w:tcW w:w="1985" w:type="dxa"/>
          </w:tcPr>
          <w:p w:rsidR="0055592F" w:rsidRPr="00DD5499" w:rsidRDefault="0055592F" w:rsidP="0055592F">
            <w:pPr>
              <w:jc w:val="center"/>
              <w:rPr>
                <w:lang w:val="ru-RU"/>
              </w:rPr>
            </w:pPr>
            <w:r w:rsidRPr="00432F8E">
              <w:rPr>
                <w:lang w:val="ru-RU"/>
              </w:rPr>
              <w:t>«Судоремонтников-Фрунзе-Звездная»</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23,9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w:t>
            </w:r>
            <w:proofErr w:type="gramStart"/>
            <w:r w:rsidRPr="0055592F">
              <w:rPr>
                <w:lang w:val="ru-RU"/>
              </w:rPr>
              <w:t xml:space="preserve">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НПЗ,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Школа № 8, по требованию, Солнечная, по требованию, Звездная.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Звездная, по требованию, Солнечная, по требованию, школа № 8, Грибоедова, Говорова, Сочинский тупик, </w:t>
            </w:r>
            <w:proofErr w:type="spellStart"/>
            <w:r w:rsidRPr="0055592F">
              <w:rPr>
                <w:lang w:val="ru-RU"/>
              </w:rPr>
              <w:t>Верхнекордонная</w:t>
            </w:r>
            <w:proofErr w:type="spellEnd"/>
            <w:r w:rsidRPr="0055592F">
              <w:rPr>
                <w:lang w:val="ru-RU"/>
              </w:rPr>
              <w:t xml:space="preserve">, школа интернат, ДКН, НПЗ, </w:t>
            </w:r>
            <w:r w:rsidRPr="0055592F">
              <w:rPr>
                <w:lang w:val="ru-RU"/>
              </w:rPr>
              <w:lastRenderedPageBreak/>
              <w:t>завод ЖБИ, Уральская, Кронштадтская, Комсомольская, площадь Ленина, школа № 6, кафе «Клеопатра», Порт, Школа № 4, СРЗ, Черноморская, кафе «Алые паруса», кафе «Алые паруса», Школа № 2, Тихий, Чайковского, переулок  Западный, Судоремонтников.</w:t>
            </w:r>
            <w:proofErr w:type="gramEnd"/>
          </w:p>
        </w:tc>
      </w:tr>
      <w:tr w:rsidR="0055592F" w:rsidRPr="006E1F9F" w:rsidTr="000A0DC6">
        <w:trPr>
          <w:trHeight w:val="2709"/>
        </w:trPr>
        <w:tc>
          <w:tcPr>
            <w:tcW w:w="567" w:type="dxa"/>
          </w:tcPr>
          <w:p w:rsidR="0055592F" w:rsidRPr="001222A2" w:rsidRDefault="0055592F" w:rsidP="0055592F">
            <w:pPr>
              <w:jc w:val="center"/>
            </w:pPr>
            <w:r w:rsidRPr="001222A2">
              <w:lastRenderedPageBreak/>
              <w:t>7</w:t>
            </w:r>
          </w:p>
        </w:tc>
        <w:tc>
          <w:tcPr>
            <w:tcW w:w="851" w:type="dxa"/>
          </w:tcPr>
          <w:p w:rsidR="0055592F" w:rsidRPr="001222A2" w:rsidRDefault="0055592F" w:rsidP="0055592F">
            <w:pPr>
              <w:jc w:val="center"/>
            </w:pPr>
            <w:r w:rsidRPr="001222A2">
              <w:t>18</w:t>
            </w:r>
          </w:p>
        </w:tc>
        <w:tc>
          <w:tcPr>
            <w:tcW w:w="1985" w:type="dxa"/>
          </w:tcPr>
          <w:p w:rsidR="0055592F" w:rsidRPr="00DD5499" w:rsidRDefault="0055592F" w:rsidP="0055592F">
            <w:pPr>
              <w:jc w:val="center"/>
              <w:rPr>
                <w:lang w:val="ru-RU"/>
              </w:rPr>
            </w:pPr>
            <w:r w:rsidRPr="00DD5499">
              <w:rPr>
                <w:lang w:val="ru-RU"/>
              </w:rPr>
              <w:t>«</w:t>
            </w:r>
            <w:proofErr w:type="spellStart"/>
            <w:r w:rsidRPr="00DD5499">
              <w:rPr>
                <w:lang w:val="ru-RU"/>
              </w:rPr>
              <w:t>Кадош</w:t>
            </w:r>
            <w:proofErr w:type="spellEnd"/>
            <w:r w:rsidRPr="00DD5499">
              <w:rPr>
                <w:lang w:val="ru-RU"/>
              </w:rPr>
              <w:t>-Центр-Ж/Д вокзал/Калараша-Фрунзе-Звездная»</w:t>
            </w:r>
          </w:p>
          <w:p w:rsidR="00264F52" w:rsidRPr="00DD5499" w:rsidRDefault="00264F52" w:rsidP="0055592F">
            <w:pPr>
              <w:jc w:val="center"/>
              <w:rPr>
                <w:lang w:val="ru-RU"/>
              </w:rPr>
            </w:pPr>
          </w:p>
          <w:p w:rsidR="00264F52" w:rsidRPr="00DD5499" w:rsidRDefault="00264F52" w:rsidP="0055592F">
            <w:pPr>
              <w:jc w:val="center"/>
              <w:rPr>
                <w:lang w:val="ru-RU"/>
              </w:rPr>
            </w:pPr>
            <w:r w:rsidRPr="00DD5499">
              <w:rPr>
                <w:lang w:val="ru-RU"/>
              </w:rPr>
              <w:t xml:space="preserve">Протяженность маршрута – </w:t>
            </w:r>
            <w:r w:rsidRPr="00DD5499">
              <w:rPr>
                <w:u w:val="single"/>
                <w:lang w:val="ru-RU"/>
              </w:rPr>
              <w:t>«</w:t>
            </w:r>
            <w:proofErr w:type="spellStart"/>
            <w:r w:rsidRPr="00DD5499">
              <w:rPr>
                <w:u w:val="single"/>
                <w:lang w:val="ru-RU"/>
              </w:rPr>
              <w:t>Кадош</w:t>
            </w:r>
            <w:proofErr w:type="spellEnd"/>
            <w:r w:rsidRPr="00DD5499">
              <w:rPr>
                <w:u w:val="single"/>
                <w:lang w:val="ru-RU"/>
              </w:rPr>
              <w:t xml:space="preserve">-Ж/Д вокзал» </w:t>
            </w:r>
            <w:r w:rsidRPr="00DD5499">
              <w:rPr>
                <w:lang w:val="ru-RU"/>
              </w:rPr>
              <w:t xml:space="preserve">- 19,2 км; </w:t>
            </w:r>
            <w:r w:rsidRPr="00DD5499">
              <w:rPr>
                <w:u w:val="single"/>
                <w:lang w:val="ru-RU"/>
              </w:rPr>
              <w:t xml:space="preserve">«Калараша-Фрунзе-Звездная» </w:t>
            </w:r>
            <w:r w:rsidRPr="00DD5499">
              <w:rPr>
                <w:lang w:val="ru-RU"/>
              </w:rPr>
              <w:t>- 26,4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при пути следования «</w:t>
            </w:r>
            <w:proofErr w:type="gramStart"/>
            <w:r w:rsidRPr="0055592F">
              <w:rPr>
                <w:lang w:val="ru-RU"/>
              </w:rPr>
              <w:t>Калараша-Звездная</w:t>
            </w:r>
            <w:proofErr w:type="gramEnd"/>
            <w:r w:rsidRPr="0055592F">
              <w:rPr>
                <w:lang w:val="ru-RU"/>
              </w:rPr>
              <w:t>» в прямом направлении:</w:t>
            </w:r>
          </w:p>
          <w:p w:rsidR="0055592F" w:rsidRPr="0055592F" w:rsidRDefault="0055592F" w:rsidP="0055592F">
            <w:pPr>
              <w:ind w:right="-81"/>
              <w:rPr>
                <w:lang w:val="ru-RU"/>
              </w:rPr>
            </w:pPr>
            <w:proofErr w:type="gramStart"/>
            <w:r w:rsidRPr="0055592F">
              <w:rPr>
                <w:lang w:val="ru-RU"/>
              </w:rPr>
              <w:t xml:space="preserve">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Школа № 8, по требованию, Солнечная, по требованию, Звездная.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Звездная, по требованию, Солнечная, по требованию, Школа № 8,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Школа № 2, Платан, ПАТП, ПБГ, Школа № 11, Больница моряков, Центр имени Пирогова, ЖСК «Автомобилист», Калараша.</w:t>
            </w:r>
            <w:proofErr w:type="gramEnd"/>
          </w:p>
          <w:p w:rsidR="0055592F" w:rsidRPr="0055592F" w:rsidRDefault="0055592F" w:rsidP="0055592F">
            <w:pPr>
              <w:ind w:right="-108"/>
              <w:rPr>
                <w:lang w:val="ru-RU"/>
              </w:rPr>
            </w:pPr>
            <w:r w:rsidRPr="0055592F">
              <w:rPr>
                <w:lang w:val="ru-RU"/>
              </w:rPr>
              <w:t>При пути следования «</w:t>
            </w:r>
            <w:proofErr w:type="spellStart"/>
            <w:r w:rsidRPr="0055592F">
              <w:rPr>
                <w:lang w:val="ru-RU"/>
              </w:rPr>
              <w:t>Кадош</w:t>
            </w:r>
            <w:proofErr w:type="spellEnd"/>
            <w:r w:rsidRPr="0055592F">
              <w:rPr>
                <w:lang w:val="ru-RU"/>
              </w:rPr>
              <w:t>-Ж/Д вокзал»</w:t>
            </w:r>
          </w:p>
          <w:p w:rsidR="0055592F" w:rsidRPr="0055592F" w:rsidRDefault="0055592F" w:rsidP="0055592F">
            <w:pPr>
              <w:ind w:right="-81"/>
              <w:rPr>
                <w:lang w:val="ru-RU"/>
              </w:rPr>
            </w:pPr>
            <w:r w:rsidRPr="0055592F">
              <w:rPr>
                <w:lang w:val="ru-RU"/>
              </w:rPr>
              <w:t xml:space="preserve">В прямом направлении: </w:t>
            </w:r>
            <w:proofErr w:type="spellStart"/>
            <w:r w:rsidRPr="0055592F">
              <w:rPr>
                <w:lang w:val="ru-RU"/>
              </w:rPr>
              <w:t>Кадош</w:t>
            </w:r>
            <w:proofErr w:type="spellEnd"/>
            <w:r w:rsidRPr="0055592F">
              <w:rPr>
                <w:lang w:val="ru-RU"/>
              </w:rPr>
              <w:t xml:space="preserve">, Мост,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w:t>
            </w:r>
            <w:proofErr w:type="spellStart"/>
            <w:r w:rsidRPr="0055592F">
              <w:rPr>
                <w:lang w:val="ru-RU"/>
              </w:rPr>
              <w:t>пл</w:t>
            </w:r>
            <w:proofErr w:type="gramStart"/>
            <w:r w:rsidRPr="0055592F">
              <w:rPr>
                <w:lang w:val="ru-RU"/>
              </w:rPr>
              <w:t>.Л</w:t>
            </w:r>
            <w:proofErr w:type="gramEnd"/>
            <w:r w:rsidRPr="0055592F">
              <w:rPr>
                <w:lang w:val="ru-RU"/>
              </w:rPr>
              <w:t>енина</w:t>
            </w:r>
            <w:proofErr w:type="spellEnd"/>
            <w:r w:rsidRPr="0055592F">
              <w:rPr>
                <w:lang w:val="ru-RU"/>
              </w:rPr>
              <w:t xml:space="preserve">, Ж/Д вокзал. </w:t>
            </w:r>
          </w:p>
          <w:p w:rsidR="0055592F" w:rsidRPr="0055592F" w:rsidRDefault="0055592F" w:rsidP="0055592F">
            <w:pPr>
              <w:ind w:right="-81"/>
              <w:rPr>
                <w:lang w:val="ru-RU"/>
              </w:rPr>
            </w:pPr>
            <w:r w:rsidRPr="0055592F">
              <w:rPr>
                <w:lang w:val="ru-RU"/>
              </w:rPr>
              <w:t xml:space="preserve">В обратном направлении: Ж/Д вокзал, </w:t>
            </w:r>
            <w:proofErr w:type="spellStart"/>
            <w:r w:rsidRPr="0055592F">
              <w:rPr>
                <w:lang w:val="ru-RU"/>
              </w:rPr>
              <w:t>пл</w:t>
            </w:r>
            <w:proofErr w:type="gramStart"/>
            <w:r w:rsidRPr="0055592F">
              <w:rPr>
                <w:lang w:val="ru-RU"/>
              </w:rPr>
              <w:t>.Л</w:t>
            </w:r>
            <w:proofErr w:type="gramEnd"/>
            <w:r w:rsidRPr="0055592F">
              <w:rPr>
                <w:lang w:val="ru-RU"/>
              </w:rPr>
              <w:t>енина</w:t>
            </w:r>
            <w:proofErr w:type="spellEnd"/>
            <w:r w:rsidRPr="0055592F">
              <w:rPr>
                <w:lang w:val="ru-RU"/>
              </w:rPr>
              <w:t xml:space="preserve">,  Школа № 6, кафе «Клеопатра»,  Порт, Школа № 4,  СРЗ, Черноморская, кафе «Алые паруса», Школа № 2, </w:t>
            </w:r>
            <w:proofErr w:type="spellStart"/>
            <w:r w:rsidRPr="0055592F">
              <w:rPr>
                <w:lang w:val="ru-RU"/>
              </w:rPr>
              <w:t>Кадош</w:t>
            </w:r>
            <w:proofErr w:type="spellEnd"/>
            <w:r w:rsidRPr="0055592F">
              <w:rPr>
                <w:lang w:val="ru-RU"/>
              </w:rPr>
              <w:t>.</w:t>
            </w:r>
          </w:p>
        </w:tc>
      </w:tr>
      <w:tr w:rsidR="0055592F" w:rsidRPr="006E1F9F" w:rsidTr="0079591E">
        <w:trPr>
          <w:trHeight w:val="698"/>
        </w:trPr>
        <w:tc>
          <w:tcPr>
            <w:tcW w:w="567" w:type="dxa"/>
          </w:tcPr>
          <w:p w:rsidR="0055592F" w:rsidRPr="001222A2" w:rsidRDefault="0055592F" w:rsidP="0055592F">
            <w:pPr>
              <w:jc w:val="center"/>
            </w:pPr>
            <w:r w:rsidRPr="001222A2">
              <w:t>8</w:t>
            </w:r>
          </w:p>
        </w:tc>
        <w:tc>
          <w:tcPr>
            <w:tcW w:w="851" w:type="dxa"/>
          </w:tcPr>
          <w:p w:rsidR="0055592F" w:rsidRPr="001222A2" w:rsidRDefault="0055592F" w:rsidP="0055592F">
            <w:pPr>
              <w:jc w:val="center"/>
            </w:pPr>
            <w:r w:rsidRPr="001222A2">
              <w:t>19</w:t>
            </w:r>
          </w:p>
        </w:tc>
        <w:tc>
          <w:tcPr>
            <w:tcW w:w="1985" w:type="dxa"/>
          </w:tcPr>
          <w:p w:rsidR="0055592F" w:rsidRPr="00DD5499" w:rsidRDefault="0055592F" w:rsidP="0055592F">
            <w:pPr>
              <w:jc w:val="center"/>
              <w:rPr>
                <w:lang w:val="ru-RU"/>
              </w:rPr>
            </w:pPr>
            <w:r w:rsidRPr="00432F8E">
              <w:rPr>
                <w:lang w:val="ru-RU"/>
              </w:rPr>
              <w:t>«Судоремонтников – Фрунзе-Новицкого»</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14,0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w:t>
            </w:r>
            <w:proofErr w:type="gramStart"/>
            <w:r w:rsidRPr="0055592F">
              <w:rPr>
                <w:lang w:val="ru-RU"/>
              </w:rPr>
              <w:t xml:space="preserve">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школа № 6, площадь Ленина, кафе №7, Комсомольская, Кронштадтская, Уральская, магазин, Новицкого.</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Новицкого, магазин, Уральская, Кронштадтская, Комсомольская, площадь Ленина, школа № 6, кафе «Клеопатра», Порт, школа № 4, СРЗ, Черноморская,  кафе «Алые паруса», школа № </w:t>
            </w:r>
            <w:r w:rsidRPr="0055592F">
              <w:rPr>
                <w:lang w:val="ru-RU"/>
              </w:rPr>
              <w:lastRenderedPageBreak/>
              <w:t>2, Тихий, Чайковского, переулок  Западный,  Судоремонтников.</w:t>
            </w:r>
            <w:proofErr w:type="gramEnd"/>
          </w:p>
        </w:tc>
      </w:tr>
      <w:tr w:rsidR="0055592F" w:rsidRPr="006E1F9F" w:rsidTr="000A0DC6">
        <w:trPr>
          <w:trHeight w:val="415"/>
        </w:trPr>
        <w:tc>
          <w:tcPr>
            <w:tcW w:w="567" w:type="dxa"/>
          </w:tcPr>
          <w:p w:rsidR="0055592F" w:rsidRPr="001222A2" w:rsidRDefault="0055592F" w:rsidP="0055592F">
            <w:pPr>
              <w:jc w:val="center"/>
            </w:pPr>
            <w:r w:rsidRPr="001222A2">
              <w:lastRenderedPageBreak/>
              <w:t>9</w:t>
            </w:r>
          </w:p>
        </w:tc>
        <w:tc>
          <w:tcPr>
            <w:tcW w:w="851" w:type="dxa"/>
          </w:tcPr>
          <w:p w:rsidR="0055592F" w:rsidRPr="001222A2" w:rsidRDefault="0055592F" w:rsidP="00F51BC5">
            <w:pPr>
              <w:contextualSpacing/>
              <w:jc w:val="center"/>
            </w:pPr>
            <w:r w:rsidRPr="001222A2">
              <w:t>20</w:t>
            </w:r>
            <w:r w:rsidR="00F51BC5">
              <w:rPr>
                <w:lang w:val="ru-RU"/>
              </w:rPr>
              <w:t>/</w:t>
            </w:r>
            <w:r w:rsidRPr="001222A2">
              <w:t>1,2,3</w:t>
            </w:r>
          </w:p>
        </w:tc>
        <w:tc>
          <w:tcPr>
            <w:tcW w:w="1985" w:type="dxa"/>
          </w:tcPr>
          <w:p w:rsidR="0055592F" w:rsidRPr="00DD5499" w:rsidRDefault="0055592F" w:rsidP="0055592F">
            <w:pPr>
              <w:jc w:val="center"/>
              <w:rPr>
                <w:lang w:val="ru-RU"/>
              </w:rPr>
            </w:pPr>
            <w:r w:rsidRPr="00432F8E">
              <w:rPr>
                <w:lang w:val="ru-RU"/>
              </w:rPr>
              <w:t>«Судоремонтников-Фрунзе-Интернациональная»</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15,7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 </w:t>
            </w:r>
            <w:proofErr w:type="gramStart"/>
            <w:r w:rsidRPr="0055592F">
              <w:rPr>
                <w:lang w:val="ru-RU"/>
              </w:rPr>
              <w:t xml:space="preserve">в прямом направлении 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кафе №7, Комсомольская, Кронштадтская, Уральская, аптека, ДКЖД,  Лесная, Интернациональная.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Интернациональная, Лесная, ДКЖД,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w:t>
            </w:r>
            <w:proofErr w:type="gramEnd"/>
          </w:p>
        </w:tc>
      </w:tr>
      <w:tr w:rsidR="0055592F" w:rsidRPr="006E1F9F" w:rsidTr="000A0DC6">
        <w:trPr>
          <w:trHeight w:val="2709"/>
        </w:trPr>
        <w:tc>
          <w:tcPr>
            <w:tcW w:w="567" w:type="dxa"/>
          </w:tcPr>
          <w:p w:rsidR="0055592F" w:rsidRPr="001222A2" w:rsidRDefault="0055592F" w:rsidP="0055592F">
            <w:pPr>
              <w:jc w:val="center"/>
            </w:pPr>
            <w:r w:rsidRPr="001222A2">
              <w:t>10</w:t>
            </w:r>
          </w:p>
        </w:tc>
        <w:tc>
          <w:tcPr>
            <w:tcW w:w="851" w:type="dxa"/>
          </w:tcPr>
          <w:p w:rsidR="0055592F" w:rsidRPr="001222A2" w:rsidRDefault="0055592F" w:rsidP="00F51BC5">
            <w:pPr>
              <w:contextualSpacing/>
              <w:jc w:val="center"/>
            </w:pPr>
            <w:r w:rsidRPr="001222A2">
              <w:t>21</w:t>
            </w:r>
            <w:r w:rsidR="00F51BC5">
              <w:rPr>
                <w:lang w:val="ru-RU"/>
              </w:rPr>
              <w:t>/</w:t>
            </w:r>
            <w:r w:rsidRPr="001222A2">
              <w:t xml:space="preserve"> 1,2</w:t>
            </w:r>
          </w:p>
        </w:tc>
        <w:tc>
          <w:tcPr>
            <w:tcW w:w="1985" w:type="dxa"/>
          </w:tcPr>
          <w:p w:rsidR="0055592F" w:rsidRPr="00DD5499" w:rsidRDefault="0055592F" w:rsidP="0055592F">
            <w:pPr>
              <w:jc w:val="center"/>
              <w:rPr>
                <w:lang w:val="ru-RU"/>
              </w:rPr>
            </w:pPr>
            <w:r w:rsidRPr="00432F8E">
              <w:rPr>
                <w:lang w:val="ru-RU"/>
              </w:rPr>
              <w:t>«Свободы-Центр-Интернациональная»</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8,7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w:t>
            </w:r>
            <w:proofErr w:type="gramStart"/>
            <w:r w:rsidRPr="0055592F">
              <w:rPr>
                <w:lang w:val="ru-RU"/>
              </w:rPr>
              <w:t>Свободы,  баня, Центральная, кинотеатр «Россия», площадь Ленина, кафе №7, Комсомольская, Кронштадтская, Уральская, аптека, ДКЖД,  Лесная, Интернациональная.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Интернациональная, Лесная, ДКЖД,  Уральская, Кронштадтская, Комсомольская, площадь Ленина, кинотеатр «Россия», баня, Свободы.</w:t>
            </w:r>
            <w:proofErr w:type="gramEnd"/>
          </w:p>
        </w:tc>
      </w:tr>
      <w:tr w:rsidR="0055592F" w:rsidRPr="006E1F9F" w:rsidTr="000A0DC6">
        <w:trPr>
          <w:trHeight w:val="144"/>
        </w:trPr>
        <w:tc>
          <w:tcPr>
            <w:tcW w:w="567" w:type="dxa"/>
          </w:tcPr>
          <w:p w:rsidR="0055592F" w:rsidRPr="001222A2" w:rsidRDefault="0055592F" w:rsidP="0055592F">
            <w:pPr>
              <w:jc w:val="center"/>
            </w:pPr>
            <w:r w:rsidRPr="001222A2">
              <w:t>11</w:t>
            </w:r>
          </w:p>
        </w:tc>
        <w:tc>
          <w:tcPr>
            <w:tcW w:w="851" w:type="dxa"/>
          </w:tcPr>
          <w:p w:rsidR="0055592F" w:rsidRPr="001222A2" w:rsidRDefault="0055592F" w:rsidP="00F51BC5">
            <w:pPr>
              <w:contextualSpacing/>
              <w:jc w:val="center"/>
            </w:pPr>
            <w:r w:rsidRPr="001222A2">
              <w:t>22</w:t>
            </w:r>
            <w:r w:rsidR="00F51BC5">
              <w:rPr>
                <w:lang w:val="ru-RU"/>
              </w:rPr>
              <w:t>/</w:t>
            </w:r>
            <w:r w:rsidRPr="001222A2">
              <w:t xml:space="preserve"> 1,2,3,4,5</w:t>
            </w:r>
          </w:p>
        </w:tc>
        <w:tc>
          <w:tcPr>
            <w:tcW w:w="1985" w:type="dxa"/>
          </w:tcPr>
          <w:p w:rsidR="0055592F" w:rsidRPr="00DD5499" w:rsidRDefault="0055592F" w:rsidP="0055592F">
            <w:pPr>
              <w:jc w:val="center"/>
              <w:rPr>
                <w:lang w:val="ru-RU"/>
              </w:rPr>
            </w:pPr>
            <w:r w:rsidRPr="00432F8E">
              <w:rPr>
                <w:lang w:val="ru-RU"/>
              </w:rPr>
              <w:t>«Калараша-Фрунзе-Интернациональная»</w:t>
            </w:r>
          </w:p>
          <w:p w:rsidR="00264F52" w:rsidRPr="00DD5499" w:rsidRDefault="00264F52" w:rsidP="0055592F">
            <w:pPr>
              <w:jc w:val="center"/>
              <w:rPr>
                <w:lang w:val="ru-RU"/>
              </w:rPr>
            </w:pPr>
          </w:p>
          <w:p w:rsidR="00264F52" w:rsidRPr="00DD5499" w:rsidRDefault="00264F52" w:rsidP="0055592F">
            <w:pPr>
              <w:jc w:val="center"/>
              <w:rPr>
                <w:lang w:val="ru-RU"/>
              </w:rPr>
            </w:pPr>
            <w:r w:rsidRPr="00432F8E">
              <w:rPr>
                <w:lang w:val="ru-RU"/>
              </w:rPr>
              <w:t>Протяженность маршрута – 18,2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w:t>
            </w:r>
            <w:proofErr w:type="gramStart"/>
            <w:r w:rsidRPr="0055592F">
              <w:rPr>
                <w:lang w:val="ru-RU"/>
              </w:rPr>
              <w:t xml:space="preserve">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кафе № 7,  Комсомольская, Кронштадтская, Уральская, аптека, ДКЖД, Лесная, Интернациональная.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Интернациональная, Лесная,   ДКЖД,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Центр имени Пирогова, ЖСК «Автомобилист»,  Калараша.</w:t>
            </w:r>
            <w:proofErr w:type="gramEnd"/>
          </w:p>
        </w:tc>
      </w:tr>
      <w:tr w:rsidR="0055592F" w:rsidRPr="006E1F9F" w:rsidTr="000A0DC6">
        <w:trPr>
          <w:trHeight w:val="2709"/>
        </w:trPr>
        <w:tc>
          <w:tcPr>
            <w:tcW w:w="567" w:type="dxa"/>
          </w:tcPr>
          <w:p w:rsidR="0055592F" w:rsidRPr="001222A2" w:rsidRDefault="0055592F" w:rsidP="0055592F">
            <w:pPr>
              <w:jc w:val="center"/>
            </w:pPr>
            <w:r w:rsidRPr="001222A2">
              <w:lastRenderedPageBreak/>
              <w:t>12</w:t>
            </w:r>
          </w:p>
        </w:tc>
        <w:tc>
          <w:tcPr>
            <w:tcW w:w="851" w:type="dxa"/>
          </w:tcPr>
          <w:p w:rsidR="0055592F" w:rsidRPr="001222A2" w:rsidRDefault="0055592F" w:rsidP="0055592F">
            <w:pPr>
              <w:jc w:val="center"/>
            </w:pPr>
            <w:r w:rsidRPr="001222A2">
              <w:t>23</w:t>
            </w:r>
          </w:p>
        </w:tc>
        <w:tc>
          <w:tcPr>
            <w:tcW w:w="1985" w:type="dxa"/>
          </w:tcPr>
          <w:p w:rsidR="0055592F" w:rsidRPr="00DD5499" w:rsidRDefault="0055592F" w:rsidP="0055592F">
            <w:pPr>
              <w:jc w:val="center"/>
              <w:rPr>
                <w:lang w:val="ru-RU"/>
              </w:rPr>
            </w:pPr>
            <w:r w:rsidRPr="00DD5499">
              <w:rPr>
                <w:lang w:val="ru-RU"/>
              </w:rPr>
              <w:t>«Калараша-Фрунз</w:t>
            </w:r>
            <w:proofErr w:type="gramStart"/>
            <w:r w:rsidRPr="00DD5499">
              <w:rPr>
                <w:lang w:val="ru-RU"/>
              </w:rPr>
              <w:t>е-</w:t>
            </w:r>
            <w:proofErr w:type="gramEnd"/>
            <w:r w:rsidRPr="00DD5499">
              <w:rPr>
                <w:lang w:val="ru-RU"/>
              </w:rPr>
              <w:t xml:space="preserve"> Интернациональная- Кирова -Калараша»</w:t>
            </w:r>
          </w:p>
          <w:p w:rsidR="00264F52" w:rsidRPr="00DD5499" w:rsidRDefault="00264F52" w:rsidP="0055592F">
            <w:pPr>
              <w:jc w:val="center"/>
              <w:rPr>
                <w:lang w:val="ru-RU"/>
              </w:rPr>
            </w:pPr>
          </w:p>
          <w:p w:rsidR="00264F52" w:rsidRPr="00DD5499" w:rsidRDefault="00264F52"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18</w:t>
            </w:r>
            <w:proofErr w:type="gramStart"/>
            <w:r w:rsidRPr="00DD5499">
              <w:t>,0</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proofErr w:type="gramStart"/>
            <w:r w:rsidRPr="0055592F">
              <w:rPr>
                <w:lang w:val="ru-RU"/>
              </w:rPr>
              <w:t xml:space="preserve">в прямом направлении - 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кафе № 7, Комсомольская, Кронштадтская, Уральская, аптека, ДКЖД, Лесная, Интернациональная.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Интернациональная, Лесная, ДКЖД, Уральская, Кронштадтская, Комсомольская, пл. Ленина, баня, Кирова, Полетаева,  Халтурина, ПАТП, ПБГ, школа  № 11, Больница моряков, Центр имени Пирогова,  ЖСК «Автомобилист», Калараша.</w:t>
            </w:r>
            <w:proofErr w:type="gramEnd"/>
          </w:p>
        </w:tc>
      </w:tr>
      <w:tr w:rsidR="0055592F" w:rsidRPr="006E1F9F" w:rsidTr="000A0DC6">
        <w:trPr>
          <w:trHeight w:val="2709"/>
        </w:trPr>
        <w:tc>
          <w:tcPr>
            <w:tcW w:w="567" w:type="dxa"/>
          </w:tcPr>
          <w:p w:rsidR="0055592F" w:rsidRPr="001222A2" w:rsidRDefault="0055592F" w:rsidP="0055592F">
            <w:pPr>
              <w:jc w:val="center"/>
            </w:pPr>
            <w:r w:rsidRPr="001222A2">
              <w:t>13</w:t>
            </w:r>
          </w:p>
        </w:tc>
        <w:tc>
          <w:tcPr>
            <w:tcW w:w="851" w:type="dxa"/>
          </w:tcPr>
          <w:p w:rsidR="0055592F" w:rsidRPr="001222A2" w:rsidRDefault="0055592F" w:rsidP="0055592F">
            <w:pPr>
              <w:jc w:val="center"/>
            </w:pPr>
            <w:r w:rsidRPr="001222A2">
              <w:t>23 А</w:t>
            </w:r>
          </w:p>
        </w:tc>
        <w:tc>
          <w:tcPr>
            <w:tcW w:w="1985" w:type="dxa"/>
          </w:tcPr>
          <w:p w:rsidR="0055592F" w:rsidRPr="00DD5499" w:rsidRDefault="0055592F" w:rsidP="0055592F">
            <w:pPr>
              <w:jc w:val="center"/>
              <w:rPr>
                <w:lang w:val="ru-RU"/>
              </w:rPr>
            </w:pPr>
            <w:r w:rsidRPr="00DD5499">
              <w:rPr>
                <w:lang w:val="ru-RU"/>
              </w:rPr>
              <w:t>«Калараш</w:t>
            </w:r>
            <w:proofErr w:type="gramStart"/>
            <w:r w:rsidRPr="00DD5499">
              <w:rPr>
                <w:lang w:val="ru-RU"/>
              </w:rPr>
              <w:t>а-</w:t>
            </w:r>
            <w:proofErr w:type="gramEnd"/>
            <w:r w:rsidRPr="00DD5499">
              <w:rPr>
                <w:lang w:val="ru-RU"/>
              </w:rPr>
              <w:t xml:space="preserve"> Кирова- Свободы \ Калараша - Фрунзе – Интернациональная-Фрунзе-Калараша»</w:t>
            </w:r>
          </w:p>
          <w:p w:rsidR="00264F52" w:rsidRPr="00DD5499" w:rsidRDefault="00264F52" w:rsidP="0055592F">
            <w:pPr>
              <w:jc w:val="center"/>
              <w:rPr>
                <w:lang w:val="ru-RU"/>
              </w:rPr>
            </w:pPr>
          </w:p>
          <w:p w:rsidR="00264F52" w:rsidRPr="00DD5499" w:rsidRDefault="00264F52" w:rsidP="0055592F">
            <w:pPr>
              <w:jc w:val="center"/>
              <w:rPr>
                <w:lang w:val="ru-RU"/>
              </w:rPr>
            </w:pPr>
            <w:r w:rsidRPr="00DD5499">
              <w:rPr>
                <w:lang w:val="ru-RU"/>
              </w:rPr>
              <w:t>Протяженность маршрута – «Калараша-Кирова-Свободы» -11,6 км, «Калараша-Фрунзе-Интернациональная» - 18, 2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При пути следования «</w:t>
            </w:r>
            <w:proofErr w:type="gramStart"/>
            <w:r w:rsidRPr="0055592F">
              <w:rPr>
                <w:lang w:val="ru-RU"/>
              </w:rPr>
              <w:t>Калараша-Интернациональная</w:t>
            </w:r>
            <w:proofErr w:type="gramEnd"/>
            <w:r w:rsidRPr="0055592F">
              <w:rPr>
                <w:lang w:val="ru-RU"/>
              </w:rPr>
              <w:t xml:space="preserve">» в прямом направлении: </w:t>
            </w:r>
            <w:proofErr w:type="gramStart"/>
            <w:r w:rsidRPr="0055592F">
              <w:rPr>
                <w:lang w:val="ru-RU"/>
              </w:rPr>
              <w:t xml:space="preserve">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кафе № 7,  Комсомольская, Кронштадтская, Уральская, аптека, ДКЖД, Лесная, Интернациональная.</w:t>
            </w:r>
            <w:proofErr w:type="gramEnd"/>
          </w:p>
          <w:p w:rsidR="0055592F" w:rsidRPr="0055592F" w:rsidRDefault="0055592F" w:rsidP="0055592F">
            <w:pPr>
              <w:rPr>
                <w:lang w:val="ru-RU"/>
              </w:rPr>
            </w:pPr>
            <w:r w:rsidRPr="0055592F">
              <w:rPr>
                <w:lang w:val="ru-RU"/>
              </w:rPr>
              <w:t xml:space="preserve">В обратном направлении:   </w:t>
            </w:r>
            <w:proofErr w:type="gramStart"/>
            <w:r w:rsidRPr="0055592F">
              <w:rPr>
                <w:lang w:val="ru-RU"/>
              </w:rPr>
              <w:t>Интернациональная, Лесная,   ДКЖД,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Центр имени Пирогова, ЖСК «Автомобилист»,  Калараша.</w:t>
            </w:r>
            <w:proofErr w:type="gramEnd"/>
          </w:p>
          <w:p w:rsidR="0055592F" w:rsidRPr="0055592F" w:rsidRDefault="0055592F" w:rsidP="0055592F">
            <w:pPr>
              <w:rPr>
                <w:lang w:val="ru-RU"/>
              </w:rPr>
            </w:pPr>
            <w:r w:rsidRPr="0055592F">
              <w:rPr>
                <w:lang w:val="ru-RU"/>
              </w:rPr>
              <w:t>При пути следования «Калараша-Свободы»</w:t>
            </w:r>
          </w:p>
          <w:p w:rsidR="0055592F" w:rsidRPr="0055592F" w:rsidRDefault="0055592F" w:rsidP="0055592F">
            <w:pPr>
              <w:ind w:right="-81"/>
              <w:rPr>
                <w:lang w:val="ru-RU"/>
              </w:rPr>
            </w:pPr>
            <w:proofErr w:type="gramStart"/>
            <w:r w:rsidRPr="0055592F">
              <w:rPr>
                <w:lang w:val="ru-RU"/>
              </w:rPr>
              <w:t>Калараша,  ЖСК «Автомобилист», Центр имени Пирогова, Больница моряков, школа  № 11, ПБГ, ПАТП, Платан, Халтурина, Полетаева, Кирова, баня, Свободы.</w:t>
            </w:r>
            <w:proofErr w:type="gramEnd"/>
          </w:p>
        </w:tc>
      </w:tr>
      <w:tr w:rsidR="0055592F" w:rsidRPr="006E1F9F" w:rsidTr="000A0DC6">
        <w:trPr>
          <w:trHeight w:val="1268"/>
        </w:trPr>
        <w:tc>
          <w:tcPr>
            <w:tcW w:w="567" w:type="dxa"/>
          </w:tcPr>
          <w:p w:rsidR="0055592F" w:rsidRPr="001222A2" w:rsidRDefault="0055592F" w:rsidP="0055592F">
            <w:pPr>
              <w:jc w:val="center"/>
            </w:pPr>
            <w:r w:rsidRPr="001222A2">
              <w:t>14</w:t>
            </w:r>
          </w:p>
        </w:tc>
        <w:tc>
          <w:tcPr>
            <w:tcW w:w="851" w:type="dxa"/>
          </w:tcPr>
          <w:p w:rsidR="0055592F" w:rsidRPr="00F51BC5" w:rsidRDefault="0055592F" w:rsidP="0055592F">
            <w:pPr>
              <w:contextualSpacing/>
              <w:jc w:val="center"/>
              <w:rPr>
                <w:lang w:val="ru-RU"/>
              </w:rPr>
            </w:pPr>
            <w:r w:rsidRPr="001222A2">
              <w:t>25</w:t>
            </w:r>
            <w:r w:rsidR="00F51BC5">
              <w:rPr>
                <w:lang w:val="ru-RU"/>
              </w:rPr>
              <w:t>/</w:t>
            </w:r>
          </w:p>
          <w:p w:rsidR="0055592F" w:rsidRPr="001222A2" w:rsidRDefault="0055592F" w:rsidP="0055592F">
            <w:pPr>
              <w:jc w:val="center"/>
            </w:pPr>
            <w:r w:rsidRPr="001222A2">
              <w:t>1,2</w:t>
            </w:r>
          </w:p>
        </w:tc>
        <w:tc>
          <w:tcPr>
            <w:tcW w:w="1985" w:type="dxa"/>
          </w:tcPr>
          <w:p w:rsidR="0055592F" w:rsidRPr="00DD5499" w:rsidRDefault="0055592F" w:rsidP="00DD5499">
            <w:pPr>
              <w:ind w:left="-108" w:right="-108"/>
              <w:jc w:val="center"/>
              <w:rPr>
                <w:lang w:val="ru-RU"/>
              </w:rPr>
            </w:pPr>
            <w:r w:rsidRPr="00432F8E">
              <w:rPr>
                <w:lang w:val="ru-RU"/>
              </w:rPr>
              <w:t>«Дубрава-Фрунзе-Кронштадтская»</w:t>
            </w:r>
          </w:p>
          <w:p w:rsidR="00DD5499" w:rsidRPr="00DD5499" w:rsidRDefault="00DD5499" w:rsidP="0055592F">
            <w:pPr>
              <w:jc w:val="center"/>
              <w:rPr>
                <w:lang w:val="ru-RU"/>
              </w:rPr>
            </w:pPr>
          </w:p>
          <w:p w:rsidR="00DD5499" w:rsidRPr="00DD5499" w:rsidRDefault="00DD5499" w:rsidP="0055592F">
            <w:pPr>
              <w:jc w:val="center"/>
              <w:rPr>
                <w:lang w:val="ru-RU"/>
              </w:rPr>
            </w:pPr>
            <w:r w:rsidRPr="00432F8E">
              <w:rPr>
                <w:lang w:val="ru-RU"/>
              </w:rPr>
              <w:t>Протяженность маршрута- 14,0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Дубрава,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музей Киселёва, Кронштадтская-2,  Кронштадтская.</w:t>
            </w:r>
          </w:p>
          <w:p w:rsidR="0055592F" w:rsidRPr="0055592F" w:rsidRDefault="0055592F" w:rsidP="0055592F">
            <w:pPr>
              <w:ind w:right="-81"/>
              <w:rPr>
                <w:lang w:val="ru-RU"/>
              </w:rPr>
            </w:pPr>
            <w:r w:rsidRPr="0055592F">
              <w:rPr>
                <w:lang w:val="ru-RU"/>
              </w:rPr>
              <w:t>В обратном направлении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
        </w:tc>
      </w:tr>
      <w:tr w:rsidR="0055592F" w:rsidRPr="006E1F9F" w:rsidTr="000A0DC6">
        <w:trPr>
          <w:trHeight w:val="1872"/>
        </w:trPr>
        <w:tc>
          <w:tcPr>
            <w:tcW w:w="567" w:type="dxa"/>
          </w:tcPr>
          <w:p w:rsidR="0055592F" w:rsidRPr="001222A2" w:rsidRDefault="0055592F" w:rsidP="0055592F">
            <w:pPr>
              <w:jc w:val="center"/>
            </w:pPr>
            <w:r w:rsidRPr="001222A2">
              <w:lastRenderedPageBreak/>
              <w:t>15</w:t>
            </w:r>
          </w:p>
        </w:tc>
        <w:tc>
          <w:tcPr>
            <w:tcW w:w="851" w:type="dxa"/>
          </w:tcPr>
          <w:p w:rsidR="0055592F" w:rsidRPr="001222A2" w:rsidRDefault="0055592F" w:rsidP="0055592F">
            <w:pPr>
              <w:jc w:val="center"/>
            </w:pPr>
            <w:r w:rsidRPr="001222A2">
              <w:t>26</w:t>
            </w:r>
          </w:p>
        </w:tc>
        <w:tc>
          <w:tcPr>
            <w:tcW w:w="1985" w:type="dxa"/>
          </w:tcPr>
          <w:p w:rsidR="0055592F" w:rsidRPr="00DD5499" w:rsidRDefault="0055592F" w:rsidP="0055592F">
            <w:pPr>
              <w:jc w:val="center"/>
              <w:rPr>
                <w:lang w:val="ru-RU"/>
              </w:rPr>
            </w:pPr>
            <w:r w:rsidRPr="00432F8E">
              <w:rPr>
                <w:lang w:val="ru-RU"/>
              </w:rPr>
              <w:t>«Чехова – Центральная - Новицкого»</w:t>
            </w:r>
          </w:p>
          <w:p w:rsidR="00DD5499" w:rsidRPr="00DD5499" w:rsidRDefault="00DD5499" w:rsidP="0055592F">
            <w:pPr>
              <w:jc w:val="center"/>
              <w:rPr>
                <w:lang w:val="ru-RU"/>
              </w:rPr>
            </w:pPr>
          </w:p>
          <w:p w:rsidR="00DD5499" w:rsidRPr="00DD5499" w:rsidRDefault="00DD5499" w:rsidP="0055592F">
            <w:pPr>
              <w:jc w:val="center"/>
              <w:rPr>
                <w:lang w:val="ru-RU"/>
              </w:rPr>
            </w:pPr>
            <w:r w:rsidRPr="00432F8E">
              <w:rPr>
                <w:lang w:val="ru-RU"/>
              </w:rPr>
              <w:t>Протяженность маршрута – 7,8 км.</w:t>
            </w:r>
          </w:p>
        </w:tc>
        <w:tc>
          <w:tcPr>
            <w:tcW w:w="1984" w:type="dxa"/>
          </w:tcPr>
          <w:p w:rsidR="0055592F" w:rsidRPr="0055592F" w:rsidRDefault="0055592F" w:rsidP="00264F52">
            <w:pPr>
              <w:ind w:left="-108" w:right="-108"/>
              <w:jc w:val="center"/>
              <w:rPr>
                <w:lang w:val="ru-RU"/>
              </w:rPr>
            </w:pPr>
            <w:r w:rsidRPr="0055592F">
              <w:rPr>
                <w:lang w:val="ru-RU"/>
              </w:rPr>
              <w:t xml:space="preserve">Вместимость транспортного средства: </w:t>
            </w:r>
            <w:proofErr w:type="gramStart"/>
            <w:r w:rsidRPr="0055592F">
              <w:rPr>
                <w:lang w:val="ru-RU"/>
              </w:rPr>
              <w:t>средний</w:t>
            </w:r>
            <w:proofErr w:type="gramEnd"/>
          </w:p>
          <w:p w:rsidR="0055592F" w:rsidRPr="0055592F" w:rsidRDefault="0055592F" w:rsidP="00264F52">
            <w:pPr>
              <w:ind w:left="-108" w:right="-108"/>
              <w:jc w:val="center"/>
              <w:rPr>
                <w:lang w:val="ru-RU"/>
              </w:rPr>
            </w:pPr>
            <w:r w:rsidRPr="0055592F">
              <w:rPr>
                <w:lang w:val="ru-RU"/>
              </w:rPr>
              <w:t>Режим работы</w:t>
            </w:r>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 </w:t>
            </w:r>
            <w:proofErr w:type="gramStart"/>
            <w:r w:rsidRPr="0055592F">
              <w:rPr>
                <w:lang w:val="ru-RU"/>
              </w:rPr>
              <w:t>Мира, Кафе № 7, Комсомольская, Кронштадтская, Уральская, магазин, Новицкого, кинотеатр «Россия», Баня, Больница, СЭС, Чехова, Центральная.</w:t>
            </w:r>
            <w:proofErr w:type="gramEnd"/>
          </w:p>
        </w:tc>
      </w:tr>
      <w:tr w:rsidR="0055592F" w:rsidRPr="006E1F9F" w:rsidTr="000A0DC6">
        <w:trPr>
          <w:trHeight w:val="2709"/>
        </w:trPr>
        <w:tc>
          <w:tcPr>
            <w:tcW w:w="567" w:type="dxa"/>
          </w:tcPr>
          <w:p w:rsidR="0055592F" w:rsidRPr="001222A2" w:rsidRDefault="0055592F" w:rsidP="0055592F">
            <w:pPr>
              <w:jc w:val="center"/>
            </w:pPr>
            <w:r w:rsidRPr="001222A2">
              <w:t>16</w:t>
            </w:r>
          </w:p>
        </w:tc>
        <w:tc>
          <w:tcPr>
            <w:tcW w:w="851" w:type="dxa"/>
          </w:tcPr>
          <w:p w:rsidR="0055592F" w:rsidRPr="001222A2" w:rsidRDefault="0055592F" w:rsidP="00F51BC5">
            <w:pPr>
              <w:contextualSpacing/>
              <w:jc w:val="center"/>
            </w:pPr>
            <w:r w:rsidRPr="001222A2">
              <w:t>27</w:t>
            </w:r>
            <w:r w:rsidR="00F51BC5">
              <w:rPr>
                <w:lang w:val="ru-RU"/>
              </w:rPr>
              <w:t>/</w:t>
            </w:r>
            <w:r w:rsidRPr="001222A2">
              <w:t xml:space="preserve"> 1,2</w:t>
            </w:r>
          </w:p>
        </w:tc>
        <w:tc>
          <w:tcPr>
            <w:tcW w:w="1985" w:type="dxa"/>
          </w:tcPr>
          <w:p w:rsidR="0055592F" w:rsidRPr="00DD5499" w:rsidRDefault="0055592F" w:rsidP="0055592F">
            <w:pPr>
              <w:jc w:val="center"/>
              <w:rPr>
                <w:lang w:val="ru-RU"/>
              </w:rPr>
            </w:pPr>
            <w:r w:rsidRPr="00432F8E">
              <w:rPr>
                <w:lang w:val="ru-RU"/>
              </w:rPr>
              <w:t>«Калараша-Фрунзе-</w:t>
            </w:r>
            <w:proofErr w:type="spellStart"/>
            <w:r w:rsidRPr="00432F8E">
              <w:rPr>
                <w:lang w:val="ru-RU"/>
              </w:rPr>
              <w:t>А</w:t>
            </w:r>
            <w:proofErr w:type="gramStart"/>
            <w:r w:rsidRPr="00432F8E">
              <w:rPr>
                <w:lang w:val="ru-RU"/>
              </w:rPr>
              <w:t>.М</w:t>
            </w:r>
            <w:proofErr w:type="gramEnd"/>
            <w:r w:rsidRPr="00432F8E">
              <w:rPr>
                <w:lang w:val="ru-RU"/>
              </w:rPr>
              <w:t>акарова</w:t>
            </w:r>
            <w:proofErr w:type="spellEnd"/>
            <w:r w:rsidRPr="00432F8E">
              <w:rPr>
                <w:lang w:val="ru-RU"/>
              </w:rPr>
              <w:t>»</w:t>
            </w:r>
          </w:p>
          <w:p w:rsidR="00DD5499" w:rsidRPr="00DD5499" w:rsidRDefault="00DD5499" w:rsidP="0055592F">
            <w:pPr>
              <w:jc w:val="center"/>
              <w:rPr>
                <w:lang w:val="ru-RU"/>
              </w:rPr>
            </w:pPr>
          </w:p>
          <w:p w:rsidR="00DD5499" w:rsidRPr="00DD5499" w:rsidRDefault="00DD5499" w:rsidP="0055592F">
            <w:pPr>
              <w:jc w:val="center"/>
              <w:rPr>
                <w:lang w:val="ru-RU"/>
              </w:rPr>
            </w:pPr>
            <w:r w:rsidRPr="00432F8E">
              <w:rPr>
                <w:lang w:val="ru-RU"/>
              </w:rPr>
              <w:t>Протяженность маршрута – 25,3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r w:rsidRPr="0055592F">
              <w:rPr>
                <w:lang w:val="ru-RU"/>
              </w:rPr>
              <w:t xml:space="preserve">В прямом направлении:  </w:t>
            </w:r>
            <w:proofErr w:type="gramStart"/>
            <w:r w:rsidRPr="0055592F">
              <w:rPr>
                <w:lang w:val="ru-RU"/>
              </w:rPr>
              <w:t xml:space="preserve">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по требованию, по требованию, Адмирала Макарова.</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Адмирала Макарова, по требованию, по требованию,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 Ленина,  Школа № 6,   кафе «Клеопатра»,  Порт, Школа № 4,  СРЗ,</w:t>
            </w:r>
            <w:proofErr w:type="gramEnd"/>
          </w:p>
          <w:p w:rsidR="0055592F" w:rsidRPr="0055592F" w:rsidRDefault="0055592F" w:rsidP="0055592F">
            <w:pPr>
              <w:ind w:right="-81"/>
              <w:rPr>
                <w:lang w:val="ru-RU"/>
              </w:rPr>
            </w:pPr>
            <w:r w:rsidRPr="0055592F">
              <w:rPr>
                <w:lang w:val="ru-RU"/>
              </w:rPr>
              <w:t>Черноморская, кафе «Алые паруса», Школа № 2, ПАТП, ПБГ, Школа  № 11, Больница моряков, Центр имени Пирогова, ЖСК «Автомобилист», Калараша.</w:t>
            </w:r>
          </w:p>
        </w:tc>
      </w:tr>
      <w:tr w:rsidR="0055592F" w:rsidRPr="006E1F9F" w:rsidTr="000A0DC6">
        <w:trPr>
          <w:trHeight w:val="2709"/>
        </w:trPr>
        <w:tc>
          <w:tcPr>
            <w:tcW w:w="567" w:type="dxa"/>
          </w:tcPr>
          <w:p w:rsidR="0055592F" w:rsidRPr="001222A2" w:rsidRDefault="0055592F" w:rsidP="0055592F">
            <w:pPr>
              <w:jc w:val="center"/>
            </w:pPr>
            <w:r w:rsidRPr="001222A2">
              <w:t>17</w:t>
            </w:r>
          </w:p>
        </w:tc>
        <w:tc>
          <w:tcPr>
            <w:tcW w:w="851" w:type="dxa"/>
          </w:tcPr>
          <w:p w:rsidR="0055592F" w:rsidRPr="001222A2" w:rsidRDefault="0055592F" w:rsidP="00F51BC5">
            <w:pPr>
              <w:contextualSpacing/>
              <w:jc w:val="center"/>
            </w:pPr>
            <w:r w:rsidRPr="001222A2">
              <w:t>28</w:t>
            </w:r>
            <w:r w:rsidR="00F51BC5">
              <w:rPr>
                <w:lang w:val="ru-RU"/>
              </w:rPr>
              <w:t>/</w:t>
            </w:r>
            <w:r w:rsidRPr="001222A2">
              <w:t xml:space="preserve"> 1,2</w:t>
            </w:r>
          </w:p>
        </w:tc>
        <w:tc>
          <w:tcPr>
            <w:tcW w:w="1985" w:type="dxa"/>
          </w:tcPr>
          <w:p w:rsidR="0055592F" w:rsidRPr="00DD5499" w:rsidRDefault="0055592F" w:rsidP="0055592F">
            <w:pPr>
              <w:jc w:val="center"/>
              <w:rPr>
                <w:lang w:val="ru-RU"/>
              </w:rPr>
            </w:pPr>
            <w:r w:rsidRPr="00432F8E">
              <w:rPr>
                <w:lang w:val="ru-RU"/>
              </w:rPr>
              <w:t>«Дубрав</w:t>
            </w:r>
            <w:proofErr w:type="gramStart"/>
            <w:r w:rsidRPr="00432F8E">
              <w:rPr>
                <w:lang w:val="ru-RU"/>
              </w:rPr>
              <w:t>а–</w:t>
            </w:r>
            <w:proofErr w:type="gramEnd"/>
            <w:r w:rsidRPr="00432F8E">
              <w:rPr>
                <w:lang w:val="ru-RU"/>
              </w:rPr>
              <w:t xml:space="preserve"> Фрунзе-Киевская»</w:t>
            </w:r>
          </w:p>
          <w:p w:rsidR="00DD5499" w:rsidRPr="00DD5499" w:rsidRDefault="00DD5499" w:rsidP="0055592F">
            <w:pPr>
              <w:jc w:val="center"/>
              <w:rPr>
                <w:lang w:val="ru-RU"/>
              </w:rPr>
            </w:pPr>
          </w:p>
          <w:p w:rsidR="00DD5499" w:rsidRPr="00DD5499" w:rsidRDefault="00DD5499" w:rsidP="0055592F">
            <w:pPr>
              <w:jc w:val="center"/>
              <w:rPr>
                <w:lang w:val="ru-RU"/>
              </w:rPr>
            </w:pPr>
            <w:r w:rsidRPr="00432F8E">
              <w:rPr>
                <w:lang w:val="ru-RU"/>
              </w:rPr>
              <w:t>Протяженность маршрута – 19,2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proofErr w:type="gramStart"/>
            <w:r w:rsidRPr="0055592F">
              <w:rPr>
                <w:lang w:val="ru-RU"/>
              </w:rPr>
              <w:t xml:space="preserve">в прямом направлении  Дубрава,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 Ленина, кафе № 7, Комсомольская, Кронштадтская, Уральская, аптека, ДКЖД, по требованию, 41 магазин, Киевская.</w:t>
            </w:r>
            <w:proofErr w:type="gramEnd"/>
          </w:p>
          <w:p w:rsidR="0055592F" w:rsidRPr="0055592F" w:rsidRDefault="0055592F" w:rsidP="0055592F">
            <w:pPr>
              <w:ind w:right="-81"/>
              <w:rPr>
                <w:lang w:val="ru-RU"/>
              </w:rPr>
            </w:pPr>
            <w:proofErr w:type="gramStart"/>
            <w:r w:rsidRPr="0055592F">
              <w:rPr>
                <w:lang w:val="ru-RU"/>
              </w:rPr>
              <w:t>В обратном направлении кафе   Киевская, 41 магазин, по требованию, Школа № 10, ДКЖД, Уральская, Кронштадтская,  Комсомольская, пл. Ленина,  Школа № 6, «Клеопатра», Порт, Школа № 4, СРЗ, Черноморская, кафе «Алые паруса», Школа № 2,  ПАТП, ПБГ, Школа  № 11, Больница моряков, Дубрава.</w:t>
            </w:r>
            <w:proofErr w:type="gramEnd"/>
          </w:p>
        </w:tc>
      </w:tr>
      <w:tr w:rsidR="0055592F" w:rsidRPr="006E1F9F" w:rsidTr="000A0DC6">
        <w:trPr>
          <w:trHeight w:val="841"/>
        </w:trPr>
        <w:tc>
          <w:tcPr>
            <w:tcW w:w="567" w:type="dxa"/>
          </w:tcPr>
          <w:p w:rsidR="0055592F" w:rsidRPr="001222A2" w:rsidRDefault="0055592F" w:rsidP="0055592F">
            <w:pPr>
              <w:jc w:val="center"/>
            </w:pPr>
            <w:r w:rsidRPr="001222A2">
              <w:t>18</w:t>
            </w:r>
          </w:p>
        </w:tc>
        <w:tc>
          <w:tcPr>
            <w:tcW w:w="851" w:type="dxa"/>
          </w:tcPr>
          <w:p w:rsidR="0055592F" w:rsidRPr="001222A2" w:rsidRDefault="0055592F" w:rsidP="00F51BC5">
            <w:pPr>
              <w:contextualSpacing/>
              <w:jc w:val="center"/>
            </w:pPr>
            <w:r w:rsidRPr="001222A2">
              <w:t>29</w:t>
            </w:r>
            <w:r w:rsidR="00F51BC5">
              <w:rPr>
                <w:lang w:val="ru-RU"/>
              </w:rPr>
              <w:t>/</w:t>
            </w:r>
            <w:r w:rsidRPr="001222A2">
              <w:t xml:space="preserve"> 1,2</w:t>
            </w:r>
          </w:p>
        </w:tc>
        <w:tc>
          <w:tcPr>
            <w:tcW w:w="1985" w:type="dxa"/>
          </w:tcPr>
          <w:p w:rsidR="0055592F" w:rsidRPr="00DD5499" w:rsidRDefault="0055592F" w:rsidP="0055592F">
            <w:pPr>
              <w:jc w:val="center"/>
              <w:rPr>
                <w:lang w:val="ru-RU"/>
              </w:rPr>
            </w:pPr>
            <w:r w:rsidRPr="00DD5499">
              <w:rPr>
                <w:lang w:val="ru-RU"/>
              </w:rPr>
              <w:t>«Судоремонтников-Фрунзе-</w:t>
            </w:r>
            <w:proofErr w:type="spellStart"/>
            <w:r w:rsidRPr="00DD5499">
              <w:rPr>
                <w:lang w:val="ru-RU"/>
              </w:rPr>
              <w:t>А</w:t>
            </w:r>
            <w:proofErr w:type="gramStart"/>
            <w:r w:rsidRPr="00DD5499">
              <w:rPr>
                <w:lang w:val="ru-RU"/>
              </w:rPr>
              <w:t>.М</w:t>
            </w:r>
            <w:proofErr w:type="gramEnd"/>
            <w:r w:rsidRPr="00DD5499">
              <w:rPr>
                <w:lang w:val="ru-RU"/>
              </w:rPr>
              <w:t>акарова</w:t>
            </w:r>
            <w:proofErr w:type="spellEnd"/>
            <w:r w:rsidRPr="00DD5499">
              <w:rPr>
                <w:lang w:val="ru-RU"/>
              </w:rPr>
              <w:t xml:space="preserve"> - Кирова-Судоремонтников»</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lastRenderedPageBreak/>
              <w:t>маршрута</w:t>
            </w:r>
            <w:proofErr w:type="spellEnd"/>
            <w:r w:rsidRPr="00DD5499">
              <w:t xml:space="preserve"> – 22</w:t>
            </w:r>
            <w:proofErr w:type="gramStart"/>
            <w:r w:rsidRPr="00DD5499">
              <w:t>,8</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lastRenderedPageBreak/>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proofErr w:type="gramStart"/>
            <w:r w:rsidRPr="0055592F">
              <w:rPr>
                <w:lang w:val="ru-RU"/>
              </w:rPr>
              <w:t xml:space="preserve">в прямом направлении 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xml:space="preserve">, Сочинский тупик, Говорова,  </w:t>
            </w:r>
            <w:r w:rsidRPr="0055592F">
              <w:rPr>
                <w:lang w:val="ru-RU"/>
              </w:rPr>
              <w:lastRenderedPageBreak/>
              <w:t>Грибоедова,  по требованию, по требованию, Адмирала Макарова.</w:t>
            </w:r>
            <w:proofErr w:type="gramEnd"/>
          </w:p>
          <w:p w:rsidR="0055592F" w:rsidRPr="0055592F" w:rsidRDefault="0055592F" w:rsidP="0055592F">
            <w:pPr>
              <w:ind w:right="-81"/>
              <w:rPr>
                <w:lang w:val="ru-RU"/>
              </w:rPr>
            </w:pPr>
            <w:proofErr w:type="gramStart"/>
            <w:r w:rsidRPr="0055592F">
              <w:rPr>
                <w:lang w:val="ru-RU"/>
              </w:rPr>
              <w:t xml:space="preserve">В обратном направлении  Адмирала Макарова, по требованию, по требованию,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баня, Кирова, Полетаева, Халтурина, Платан, Тихий, Чайковского, переулок Западный, Судоремонтников.</w:t>
            </w:r>
            <w:proofErr w:type="gramEnd"/>
          </w:p>
        </w:tc>
      </w:tr>
      <w:tr w:rsidR="0055592F" w:rsidRPr="006E1F9F" w:rsidTr="000A0DC6">
        <w:trPr>
          <w:trHeight w:val="1562"/>
        </w:trPr>
        <w:tc>
          <w:tcPr>
            <w:tcW w:w="567" w:type="dxa"/>
          </w:tcPr>
          <w:p w:rsidR="0055592F" w:rsidRPr="001222A2" w:rsidRDefault="0055592F" w:rsidP="0055592F">
            <w:pPr>
              <w:jc w:val="center"/>
            </w:pPr>
            <w:r w:rsidRPr="001222A2">
              <w:lastRenderedPageBreak/>
              <w:t>19</w:t>
            </w:r>
          </w:p>
        </w:tc>
        <w:tc>
          <w:tcPr>
            <w:tcW w:w="851" w:type="dxa"/>
          </w:tcPr>
          <w:p w:rsidR="0055592F" w:rsidRPr="001222A2" w:rsidRDefault="0055592F" w:rsidP="0055592F">
            <w:pPr>
              <w:jc w:val="center"/>
            </w:pPr>
            <w:r w:rsidRPr="001222A2">
              <w:t>29 А</w:t>
            </w:r>
          </w:p>
        </w:tc>
        <w:tc>
          <w:tcPr>
            <w:tcW w:w="1985" w:type="dxa"/>
          </w:tcPr>
          <w:p w:rsidR="0055592F" w:rsidRPr="00DD5499" w:rsidRDefault="0055592F" w:rsidP="0055592F">
            <w:pPr>
              <w:jc w:val="center"/>
              <w:rPr>
                <w:lang w:val="ru-RU"/>
              </w:rPr>
            </w:pPr>
            <w:r w:rsidRPr="00DD5499">
              <w:rPr>
                <w:lang w:val="ru-RU"/>
              </w:rPr>
              <w:t>«Судоремонтников-Кирова-</w:t>
            </w:r>
            <w:proofErr w:type="spellStart"/>
            <w:r w:rsidRPr="00DD5499">
              <w:rPr>
                <w:lang w:val="ru-RU"/>
              </w:rPr>
              <w:t>А</w:t>
            </w:r>
            <w:proofErr w:type="gramStart"/>
            <w:r w:rsidRPr="00DD5499">
              <w:rPr>
                <w:lang w:val="ru-RU"/>
              </w:rPr>
              <w:t>.М</w:t>
            </w:r>
            <w:proofErr w:type="gramEnd"/>
            <w:r w:rsidRPr="00DD5499">
              <w:rPr>
                <w:lang w:val="ru-RU"/>
              </w:rPr>
              <w:t>акарова</w:t>
            </w:r>
            <w:proofErr w:type="spellEnd"/>
            <w:r w:rsidRPr="00DD5499">
              <w:rPr>
                <w:lang w:val="ru-RU"/>
              </w:rPr>
              <w:t>-Фрунзе - Судоремонтников»</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22</w:t>
            </w:r>
            <w:proofErr w:type="gramStart"/>
            <w:r w:rsidRPr="00DD5499">
              <w:t>,6</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proofErr w:type="gramStart"/>
            <w:r w:rsidRPr="0055592F">
              <w:rPr>
                <w:lang w:val="ru-RU"/>
              </w:rPr>
              <w:t xml:space="preserve">В прямом направлении  Судоремонтников, переулок Западный, Чайковского, Тихий,  Халтурина,  Полетаева, Кирова, баня,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по требованию, по требованию, Адмирала Макарова.</w:t>
            </w:r>
            <w:proofErr w:type="gramEnd"/>
          </w:p>
          <w:p w:rsidR="0055592F" w:rsidRPr="0055592F" w:rsidRDefault="0055592F" w:rsidP="0055592F">
            <w:pPr>
              <w:ind w:right="-81"/>
              <w:rPr>
                <w:lang w:val="ru-RU"/>
              </w:rPr>
            </w:pPr>
            <w:proofErr w:type="gramStart"/>
            <w:r w:rsidRPr="0055592F">
              <w:rPr>
                <w:lang w:val="ru-RU"/>
              </w:rPr>
              <w:t xml:space="preserve">В обратном направлении  Адмирала Макарова, по требованию, по требованию, Грибоедова,  Говорова,  Сочинский тупик,  </w:t>
            </w:r>
            <w:proofErr w:type="spellStart"/>
            <w:r w:rsidRPr="0055592F">
              <w:rPr>
                <w:lang w:val="ru-RU"/>
              </w:rPr>
              <w:t>Верхнекордонная</w:t>
            </w:r>
            <w:proofErr w:type="spellEnd"/>
            <w:r w:rsidRPr="0055592F">
              <w:rPr>
                <w:lang w:val="ru-RU"/>
              </w:rPr>
              <w:t xml:space="preserve">,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  </w:t>
            </w:r>
            <w:proofErr w:type="gramEnd"/>
          </w:p>
        </w:tc>
      </w:tr>
      <w:tr w:rsidR="0055592F" w:rsidRPr="006E1F9F" w:rsidTr="000A0DC6">
        <w:trPr>
          <w:trHeight w:val="132"/>
        </w:trPr>
        <w:tc>
          <w:tcPr>
            <w:tcW w:w="567" w:type="dxa"/>
          </w:tcPr>
          <w:p w:rsidR="0055592F" w:rsidRPr="001222A2" w:rsidRDefault="0055592F" w:rsidP="0055592F">
            <w:pPr>
              <w:jc w:val="center"/>
            </w:pPr>
            <w:r w:rsidRPr="001222A2">
              <w:t>20</w:t>
            </w:r>
          </w:p>
        </w:tc>
        <w:tc>
          <w:tcPr>
            <w:tcW w:w="851" w:type="dxa"/>
          </w:tcPr>
          <w:p w:rsidR="0055592F" w:rsidRPr="001222A2" w:rsidRDefault="0055592F" w:rsidP="0055592F">
            <w:pPr>
              <w:jc w:val="center"/>
            </w:pPr>
            <w:r w:rsidRPr="001222A2">
              <w:t>30</w:t>
            </w:r>
          </w:p>
        </w:tc>
        <w:tc>
          <w:tcPr>
            <w:tcW w:w="1985" w:type="dxa"/>
          </w:tcPr>
          <w:p w:rsidR="0055592F" w:rsidRPr="00DD5499" w:rsidRDefault="0055592F" w:rsidP="0055592F">
            <w:pPr>
              <w:jc w:val="center"/>
              <w:rPr>
                <w:lang w:val="ru-RU"/>
              </w:rPr>
            </w:pPr>
            <w:r w:rsidRPr="00DD5499">
              <w:rPr>
                <w:lang w:val="ru-RU"/>
              </w:rPr>
              <w:t>«Дубрава-Фрунзе-Звездная-Кирова-Дубрава»</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25</w:t>
            </w:r>
            <w:proofErr w:type="gramStart"/>
            <w:r w:rsidRPr="00DD5499">
              <w:t>,5</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r w:rsidRPr="0055592F">
              <w:rPr>
                <w:lang w:val="ru-RU"/>
              </w:rPr>
              <w:t xml:space="preserve">В прямом направлении:  </w:t>
            </w:r>
            <w:proofErr w:type="gramStart"/>
            <w:r w:rsidRPr="0055592F">
              <w:rPr>
                <w:lang w:val="ru-RU"/>
              </w:rPr>
              <w:t xml:space="preserve">Дубрава,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школа № 8, по требованию, Солнечная, по требованию, Звездная.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Звездная, по требованию,  Солнечная,  по требованию,  школа № 8,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Баня,  Кирова, Полетаева,         Халтурина,  ПАТП, ПБГ, школа  № 11, больница моряков, Дубрава.</w:t>
            </w:r>
            <w:proofErr w:type="gramEnd"/>
          </w:p>
        </w:tc>
      </w:tr>
      <w:tr w:rsidR="0055592F" w:rsidRPr="006E1F9F" w:rsidTr="000A0DC6">
        <w:trPr>
          <w:trHeight w:val="570"/>
        </w:trPr>
        <w:tc>
          <w:tcPr>
            <w:tcW w:w="567" w:type="dxa"/>
          </w:tcPr>
          <w:p w:rsidR="0055592F" w:rsidRPr="001222A2" w:rsidRDefault="0055592F" w:rsidP="0055592F">
            <w:pPr>
              <w:jc w:val="center"/>
            </w:pPr>
            <w:r w:rsidRPr="001222A2">
              <w:t>21</w:t>
            </w:r>
          </w:p>
        </w:tc>
        <w:tc>
          <w:tcPr>
            <w:tcW w:w="851" w:type="dxa"/>
          </w:tcPr>
          <w:p w:rsidR="0055592F" w:rsidRPr="001222A2" w:rsidRDefault="0055592F" w:rsidP="0055592F">
            <w:pPr>
              <w:jc w:val="center"/>
            </w:pPr>
            <w:r w:rsidRPr="001222A2">
              <w:t>30 А</w:t>
            </w:r>
          </w:p>
        </w:tc>
        <w:tc>
          <w:tcPr>
            <w:tcW w:w="1985" w:type="dxa"/>
          </w:tcPr>
          <w:p w:rsidR="0055592F" w:rsidRPr="00DD5499" w:rsidRDefault="0055592F" w:rsidP="0055592F">
            <w:pPr>
              <w:jc w:val="center"/>
              <w:rPr>
                <w:lang w:val="ru-RU"/>
              </w:rPr>
            </w:pPr>
            <w:r w:rsidRPr="00DD5499">
              <w:rPr>
                <w:lang w:val="ru-RU"/>
              </w:rPr>
              <w:t>«Дубрава-Кирова-Звездная-Фрунзе-</w:t>
            </w:r>
            <w:r w:rsidRPr="00DD5499">
              <w:rPr>
                <w:lang w:val="ru-RU"/>
              </w:rPr>
              <w:lastRenderedPageBreak/>
              <w:t>Дубрава»</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25</w:t>
            </w:r>
            <w:proofErr w:type="gramStart"/>
            <w:r w:rsidRPr="00DD5499">
              <w:t>,8</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lastRenderedPageBreak/>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r w:rsidRPr="0055592F">
              <w:rPr>
                <w:lang w:val="ru-RU"/>
              </w:rPr>
              <w:lastRenderedPageBreak/>
              <w:t xml:space="preserve">В прямом направлении: </w:t>
            </w:r>
            <w:proofErr w:type="gramStart"/>
            <w:r w:rsidRPr="0055592F">
              <w:rPr>
                <w:lang w:val="ru-RU"/>
              </w:rPr>
              <w:t xml:space="preserve">Дубрава, больница моряков, Школа  № 11, ПБГ, ПАТП, Платан, Халтурина, Полетаева, Кирова, Баня, Центральная, площадь Ленина, </w:t>
            </w:r>
            <w:r w:rsidRPr="0055592F">
              <w:rPr>
                <w:lang w:val="ru-RU"/>
              </w:rPr>
              <w:lastRenderedPageBreak/>
              <w:t xml:space="preserve">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Грибоедова,  Школа № 8, по требованию, Солнечная,  по требованию, Звездная.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Звездная, по требованию, Солнечная, по требованию,  школа № 8,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roofErr w:type="gramEnd"/>
          </w:p>
        </w:tc>
      </w:tr>
      <w:tr w:rsidR="0055592F" w:rsidRPr="006E1F9F" w:rsidTr="000A0DC6">
        <w:trPr>
          <w:trHeight w:val="286"/>
        </w:trPr>
        <w:tc>
          <w:tcPr>
            <w:tcW w:w="567" w:type="dxa"/>
          </w:tcPr>
          <w:p w:rsidR="0055592F" w:rsidRPr="001222A2" w:rsidRDefault="0055592F" w:rsidP="0055592F">
            <w:pPr>
              <w:jc w:val="center"/>
            </w:pPr>
            <w:r w:rsidRPr="001222A2">
              <w:lastRenderedPageBreak/>
              <w:t>22</w:t>
            </w:r>
          </w:p>
        </w:tc>
        <w:tc>
          <w:tcPr>
            <w:tcW w:w="851" w:type="dxa"/>
          </w:tcPr>
          <w:p w:rsidR="0055592F" w:rsidRPr="001222A2" w:rsidRDefault="0055592F" w:rsidP="0055592F">
            <w:pPr>
              <w:jc w:val="center"/>
            </w:pPr>
            <w:r w:rsidRPr="001222A2">
              <w:t>31</w:t>
            </w:r>
          </w:p>
        </w:tc>
        <w:tc>
          <w:tcPr>
            <w:tcW w:w="1985" w:type="dxa"/>
          </w:tcPr>
          <w:p w:rsidR="0055592F" w:rsidRPr="00DD5499" w:rsidRDefault="0055592F" w:rsidP="0055592F">
            <w:pPr>
              <w:jc w:val="center"/>
              <w:rPr>
                <w:lang w:val="ru-RU"/>
              </w:rPr>
            </w:pPr>
            <w:r w:rsidRPr="00432F8E">
              <w:rPr>
                <w:lang w:val="ru-RU"/>
              </w:rPr>
              <w:t>«</w:t>
            </w:r>
            <w:proofErr w:type="gramStart"/>
            <w:r w:rsidRPr="00432F8E">
              <w:rPr>
                <w:lang w:val="ru-RU"/>
              </w:rPr>
              <w:t>Судоремонтников-Весна</w:t>
            </w:r>
            <w:proofErr w:type="gramEnd"/>
            <w:r w:rsidRPr="00432F8E">
              <w:rPr>
                <w:lang w:val="ru-RU"/>
              </w:rPr>
              <w:t>»/ «Судоремонтников-Чехова»</w:t>
            </w:r>
          </w:p>
          <w:p w:rsidR="00DD5499" w:rsidRPr="00DD5499" w:rsidRDefault="00DD5499" w:rsidP="0055592F">
            <w:pPr>
              <w:jc w:val="center"/>
              <w:rPr>
                <w:lang w:val="ru-RU"/>
              </w:rPr>
            </w:pPr>
          </w:p>
          <w:p w:rsidR="00DD5499" w:rsidRPr="00DD5499" w:rsidRDefault="00DD5499" w:rsidP="0055592F">
            <w:pPr>
              <w:jc w:val="center"/>
              <w:rPr>
                <w:lang w:val="ru-RU"/>
              </w:rPr>
            </w:pPr>
            <w:r w:rsidRPr="00DD5499">
              <w:rPr>
                <w:lang w:val="ru-RU"/>
              </w:rPr>
              <w:t xml:space="preserve">Протяженность маршрута – Судоремонтников-Весна-24,9 км., </w:t>
            </w:r>
            <w:proofErr w:type="gramStart"/>
            <w:r w:rsidRPr="00DD5499">
              <w:rPr>
                <w:lang w:val="ru-RU"/>
              </w:rPr>
              <w:t>Судоремонтников-Чехова</w:t>
            </w:r>
            <w:proofErr w:type="gramEnd"/>
            <w:r w:rsidRPr="00DD5499">
              <w:rPr>
                <w:lang w:val="ru-RU"/>
              </w:rPr>
              <w:t>- 14,3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Pr>
                <w:color w:val="000000"/>
              </w:rPr>
              <w:t>сезонный</w:t>
            </w:r>
            <w:proofErr w:type="spellEnd"/>
          </w:p>
        </w:tc>
        <w:tc>
          <w:tcPr>
            <w:tcW w:w="5103" w:type="dxa"/>
          </w:tcPr>
          <w:p w:rsidR="0055592F" w:rsidRPr="0055592F" w:rsidRDefault="0055592F" w:rsidP="0055592F">
            <w:pPr>
              <w:rPr>
                <w:lang w:val="ru-RU"/>
              </w:rPr>
            </w:pPr>
            <w:r w:rsidRPr="0055592F">
              <w:rPr>
                <w:lang w:val="ru-RU"/>
              </w:rPr>
              <w:t>При пути следования «</w:t>
            </w:r>
            <w:proofErr w:type="gramStart"/>
            <w:r w:rsidRPr="0055592F">
              <w:rPr>
                <w:lang w:val="ru-RU"/>
              </w:rPr>
              <w:t>Судоремонтников-Весна</w:t>
            </w:r>
            <w:proofErr w:type="gramEnd"/>
            <w:r w:rsidRPr="0055592F">
              <w:rPr>
                <w:lang w:val="ru-RU"/>
              </w:rPr>
              <w:t>»</w:t>
            </w:r>
          </w:p>
          <w:p w:rsidR="0055592F" w:rsidRPr="0055592F" w:rsidRDefault="0055592F" w:rsidP="0055592F">
            <w:pPr>
              <w:rPr>
                <w:lang w:val="ru-RU"/>
              </w:rPr>
            </w:pPr>
            <w:r w:rsidRPr="0055592F">
              <w:rPr>
                <w:lang w:val="ru-RU"/>
              </w:rPr>
              <w:t xml:space="preserve"> </w:t>
            </w:r>
            <w:proofErr w:type="gramStart"/>
            <w:r w:rsidRPr="0055592F">
              <w:rPr>
                <w:lang w:val="ru-RU"/>
              </w:rPr>
              <w:t xml:space="preserve">В прямом направлении  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АЗС, Весенняя, по требованию, Весна.</w:t>
            </w:r>
            <w:proofErr w:type="gramEnd"/>
          </w:p>
          <w:p w:rsidR="0055592F" w:rsidRPr="0055592F" w:rsidRDefault="0055592F" w:rsidP="0055592F">
            <w:pPr>
              <w:rPr>
                <w:lang w:val="ru-RU"/>
              </w:rPr>
            </w:pPr>
            <w:r w:rsidRPr="0055592F">
              <w:rPr>
                <w:lang w:val="ru-RU"/>
              </w:rPr>
              <w:t xml:space="preserve">В обратном направлении:  </w:t>
            </w:r>
            <w:proofErr w:type="gramStart"/>
            <w:r w:rsidRPr="0055592F">
              <w:rPr>
                <w:lang w:val="ru-RU"/>
              </w:rPr>
              <w:t xml:space="preserve">Весна, Весенняя, АЗС, Говорова, Сочинский тупик, </w:t>
            </w:r>
            <w:proofErr w:type="spellStart"/>
            <w:r w:rsidRPr="0055592F">
              <w:rPr>
                <w:lang w:val="ru-RU"/>
              </w:rPr>
              <w:t>Верхнекардонная</w:t>
            </w:r>
            <w:proofErr w:type="spellEnd"/>
            <w:r w:rsidRPr="0055592F">
              <w:rPr>
                <w:lang w:val="ru-RU"/>
              </w:rPr>
              <w:t>,  Школа интернат, ДКН, НПЗ, завод ЖБИ,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w:t>
            </w:r>
            <w:proofErr w:type="gramEnd"/>
          </w:p>
          <w:p w:rsidR="0055592F" w:rsidRPr="0055592F" w:rsidRDefault="0055592F" w:rsidP="0055592F">
            <w:pPr>
              <w:rPr>
                <w:lang w:val="ru-RU"/>
              </w:rPr>
            </w:pPr>
            <w:r w:rsidRPr="0055592F">
              <w:rPr>
                <w:lang w:val="ru-RU"/>
              </w:rPr>
              <w:t xml:space="preserve">При пути следования </w:t>
            </w:r>
            <w:proofErr w:type="gramStart"/>
            <w:r w:rsidRPr="0055592F">
              <w:rPr>
                <w:lang w:val="ru-RU"/>
              </w:rPr>
              <w:t>Судоремонтников-Чехова</w:t>
            </w:r>
            <w:proofErr w:type="gramEnd"/>
            <w:r w:rsidRPr="0055592F">
              <w:rPr>
                <w:lang w:val="ru-RU"/>
              </w:rPr>
              <w:t>»</w:t>
            </w:r>
          </w:p>
          <w:p w:rsidR="0055592F" w:rsidRPr="0055592F" w:rsidRDefault="0055592F" w:rsidP="0055592F">
            <w:pPr>
              <w:rPr>
                <w:lang w:val="ru-RU"/>
              </w:rPr>
            </w:pPr>
            <w:proofErr w:type="gramStart"/>
            <w:r w:rsidRPr="0055592F">
              <w:rPr>
                <w:lang w:val="ru-RU"/>
              </w:rPr>
              <w:t xml:space="preserve">В прямом направлении  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кинотеатр «Россия», баня, городская больница, СЭС, Чехова. </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Чехова,  СЭС, городская больница, Баня, Школа № 6, кафе «Клеопатра», Порт, Школа № 4, СРЗ, </w:t>
            </w:r>
            <w:proofErr w:type="spellStart"/>
            <w:r w:rsidRPr="0055592F">
              <w:rPr>
                <w:lang w:val="ru-RU"/>
              </w:rPr>
              <w:t>Торес</w:t>
            </w:r>
            <w:proofErr w:type="spellEnd"/>
            <w:r w:rsidRPr="0055592F">
              <w:rPr>
                <w:lang w:val="ru-RU"/>
              </w:rPr>
              <w:t>, Черноморская, кафе «Алые паруса»,  Школа № 2, Тихий, Чайковского, переулок  Западный, Судоремонтников.</w:t>
            </w:r>
            <w:proofErr w:type="gramEnd"/>
          </w:p>
        </w:tc>
      </w:tr>
      <w:tr w:rsidR="0055592F" w:rsidRPr="006E1F9F" w:rsidTr="000A0DC6">
        <w:trPr>
          <w:trHeight w:val="64"/>
        </w:trPr>
        <w:tc>
          <w:tcPr>
            <w:tcW w:w="567" w:type="dxa"/>
          </w:tcPr>
          <w:p w:rsidR="0055592F" w:rsidRPr="001222A2" w:rsidRDefault="0055592F" w:rsidP="0055592F">
            <w:pPr>
              <w:jc w:val="center"/>
            </w:pPr>
            <w:r w:rsidRPr="001222A2">
              <w:t>23</w:t>
            </w:r>
          </w:p>
        </w:tc>
        <w:tc>
          <w:tcPr>
            <w:tcW w:w="851" w:type="dxa"/>
          </w:tcPr>
          <w:p w:rsidR="0055592F" w:rsidRPr="001222A2" w:rsidRDefault="0055592F" w:rsidP="0055592F">
            <w:pPr>
              <w:contextualSpacing/>
              <w:jc w:val="center"/>
            </w:pPr>
            <w:r w:rsidRPr="001222A2">
              <w:t>33</w:t>
            </w:r>
          </w:p>
          <w:p w:rsidR="0055592F" w:rsidRPr="001222A2" w:rsidRDefault="0055592F" w:rsidP="0055592F">
            <w:pPr>
              <w:jc w:val="center"/>
            </w:pPr>
            <w:proofErr w:type="spellStart"/>
            <w:r w:rsidRPr="001222A2">
              <w:t>Граф</w:t>
            </w:r>
            <w:r w:rsidRPr="001222A2">
              <w:lastRenderedPageBreak/>
              <w:t>ики</w:t>
            </w:r>
            <w:proofErr w:type="spellEnd"/>
            <w:r w:rsidRPr="001222A2">
              <w:t xml:space="preserve"> 1,2,3</w:t>
            </w:r>
          </w:p>
        </w:tc>
        <w:tc>
          <w:tcPr>
            <w:tcW w:w="1985" w:type="dxa"/>
          </w:tcPr>
          <w:p w:rsidR="0055592F" w:rsidRPr="00DD5499" w:rsidRDefault="0055592F" w:rsidP="0055592F">
            <w:pPr>
              <w:jc w:val="center"/>
              <w:rPr>
                <w:lang w:val="ru-RU"/>
              </w:rPr>
            </w:pPr>
            <w:r w:rsidRPr="00DD5499">
              <w:rPr>
                <w:lang w:val="ru-RU"/>
              </w:rPr>
              <w:lastRenderedPageBreak/>
              <w:t xml:space="preserve">«Ж/Д вокзал - Коммунальная </w:t>
            </w:r>
            <w:proofErr w:type="gramStart"/>
            <w:r w:rsidRPr="00DD5499">
              <w:rPr>
                <w:lang w:val="ru-RU"/>
              </w:rPr>
              <w:t>-</w:t>
            </w:r>
            <w:r w:rsidRPr="00DD5499">
              <w:rPr>
                <w:lang w:val="ru-RU"/>
              </w:rPr>
              <w:lastRenderedPageBreak/>
              <w:t>А</w:t>
            </w:r>
            <w:proofErr w:type="gramEnd"/>
            <w:r w:rsidRPr="00DD5499">
              <w:rPr>
                <w:lang w:val="ru-RU"/>
              </w:rPr>
              <w:t>втовокзал – Ж/Д вокзал»</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15</w:t>
            </w:r>
            <w:proofErr w:type="gramStart"/>
            <w:r w:rsidRPr="00DD5499">
              <w:t>,1</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lastRenderedPageBreak/>
              <w:t xml:space="preserve">Вместимость транспортного </w:t>
            </w:r>
            <w:r w:rsidRPr="0055592F">
              <w:rPr>
                <w:lang w:val="ru-RU"/>
              </w:rPr>
              <w:lastRenderedPageBreak/>
              <w:t>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proofErr w:type="gramStart"/>
            <w:r w:rsidRPr="0055592F">
              <w:rPr>
                <w:lang w:val="ru-RU"/>
              </w:rPr>
              <w:lastRenderedPageBreak/>
              <w:t xml:space="preserve">в прямом направлении  Коммунальная,  Дубрава, больница моряков, Школа № 11, </w:t>
            </w:r>
            <w:r w:rsidRPr="0055592F">
              <w:rPr>
                <w:lang w:val="ru-RU"/>
              </w:rPr>
              <w:lastRenderedPageBreak/>
              <w:t xml:space="preserve">ПБГ, ПАТП, Платан,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Автовокзал, Ж/Д вокзал.</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Ж/Д вокзал,  площадь Ленина, Школа № 6,  кафе «Клеопатра», Порт, Школа № 4, СРЗ, Черноморская, кафе «Алые паруса», Школа № 2, ПАТП, ПБГ, Школа № 11, Больница моряков, Дубрава, Коммунальная.   </w:t>
            </w:r>
            <w:proofErr w:type="gramEnd"/>
          </w:p>
        </w:tc>
      </w:tr>
      <w:tr w:rsidR="0055592F" w:rsidRPr="006E1F9F" w:rsidTr="000A0DC6">
        <w:trPr>
          <w:trHeight w:val="1777"/>
        </w:trPr>
        <w:tc>
          <w:tcPr>
            <w:tcW w:w="567" w:type="dxa"/>
          </w:tcPr>
          <w:p w:rsidR="0055592F" w:rsidRPr="001222A2" w:rsidRDefault="0055592F" w:rsidP="0055592F">
            <w:pPr>
              <w:jc w:val="center"/>
            </w:pPr>
            <w:r w:rsidRPr="001222A2">
              <w:lastRenderedPageBreak/>
              <w:t>24</w:t>
            </w:r>
          </w:p>
        </w:tc>
        <w:tc>
          <w:tcPr>
            <w:tcW w:w="851" w:type="dxa"/>
          </w:tcPr>
          <w:p w:rsidR="0055592F" w:rsidRPr="001222A2" w:rsidRDefault="0055592F" w:rsidP="0055592F">
            <w:pPr>
              <w:contextualSpacing/>
              <w:jc w:val="center"/>
            </w:pPr>
            <w:r w:rsidRPr="001222A2">
              <w:t>35</w:t>
            </w:r>
          </w:p>
          <w:p w:rsidR="0055592F" w:rsidRPr="001222A2" w:rsidRDefault="0055592F" w:rsidP="0055592F">
            <w:pPr>
              <w:jc w:val="center"/>
            </w:pPr>
            <w:proofErr w:type="spellStart"/>
            <w:r w:rsidRPr="001222A2">
              <w:t>Графики</w:t>
            </w:r>
            <w:proofErr w:type="spellEnd"/>
            <w:r w:rsidRPr="001222A2">
              <w:t xml:space="preserve"> 1,2,3</w:t>
            </w:r>
          </w:p>
        </w:tc>
        <w:tc>
          <w:tcPr>
            <w:tcW w:w="1985" w:type="dxa"/>
          </w:tcPr>
          <w:p w:rsidR="0055592F" w:rsidRPr="00DD5499" w:rsidRDefault="0055592F" w:rsidP="0055592F">
            <w:pPr>
              <w:jc w:val="center"/>
              <w:rPr>
                <w:lang w:val="ru-RU"/>
              </w:rPr>
            </w:pPr>
            <w:r w:rsidRPr="00DD5499">
              <w:rPr>
                <w:lang w:val="ru-RU"/>
              </w:rPr>
              <w:t xml:space="preserve">«Платан – </w:t>
            </w:r>
            <w:proofErr w:type="gramStart"/>
            <w:r w:rsidRPr="00DD5499">
              <w:rPr>
                <w:lang w:val="ru-RU"/>
              </w:rPr>
              <w:t>Автовокзал - Ж</w:t>
            </w:r>
            <w:proofErr w:type="gramEnd"/>
            <w:r w:rsidRPr="00DD5499">
              <w:rPr>
                <w:lang w:val="ru-RU"/>
              </w:rPr>
              <w:t>/Д вокзал»</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8</w:t>
            </w:r>
            <w:proofErr w:type="gramStart"/>
            <w:r w:rsidRPr="00DD5499">
              <w:t>,0</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ind w:right="-81"/>
              <w:rPr>
                <w:lang w:val="ru-RU"/>
              </w:rPr>
            </w:pPr>
            <w:proofErr w:type="gramStart"/>
            <w:r w:rsidRPr="0055592F">
              <w:rPr>
                <w:lang w:val="ru-RU"/>
              </w:rPr>
              <w:t xml:space="preserve">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Автовокзал, Ж/Д вокзал, кинотеатр «Россия», Баня,  Кирова, Полетаева,  Халтурина,  Платан.    </w:t>
            </w:r>
            <w:proofErr w:type="gramEnd"/>
          </w:p>
        </w:tc>
      </w:tr>
      <w:tr w:rsidR="0055592F" w:rsidRPr="006E1F9F" w:rsidTr="000A0DC6">
        <w:trPr>
          <w:trHeight w:val="2224"/>
        </w:trPr>
        <w:tc>
          <w:tcPr>
            <w:tcW w:w="567" w:type="dxa"/>
          </w:tcPr>
          <w:p w:rsidR="0055592F" w:rsidRPr="001222A2" w:rsidRDefault="0055592F" w:rsidP="0055592F">
            <w:pPr>
              <w:jc w:val="center"/>
            </w:pPr>
            <w:r w:rsidRPr="001222A2">
              <w:t>25</w:t>
            </w:r>
          </w:p>
        </w:tc>
        <w:tc>
          <w:tcPr>
            <w:tcW w:w="851" w:type="dxa"/>
          </w:tcPr>
          <w:p w:rsidR="0055592F" w:rsidRPr="001222A2" w:rsidRDefault="0055592F" w:rsidP="0055592F">
            <w:pPr>
              <w:jc w:val="center"/>
            </w:pPr>
            <w:r w:rsidRPr="001222A2">
              <w:t>45</w:t>
            </w:r>
          </w:p>
        </w:tc>
        <w:tc>
          <w:tcPr>
            <w:tcW w:w="1985" w:type="dxa"/>
          </w:tcPr>
          <w:p w:rsidR="0055592F" w:rsidRPr="00DD5499" w:rsidRDefault="0055592F" w:rsidP="0055592F">
            <w:pPr>
              <w:jc w:val="center"/>
              <w:rPr>
                <w:lang w:val="ru-RU"/>
              </w:rPr>
            </w:pPr>
            <w:r w:rsidRPr="00432F8E">
              <w:rPr>
                <w:lang w:val="ru-RU"/>
              </w:rPr>
              <w:t xml:space="preserve">«Интернациональная – Центр </w:t>
            </w:r>
            <w:proofErr w:type="gramStart"/>
            <w:r w:rsidRPr="00432F8E">
              <w:rPr>
                <w:lang w:val="ru-RU"/>
              </w:rPr>
              <w:t>–Г</w:t>
            </w:r>
            <w:proofErr w:type="gramEnd"/>
            <w:r w:rsidRPr="00432F8E">
              <w:rPr>
                <w:lang w:val="ru-RU"/>
              </w:rPr>
              <w:t>ородской пляж»</w:t>
            </w:r>
          </w:p>
          <w:p w:rsidR="00DD5499" w:rsidRPr="00DD5499" w:rsidRDefault="00DD5499" w:rsidP="00DD5499">
            <w:pPr>
              <w:jc w:val="center"/>
              <w:rPr>
                <w:lang w:val="ru-RU"/>
              </w:rPr>
            </w:pPr>
          </w:p>
          <w:p w:rsidR="00DD5499" w:rsidRPr="00DD5499" w:rsidRDefault="00DD5499" w:rsidP="00DD5499">
            <w:pPr>
              <w:jc w:val="center"/>
              <w:rPr>
                <w:lang w:val="ru-RU"/>
              </w:rPr>
            </w:pPr>
            <w:r w:rsidRPr="00432F8E">
              <w:rPr>
                <w:lang w:val="ru-RU"/>
              </w:rPr>
              <w:t>Протяженность маршрута – 8,6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особо малый и малый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Pr>
                <w:color w:val="000000"/>
              </w:rPr>
              <w:t>сезонный</w:t>
            </w:r>
            <w:proofErr w:type="spellEnd"/>
          </w:p>
        </w:tc>
        <w:tc>
          <w:tcPr>
            <w:tcW w:w="5103" w:type="dxa"/>
          </w:tcPr>
          <w:p w:rsidR="0055592F" w:rsidRPr="0055592F" w:rsidRDefault="0055592F" w:rsidP="0055592F">
            <w:pPr>
              <w:rPr>
                <w:lang w:val="ru-RU"/>
              </w:rPr>
            </w:pPr>
            <w:proofErr w:type="gramStart"/>
            <w:r w:rsidRPr="0055592F">
              <w:rPr>
                <w:lang w:val="ru-RU"/>
              </w:rPr>
              <w:t>в прямом направлении  Интернациональная, Лесная, ДКЖ,  Уральская, Кронштадтская, Комсомольская, пл. Ленина, Центральная, Мира, Городской пляж.</w:t>
            </w:r>
            <w:proofErr w:type="gramEnd"/>
          </w:p>
          <w:p w:rsidR="0055592F" w:rsidRPr="0055592F" w:rsidRDefault="0055592F" w:rsidP="0055592F">
            <w:pPr>
              <w:ind w:right="-81"/>
              <w:rPr>
                <w:lang w:val="ru-RU"/>
              </w:rPr>
            </w:pPr>
            <w:r w:rsidRPr="0055592F">
              <w:rPr>
                <w:lang w:val="ru-RU"/>
              </w:rPr>
              <w:t>В обратном направлении: Городской пляж</w:t>
            </w:r>
            <w:proofErr w:type="gramStart"/>
            <w:r w:rsidRPr="0055592F">
              <w:rPr>
                <w:lang w:val="ru-RU"/>
              </w:rPr>
              <w:t xml:space="preserve"> ,</w:t>
            </w:r>
            <w:proofErr w:type="gramEnd"/>
            <w:r w:rsidRPr="0055592F">
              <w:rPr>
                <w:lang w:val="ru-RU"/>
              </w:rPr>
              <w:t xml:space="preserve"> Центральная , пл. Ленина, кафе № 7, Комсомольская, Кронштадтская, Уральская, Аптека,  ДКЖ, Лесная,  Интернациональная.      </w:t>
            </w:r>
          </w:p>
        </w:tc>
      </w:tr>
      <w:tr w:rsidR="0055592F" w:rsidRPr="006E1F9F" w:rsidTr="000A0DC6">
        <w:trPr>
          <w:trHeight w:val="698"/>
        </w:trPr>
        <w:tc>
          <w:tcPr>
            <w:tcW w:w="567" w:type="dxa"/>
          </w:tcPr>
          <w:p w:rsidR="0055592F" w:rsidRPr="001222A2" w:rsidRDefault="0055592F" w:rsidP="0055592F">
            <w:pPr>
              <w:jc w:val="center"/>
            </w:pPr>
            <w:r w:rsidRPr="001222A2">
              <w:t>26</w:t>
            </w:r>
          </w:p>
        </w:tc>
        <w:tc>
          <w:tcPr>
            <w:tcW w:w="851" w:type="dxa"/>
          </w:tcPr>
          <w:p w:rsidR="0055592F" w:rsidRPr="001222A2" w:rsidRDefault="0055592F" w:rsidP="0055592F">
            <w:pPr>
              <w:jc w:val="center"/>
            </w:pPr>
            <w:r w:rsidRPr="001222A2">
              <w:t>46</w:t>
            </w:r>
          </w:p>
        </w:tc>
        <w:tc>
          <w:tcPr>
            <w:tcW w:w="1985" w:type="dxa"/>
          </w:tcPr>
          <w:p w:rsidR="0055592F" w:rsidRPr="00DD5499" w:rsidRDefault="0055592F" w:rsidP="0055592F">
            <w:pPr>
              <w:jc w:val="center"/>
              <w:rPr>
                <w:lang w:val="ru-RU"/>
              </w:rPr>
            </w:pPr>
            <w:r w:rsidRPr="00DD5499">
              <w:rPr>
                <w:lang w:val="ru-RU"/>
              </w:rPr>
              <w:t>«Центр – Калараша – д/</w:t>
            </w:r>
            <w:proofErr w:type="gramStart"/>
            <w:r w:rsidRPr="00DD5499">
              <w:rPr>
                <w:lang w:val="ru-RU"/>
              </w:rPr>
              <w:t>о</w:t>
            </w:r>
            <w:proofErr w:type="gramEnd"/>
            <w:r w:rsidRPr="00DD5499">
              <w:rPr>
                <w:lang w:val="ru-RU"/>
              </w:rPr>
              <w:t xml:space="preserve"> Весна»</w:t>
            </w:r>
          </w:p>
          <w:p w:rsidR="00DD5499" w:rsidRPr="00DD5499" w:rsidRDefault="00DD5499" w:rsidP="0055592F">
            <w:pPr>
              <w:jc w:val="center"/>
              <w:rPr>
                <w:lang w:val="ru-RU"/>
              </w:rPr>
            </w:pPr>
          </w:p>
          <w:p w:rsidR="00DD5499" w:rsidRPr="00DD5499" w:rsidRDefault="00DD5499" w:rsidP="0055592F">
            <w:pPr>
              <w:jc w:val="center"/>
              <w:rPr>
                <w:lang w:val="ru-RU"/>
              </w:rPr>
            </w:pPr>
            <w:r w:rsidRPr="00DD5499">
              <w:rPr>
                <w:lang w:val="ru-RU"/>
              </w:rPr>
              <w:t>Протяженность маршрута – «Центр-Весна» - 15,6 км</w:t>
            </w:r>
            <w:proofErr w:type="gramStart"/>
            <w:r w:rsidRPr="00DD5499">
              <w:rPr>
                <w:lang w:val="ru-RU"/>
              </w:rPr>
              <w:t>., «</w:t>
            </w:r>
            <w:proofErr w:type="gramEnd"/>
            <w:r w:rsidRPr="00DD5499">
              <w:rPr>
                <w:lang w:val="ru-RU"/>
              </w:rPr>
              <w:t>Калараша-Весна-Центр» - 21,7 км., «Центр-Весна-Калараша» - 21,3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proofErr w:type="gramStart"/>
            <w:r w:rsidRPr="0055592F">
              <w:rPr>
                <w:lang w:val="ru-RU"/>
              </w:rPr>
              <w:t xml:space="preserve">При пути следования «Калараша-Весна»  Калараша, ЖСК «Автомобилист», Центр имени Пирогова, Больница моряков, Школа  № 11, ПБГ, ПАТП, Платан, Школа № 2, кафе «Алые паруса», Черноморская, </w:t>
            </w:r>
            <w:proofErr w:type="spellStart"/>
            <w:r w:rsidRPr="0055592F">
              <w:rPr>
                <w:lang w:val="ru-RU"/>
              </w:rPr>
              <w:t>Торес</w:t>
            </w:r>
            <w:proofErr w:type="spellEnd"/>
            <w:r w:rsidRPr="0055592F">
              <w:rPr>
                <w:lang w:val="ru-RU"/>
              </w:rPr>
              <w:t xml:space="preserve">,  СРЗ,  Школа № 4,  Порт,  Морской вокзал, Центральная,  площадь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АЗС, Весенняя, по требованию, Весна.</w:t>
            </w:r>
            <w:proofErr w:type="gramEnd"/>
          </w:p>
          <w:p w:rsidR="0055592F" w:rsidRPr="0055592F" w:rsidRDefault="0055592F" w:rsidP="0055592F">
            <w:pPr>
              <w:rPr>
                <w:lang w:val="ru-RU"/>
              </w:rPr>
            </w:pPr>
            <w:r w:rsidRPr="0055592F">
              <w:rPr>
                <w:lang w:val="ru-RU"/>
              </w:rPr>
              <w:t>При пути следования «</w:t>
            </w:r>
            <w:proofErr w:type="gramStart"/>
            <w:r w:rsidRPr="0055592F">
              <w:rPr>
                <w:lang w:val="ru-RU"/>
              </w:rPr>
              <w:t>Центральная-Весна</w:t>
            </w:r>
            <w:proofErr w:type="gramEnd"/>
            <w:r w:rsidRPr="0055592F">
              <w:rPr>
                <w:lang w:val="ru-RU"/>
              </w:rPr>
              <w:t xml:space="preserve">»  в прямом направлении: Центральная,  пл. Ленина, Комсомольская, Кронштадтская, Обувная фабрика, ДКН, Школа интернат, </w:t>
            </w:r>
            <w:proofErr w:type="spellStart"/>
            <w:r w:rsidRPr="0055592F">
              <w:rPr>
                <w:lang w:val="ru-RU"/>
              </w:rPr>
              <w:t>Верхнекордонная</w:t>
            </w:r>
            <w:proofErr w:type="spellEnd"/>
            <w:r w:rsidRPr="0055592F">
              <w:rPr>
                <w:lang w:val="ru-RU"/>
              </w:rPr>
              <w:t>, Сочинский тупик, Говорова, АЗС, Весенняя, по требованию, Весна</w:t>
            </w:r>
            <w:proofErr w:type="gramStart"/>
            <w:r w:rsidRPr="0055592F">
              <w:rPr>
                <w:lang w:val="ru-RU"/>
              </w:rPr>
              <w:t xml:space="preserve"> .</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 xml:space="preserve">Весна, Весенняя, АЗС,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Центральная.</w:t>
            </w:r>
            <w:proofErr w:type="gramEnd"/>
          </w:p>
        </w:tc>
      </w:tr>
      <w:tr w:rsidR="0055592F" w:rsidRPr="006E1F9F" w:rsidTr="000A0DC6">
        <w:trPr>
          <w:trHeight w:val="1126"/>
        </w:trPr>
        <w:tc>
          <w:tcPr>
            <w:tcW w:w="567" w:type="dxa"/>
          </w:tcPr>
          <w:p w:rsidR="0055592F" w:rsidRPr="001222A2" w:rsidRDefault="0055592F" w:rsidP="0055592F">
            <w:pPr>
              <w:jc w:val="center"/>
            </w:pPr>
            <w:r w:rsidRPr="001222A2">
              <w:t>27</w:t>
            </w:r>
          </w:p>
        </w:tc>
        <w:tc>
          <w:tcPr>
            <w:tcW w:w="851" w:type="dxa"/>
          </w:tcPr>
          <w:p w:rsidR="0055592F" w:rsidRPr="001222A2" w:rsidRDefault="0055592F" w:rsidP="0055592F">
            <w:pPr>
              <w:contextualSpacing/>
              <w:jc w:val="center"/>
            </w:pPr>
            <w:r w:rsidRPr="001222A2">
              <w:t>47</w:t>
            </w:r>
          </w:p>
          <w:p w:rsidR="0055592F" w:rsidRPr="001222A2" w:rsidRDefault="0055592F" w:rsidP="0055592F">
            <w:pPr>
              <w:jc w:val="center"/>
            </w:pPr>
            <w:proofErr w:type="spellStart"/>
            <w:r w:rsidRPr="001222A2">
              <w:t>Графики</w:t>
            </w:r>
            <w:proofErr w:type="spellEnd"/>
            <w:r w:rsidRPr="001222A2">
              <w:t xml:space="preserve"> 1,2,3,4</w:t>
            </w:r>
          </w:p>
        </w:tc>
        <w:tc>
          <w:tcPr>
            <w:tcW w:w="1985" w:type="dxa"/>
          </w:tcPr>
          <w:p w:rsidR="0055592F" w:rsidRPr="00DD5499" w:rsidRDefault="0055592F" w:rsidP="0055592F">
            <w:pPr>
              <w:jc w:val="center"/>
              <w:rPr>
                <w:lang w:val="ru-RU"/>
              </w:rPr>
            </w:pPr>
            <w:r w:rsidRPr="00432F8E">
              <w:rPr>
                <w:lang w:val="ru-RU"/>
              </w:rPr>
              <w:t>«Свободы-Центр-Звездная»</w:t>
            </w:r>
          </w:p>
          <w:p w:rsidR="00DD5499" w:rsidRPr="00DD5499" w:rsidRDefault="00DD5499" w:rsidP="0055592F">
            <w:pPr>
              <w:jc w:val="center"/>
              <w:rPr>
                <w:lang w:val="ru-RU"/>
              </w:rPr>
            </w:pPr>
          </w:p>
          <w:p w:rsidR="00DD5499" w:rsidRPr="00DD5499" w:rsidRDefault="00DD5499" w:rsidP="0055592F">
            <w:pPr>
              <w:jc w:val="center"/>
              <w:rPr>
                <w:lang w:val="ru-RU"/>
              </w:rPr>
            </w:pPr>
            <w:r w:rsidRPr="00432F8E">
              <w:rPr>
                <w:lang w:val="ru-RU"/>
              </w:rPr>
              <w:t>Протяженность маршрута – 16,9 км.</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lastRenderedPageBreak/>
              <w:t>Круглогод</w:t>
            </w:r>
            <w:r>
              <w:rPr>
                <w:color w:val="000000"/>
              </w:rPr>
              <w:t>ичный</w:t>
            </w:r>
            <w:proofErr w:type="spellEnd"/>
          </w:p>
        </w:tc>
        <w:tc>
          <w:tcPr>
            <w:tcW w:w="5103" w:type="dxa"/>
          </w:tcPr>
          <w:p w:rsidR="0055592F" w:rsidRPr="0055592F" w:rsidRDefault="0055592F" w:rsidP="0055592F">
            <w:pPr>
              <w:rPr>
                <w:lang w:val="ru-RU"/>
              </w:rPr>
            </w:pPr>
            <w:r w:rsidRPr="0055592F">
              <w:rPr>
                <w:lang w:val="ru-RU"/>
              </w:rPr>
              <w:lastRenderedPageBreak/>
              <w:t xml:space="preserve">в прямом направлении: Свободы, Баня, Центральная, кинотеатр «Россия», площадь Ленина, Комсомольская, Кронштадтская, Обувная фабрика, </w:t>
            </w:r>
            <w:proofErr w:type="spellStart"/>
            <w:r w:rsidRPr="0055592F">
              <w:rPr>
                <w:lang w:val="ru-RU"/>
              </w:rPr>
              <w:t>ДКН</w:t>
            </w:r>
            <w:proofErr w:type="gramStart"/>
            <w:r w:rsidRPr="0055592F">
              <w:rPr>
                <w:lang w:val="ru-RU"/>
              </w:rPr>
              <w:t>,Ш</w:t>
            </w:r>
            <w:proofErr w:type="gramEnd"/>
            <w:r w:rsidRPr="0055592F">
              <w:rPr>
                <w:lang w:val="ru-RU"/>
              </w:rPr>
              <w:t>кола</w:t>
            </w:r>
            <w:proofErr w:type="spellEnd"/>
            <w:r w:rsidRPr="0055592F">
              <w:rPr>
                <w:lang w:val="ru-RU"/>
              </w:rPr>
              <w:t xml:space="preserve"> интернат, </w:t>
            </w:r>
            <w:proofErr w:type="spellStart"/>
            <w:r w:rsidRPr="0055592F">
              <w:rPr>
                <w:lang w:val="ru-RU"/>
              </w:rPr>
              <w:t>Верхнекордонная</w:t>
            </w:r>
            <w:proofErr w:type="spellEnd"/>
            <w:r w:rsidRPr="0055592F">
              <w:rPr>
                <w:lang w:val="ru-RU"/>
              </w:rPr>
              <w:t>, Сочинский тупик, Говорова,  Грибоедова, Школа № 8, по требованию, Солнечная, по требованию, Звездная.</w:t>
            </w:r>
          </w:p>
          <w:p w:rsidR="0055592F" w:rsidRPr="0055592F" w:rsidRDefault="0055592F" w:rsidP="0055592F">
            <w:pPr>
              <w:ind w:right="-81"/>
              <w:rPr>
                <w:lang w:val="ru-RU"/>
              </w:rPr>
            </w:pPr>
            <w:r w:rsidRPr="0055592F">
              <w:rPr>
                <w:lang w:val="ru-RU"/>
              </w:rPr>
              <w:lastRenderedPageBreak/>
              <w:t xml:space="preserve">В обратном направлении: </w:t>
            </w:r>
            <w:proofErr w:type="gramStart"/>
            <w:r w:rsidRPr="0055592F">
              <w:rPr>
                <w:lang w:val="ru-RU"/>
              </w:rPr>
              <w:t xml:space="preserve">Звездная, по требованию, Солнечная, по требованию, Школа № 8, Грибоедова, Говорова, Сочинский тупик, </w:t>
            </w:r>
            <w:proofErr w:type="spellStart"/>
            <w:r w:rsidRPr="0055592F">
              <w:rPr>
                <w:lang w:val="ru-RU"/>
              </w:rPr>
              <w:t>Верхнекордонная</w:t>
            </w:r>
            <w:proofErr w:type="spellEnd"/>
            <w:r w:rsidRPr="0055592F">
              <w:rPr>
                <w:lang w:val="ru-RU"/>
              </w:rPr>
              <w:t>, Школа интернат, ДКН, НПЗ, завод ЖБИ,  Уральская, Кронштадтская, Комсомольская, площадь Ленина, кинотеатр «Россия», Баня, Свободы.</w:t>
            </w:r>
            <w:proofErr w:type="gramEnd"/>
          </w:p>
        </w:tc>
      </w:tr>
      <w:tr w:rsidR="0055592F" w:rsidRPr="006E1F9F" w:rsidTr="000A0DC6">
        <w:trPr>
          <w:trHeight w:val="418"/>
        </w:trPr>
        <w:tc>
          <w:tcPr>
            <w:tcW w:w="567" w:type="dxa"/>
          </w:tcPr>
          <w:p w:rsidR="0055592F" w:rsidRPr="001222A2" w:rsidRDefault="0055592F" w:rsidP="0055592F">
            <w:pPr>
              <w:jc w:val="center"/>
            </w:pPr>
            <w:r w:rsidRPr="001222A2">
              <w:lastRenderedPageBreak/>
              <w:t>28</w:t>
            </w:r>
          </w:p>
        </w:tc>
        <w:tc>
          <w:tcPr>
            <w:tcW w:w="851" w:type="dxa"/>
          </w:tcPr>
          <w:p w:rsidR="0055592F" w:rsidRPr="001222A2" w:rsidRDefault="0055592F" w:rsidP="0055592F">
            <w:pPr>
              <w:jc w:val="center"/>
            </w:pPr>
            <w:r w:rsidRPr="001222A2">
              <w:t>49</w:t>
            </w:r>
          </w:p>
        </w:tc>
        <w:tc>
          <w:tcPr>
            <w:tcW w:w="1985" w:type="dxa"/>
          </w:tcPr>
          <w:p w:rsidR="0055592F" w:rsidRPr="00DD5499" w:rsidRDefault="0055592F" w:rsidP="0055592F">
            <w:pPr>
              <w:jc w:val="center"/>
              <w:rPr>
                <w:lang w:val="ru-RU"/>
              </w:rPr>
            </w:pPr>
            <w:r w:rsidRPr="00DD5499">
              <w:rPr>
                <w:lang w:val="ru-RU"/>
              </w:rPr>
              <w:t xml:space="preserve">«Судоремонтников  - Ж/Д вокзал – Киевская  – Ж/Д вокзал </w:t>
            </w:r>
            <w:proofErr w:type="gramStart"/>
            <w:r w:rsidRPr="00DD5499">
              <w:rPr>
                <w:lang w:val="ru-RU"/>
              </w:rPr>
              <w:t>-С</w:t>
            </w:r>
            <w:proofErr w:type="gramEnd"/>
            <w:r w:rsidRPr="00DD5499">
              <w:rPr>
                <w:lang w:val="ru-RU"/>
              </w:rPr>
              <w:t>удоремонтников»</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маршрута-18, 4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r w:rsidRPr="0055592F">
              <w:rPr>
                <w:lang w:val="ru-RU"/>
              </w:rPr>
              <w:t xml:space="preserve">в прямом направлении: </w:t>
            </w:r>
            <w:proofErr w:type="gramStart"/>
            <w:r w:rsidRPr="0055592F">
              <w:rPr>
                <w:lang w:val="ru-RU"/>
              </w:rPr>
              <w:t xml:space="preserve">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Ж/Д вокзал,  кафе № 7, Комсомольская,  Кронштадтская,  Уральская, аптека,  ДКЖД, по требованию, 41 магазин,  Киевская.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Киевская, 41 магазин,  по требованию, школа № 10, ДКЖД,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w:t>
            </w:r>
            <w:proofErr w:type="gramEnd"/>
          </w:p>
        </w:tc>
      </w:tr>
      <w:tr w:rsidR="0055592F" w:rsidRPr="006E1F9F" w:rsidTr="000A0DC6">
        <w:trPr>
          <w:trHeight w:val="698"/>
        </w:trPr>
        <w:tc>
          <w:tcPr>
            <w:tcW w:w="567" w:type="dxa"/>
          </w:tcPr>
          <w:p w:rsidR="0055592F" w:rsidRPr="001222A2" w:rsidRDefault="0055592F" w:rsidP="0055592F">
            <w:pPr>
              <w:jc w:val="center"/>
            </w:pPr>
            <w:r w:rsidRPr="001222A2">
              <w:t>29</w:t>
            </w:r>
          </w:p>
        </w:tc>
        <w:tc>
          <w:tcPr>
            <w:tcW w:w="851" w:type="dxa"/>
          </w:tcPr>
          <w:p w:rsidR="0055592F" w:rsidRPr="001222A2" w:rsidRDefault="0055592F" w:rsidP="0055592F">
            <w:pPr>
              <w:jc w:val="center"/>
            </w:pPr>
            <w:r w:rsidRPr="001222A2">
              <w:t>49 А</w:t>
            </w:r>
          </w:p>
        </w:tc>
        <w:tc>
          <w:tcPr>
            <w:tcW w:w="1985" w:type="dxa"/>
          </w:tcPr>
          <w:p w:rsidR="0055592F" w:rsidRPr="00DD5499" w:rsidRDefault="0055592F" w:rsidP="0055592F">
            <w:pPr>
              <w:jc w:val="center"/>
              <w:rPr>
                <w:lang w:val="ru-RU"/>
              </w:rPr>
            </w:pPr>
            <w:r w:rsidRPr="00DD5499">
              <w:rPr>
                <w:lang w:val="ru-RU"/>
              </w:rPr>
              <w:t xml:space="preserve">«Судоремонтников   – </w:t>
            </w:r>
            <w:proofErr w:type="gramStart"/>
            <w:r w:rsidRPr="00DD5499">
              <w:rPr>
                <w:lang w:val="ru-RU"/>
              </w:rPr>
              <w:t>Киевская</w:t>
            </w:r>
            <w:proofErr w:type="gramEnd"/>
            <w:r w:rsidRPr="00DD5499">
              <w:rPr>
                <w:lang w:val="ru-RU"/>
              </w:rPr>
              <w:t xml:space="preserve"> – Ж/Д вокзал – Судоремонтников»</w:t>
            </w:r>
          </w:p>
          <w:p w:rsidR="00DD5499" w:rsidRPr="00DD5499" w:rsidRDefault="00DD5499" w:rsidP="0055592F">
            <w:pPr>
              <w:jc w:val="center"/>
              <w:rPr>
                <w:lang w:val="ru-RU"/>
              </w:rPr>
            </w:pPr>
          </w:p>
          <w:p w:rsidR="00DD5499" w:rsidRPr="00DD5499" w:rsidRDefault="00DD5499" w:rsidP="0055592F">
            <w:pPr>
              <w:jc w:val="center"/>
              <w:rPr>
                <w:lang w:val="ru-RU"/>
              </w:rPr>
            </w:pPr>
            <w:proofErr w:type="spellStart"/>
            <w:r w:rsidRPr="00DD5499">
              <w:t>Протяженность</w:t>
            </w:r>
            <w:proofErr w:type="spellEnd"/>
            <w:r w:rsidRPr="00DD5499">
              <w:t xml:space="preserve"> </w:t>
            </w:r>
            <w:proofErr w:type="spellStart"/>
            <w:r w:rsidRPr="00DD5499">
              <w:t>маршрута</w:t>
            </w:r>
            <w:proofErr w:type="spellEnd"/>
            <w:r w:rsidRPr="00DD5499">
              <w:t xml:space="preserve"> - 18</w:t>
            </w:r>
            <w:proofErr w:type="gramStart"/>
            <w:r w:rsidRPr="00DD5499">
              <w:t>,3</w:t>
            </w:r>
            <w:proofErr w:type="gramEnd"/>
            <w:r w:rsidRPr="00DD5499">
              <w:t xml:space="preserve"> </w:t>
            </w:r>
            <w:proofErr w:type="spellStart"/>
            <w:r w:rsidRPr="00DD5499">
              <w:t>км</w:t>
            </w:r>
            <w:proofErr w:type="spellEnd"/>
            <w:r w:rsidRPr="00DD5499">
              <w:t>.</w:t>
            </w:r>
          </w:p>
        </w:tc>
        <w:tc>
          <w:tcPr>
            <w:tcW w:w="1984" w:type="dxa"/>
          </w:tcPr>
          <w:p w:rsidR="0055592F" w:rsidRPr="0055592F" w:rsidRDefault="0055592F" w:rsidP="00264F52">
            <w:pPr>
              <w:ind w:left="-108" w:right="-108"/>
              <w:jc w:val="center"/>
              <w:rPr>
                <w:lang w:val="ru-RU"/>
              </w:rPr>
            </w:pPr>
            <w:r w:rsidRPr="0055592F">
              <w:rPr>
                <w:lang w:val="ru-RU"/>
              </w:rPr>
              <w:t>Вместимость транспортного средства: малый и средний</w:t>
            </w:r>
          </w:p>
          <w:p w:rsidR="0055592F" w:rsidRPr="0055592F" w:rsidRDefault="0055592F" w:rsidP="00264F52">
            <w:pPr>
              <w:ind w:left="-108" w:right="-108"/>
              <w:jc w:val="center"/>
              <w:rPr>
                <w:lang w:val="ru-RU"/>
              </w:rPr>
            </w:pPr>
          </w:p>
          <w:p w:rsidR="0055592F" w:rsidRPr="001222A2" w:rsidRDefault="0055592F" w:rsidP="00264F52">
            <w:pPr>
              <w:ind w:left="-108" w:right="-108"/>
              <w:jc w:val="center"/>
            </w:pPr>
            <w:proofErr w:type="spellStart"/>
            <w:r w:rsidRPr="001222A2">
              <w:t>Режим</w:t>
            </w:r>
            <w:proofErr w:type="spellEnd"/>
            <w:r w:rsidRPr="001222A2">
              <w:t xml:space="preserve"> </w:t>
            </w:r>
            <w:proofErr w:type="spellStart"/>
            <w:r w:rsidRPr="001222A2">
              <w:t>работы</w:t>
            </w:r>
            <w:proofErr w:type="spellEnd"/>
          </w:p>
          <w:p w:rsidR="0055592F" w:rsidRDefault="0055592F" w:rsidP="00264F52">
            <w:pPr>
              <w:ind w:left="-108" w:right="-108"/>
              <w:jc w:val="center"/>
            </w:pPr>
            <w:r w:rsidRPr="001222A2">
              <w:t>(</w:t>
            </w:r>
            <w:proofErr w:type="spellStart"/>
            <w:r w:rsidRPr="001222A2">
              <w:t>сезонность</w:t>
            </w:r>
            <w:proofErr w:type="spellEnd"/>
            <w:r w:rsidRPr="001222A2">
              <w:t>)</w:t>
            </w:r>
            <w:r>
              <w:t>:</w:t>
            </w:r>
          </w:p>
          <w:p w:rsidR="0055592F" w:rsidRPr="001222A2" w:rsidRDefault="0055592F" w:rsidP="00264F52">
            <w:pPr>
              <w:ind w:left="-108" w:right="-108"/>
              <w:jc w:val="center"/>
            </w:pPr>
            <w:proofErr w:type="spellStart"/>
            <w:r w:rsidRPr="001222A2">
              <w:rPr>
                <w:color w:val="000000"/>
              </w:rPr>
              <w:t>Круглогод</w:t>
            </w:r>
            <w:r>
              <w:rPr>
                <w:color w:val="000000"/>
              </w:rPr>
              <w:t>ичный</w:t>
            </w:r>
            <w:proofErr w:type="spellEnd"/>
          </w:p>
        </w:tc>
        <w:tc>
          <w:tcPr>
            <w:tcW w:w="5103" w:type="dxa"/>
          </w:tcPr>
          <w:p w:rsidR="0055592F" w:rsidRPr="0055592F" w:rsidRDefault="0055592F" w:rsidP="0055592F">
            <w:pPr>
              <w:rPr>
                <w:lang w:val="ru-RU"/>
              </w:rPr>
            </w:pPr>
            <w:r w:rsidRPr="0055592F">
              <w:rPr>
                <w:lang w:val="ru-RU"/>
              </w:rPr>
              <w:t xml:space="preserve">в прямом направлении:  </w:t>
            </w:r>
            <w:proofErr w:type="gramStart"/>
            <w:r w:rsidRPr="0055592F">
              <w:rPr>
                <w:lang w:val="ru-RU"/>
              </w:rPr>
              <w:t xml:space="preserve">Судоремонтников, переулок  Западный, Чайковского, Тихий,  Школа № 2, кафе «Алые паруса», Черноморская, </w:t>
            </w:r>
            <w:proofErr w:type="spellStart"/>
            <w:r w:rsidRPr="0055592F">
              <w:rPr>
                <w:lang w:val="ru-RU"/>
              </w:rPr>
              <w:t>Торес</w:t>
            </w:r>
            <w:proofErr w:type="spellEnd"/>
            <w:r w:rsidRPr="0055592F">
              <w:rPr>
                <w:lang w:val="ru-RU"/>
              </w:rPr>
              <w:t>, СРЗ, Школа № 4, Порт,  Морской вокзал, Центральная, площадь Ленина,  кафе № 7, Комсомольская,  Кронштадтская,  Уральская, аптека,  ДКЖД, по требованию, 41 магазин, Киевская.</w:t>
            </w:r>
            <w:proofErr w:type="gramEnd"/>
          </w:p>
          <w:p w:rsidR="0055592F" w:rsidRPr="0055592F" w:rsidRDefault="0055592F" w:rsidP="0055592F">
            <w:pPr>
              <w:ind w:right="-81"/>
              <w:rPr>
                <w:lang w:val="ru-RU"/>
              </w:rPr>
            </w:pPr>
            <w:r w:rsidRPr="0055592F">
              <w:rPr>
                <w:lang w:val="ru-RU"/>
              </w:rPr>
              <w:t xml:space="preserve">В обратном направлении:  </w:t>
            </w:r>
            <w:proofErr w:type="gramStart"/>
            <w:r w:rsidRPr="0055592F">
              <w:rPr>
                <w:lang w:val="ru-RU"/>
              </w:rPr>
              <w:t>Киевская, 41 магазин, По требованию,  Школа № 10,  ДКЖД, Уральская, Кронштадтская, Комсомольская,  Ж/Д вокзал,  площадь Ленина, Школа № 6,  кафе «Клеопатра»,  Порт, Школа № 4,  СРЗ, Черноморская, кафе «Алые паруса»,  Школа № 2, Тихий, Чайковского,  переулок  Западный, Судоремонтников.</w:t>
            </w:r>
            <w:proofErr w:type="gramEnd"/>
          </w:p>
        </w:tc>
      </w:tr>
    </w:tbl>
    <w:p w:rsidR="00F51BC5" w:rsidRDefault="00F51BC5" w:rsidP="00DD5499">
      <w:pPr>
        <w:ind w:firstLine="709"/>
        <w:jc w:val="both"/>
        <w:rPr>
          <w:sz w:val="28"/>
          <w:szCs w:val="28"/>
          <w:lang w:val="ru-RU"/>
        </w:rPr>
      </w:pPr>
      <w:r w:rsidRPr="00F51BC5">
        <w:rPr>
          <w:sz w:val="22"/>
          <w:szCs w:val="22"/>
          <w:lang w:val="ru-RU"/>
        </w:rPr>
        <w:t>Примечание: В конкурсном лоте указаны маршруты регулярных перевозок в Туапсинском городском поселении, осуществляемые по нерегулируемым тарифам</w:t>
      </w:r>
      <w:r>
        <w:rPr>
          <w:sz w:val="28"/>
          <w:szCs w:val="28"/>
          <w:lang w:val="ru-RU"/>
        </w:rPr>
        <w:t>.</w:t>
      </w:r>
    </w:p>
    <w:p w:rsidR="00F51BC5" w:rsidRDefault="00F51BC5" w:rsidP="00DD5499">
      <w:pPr>
        <w:ind w:firstLine="709"/>
        <w:jc w:val="both"/>
        <w:rPr>
          <w:sz w:val="28"/>
          <w:szCs w:val="28"/>
          <w:lang w:val="ru-RU"/>
        </w:rPr>
      </w:pPr>
    </w:p>
    <w:p w:rsidR="0023785E" w:rsidRDefault="0023785E" w:rsidP="00DD5499">
      <w:pPr>
        <w:ind w:firstLine="709"/>
        <w:jc w:val="both"/>
        <w:rPr>
          <w:sz w:val="28"/>
          <w:szCs w:val="28"/>
          <w:lang w:val="ru-RU"/>
        </w:rPr>
      </w:pPr>
    </w:p>
    <w:p w:rsidR="000A0DC6" w:rsidRDefault="000A0DC6" w:rsidP="002737D9">
      <w:pPr>
        <w:pStyle w:val="11"/>
        <w:ind w:right="-1" w:firstLine="708"/>
        <w:jc w:val="right"/>
        <w:rPr>
          <w:rFonts w:ascii="Times New Roman" w:hAnsi="Times New Roman"/>
          <w:sz w:val="28"/>
          <w:szCs w:val="28"/>
        </w:rPr>
      </w:pPr>
    </w:p>
    <w:p w:rsidR="000A0DC6" w:rsidRDefault="000A0DC6" w:rsidP="002737D9">
      <w:pPr>
        <w:pStyle w:val="11"/>
        <w:ind w:right="-1" w:firstLine="708"/>
        <w:jc w:val="right"/>
        <w:rPr>
          <w:rFonts w:ascii="Times New Roman" w:hAnsi="Times New Roman"/>
          <w:sz w:val="28"/>
          <w:szCs w:val="28"/>
        </w:rPr>
      </w:pPr>
    </w:p>
    <w:p w:rsidR="000A0DC6" w:rsidRDefault="000A0DC6" w:rsidP="002737D9">
      <w:pPr>
        <w:pStyle w:val="11"/>
        <w:ind w:right="-1" w:firstLine="708"/>
        <w:jc w:val="right"/>
        <w:rPr>
          <w:rFonts w:ascii="Times New Roman" w:hAnsi="Times New Roman"/>
          <w:sz w:val="28"/>
          <w:szCs w:val="28"/>
        </w:rPr>
      </w:pPr>
    </w:p>
    <w:p w:rsidR="000A0DC6" w:rsidRDefault="000A0DC6" w:rsidP="002737D9">
      <w:pPr>
        <w:pStyle w:val="11"/>
        <w:ind w:right="-1" w:firstLine="708"/>
        <w:jc w:val="right"/>
        <w:rPr>
          <w:rFonts w:ascii="Times New Roman" w:hAnsi="Times New Roman"/>
          <w:sz w:val="28"/>
          <w:szCs w:val="28"/>
        </w:rPr>
      </w:pPr>
    </w:p>
    <w:p w:rsidR="000A0DC6" w:rsidRDefault="000A0DC6" w:rsidP="002737D9">
      <w:pPr>
        <w:pStyle w:val="11"/>
        <w:ind w:right="-1" w:firstLine="708"/>
        <w:jc w:val="right"/>
        <w:rPr>
          <w:rFonts w:ascii="Times New Roman" w:hAnsi="Times New Roman"/>
          <w:sz w:val="28"/>
          <w:szCs w:val="28"/>
        </w:rPr>
      </w:pPr>
    </w:p>
    <w:p w:rsidR="000A0DC6" w:rsidRDefault="000A0DC6" w:rsidP="002737D9">
      <w:pPr>
        <w:pStyle w:val="11"/>
        <w:ind w:right="-1" w:firstLine="708"/>
        <w:jc w:val="right"/>
        <w:rPr>
          <w:rFonts w:ascii="Times New Roman" w:hAnsi="Times New Roman"/>
          <w:sz w:val="28"/>
          <w:szCs w:val="28"/>
        </w:rPr>
      </w:pPr>
    </w:p>
    <w:p w:rsidR="000A0DC6" w:rsidRDefault="000A0DC6" w:rsidP="002737D9">
      <w:pPr>
        <w:pStyle w:val="11"/>
        <w:ind w:right="-1" w:firstLine="708"/>
        <w:jc w:val="right"/>
        <w:rPr>
          <w:rFonts w:ascii="Times New Roman" w:hAnsi="Times New Roman"/>
          <w:sz w:val="28"/>
          <w:szCs w:val="28"/>
        </w:rPr>
      </w:pPr>
    </w:p>
    <w:p w:rsidR="002737D9" w:rsidRPr="002737D9" w:rsidRDefault="002737D9" w:rsidP="002737D9">
      <w:pPr>
        <w:pStyle w:val="11"/>
        <w:ind w:right="-1" w:firstLine="708"/>
        <w:jc w:val="right"/>
        <w:rPr>
          <w:rFonts w:ascii="Times New Roman" w:hAnsi="Times New Roman"/>
          <w:sz w:val="28"/>
          <w:szCs w:val="28"/>
        </w:rPr>
      </w:pPr>
      <w:r w:rsidRPr="002737D9">
        <w:rPr>
          <w:rFonts w:ascii="Times New Roman" w:hAnsi="Times New Roman"/>
          <w:sz w:val="28"/>
          <w:szCs w:val="28"/>
        </w:rPr>
        <w:lastRenderedPageBreak/>
        <w:t xml:space="preserve">Приложение </w:t>
      </w:r>
      <w:r>
        <w:rPr>
          <w:rFonts w:ascii="Times New Roman" w:hAnsi="Times New Roman"/>
          <w:sz w:val="28"/>
          <w:szCs w:val="28"/>
        </w:rPr>
        <w:t>2</w:t>
      </w:r>
      <w:r w:rsidRPr="002737D9">
        <w:rPr>
          <w:rFonts w:ascii="Times New Roman" w:hAnsi="Times New Roman"/>
          <w:sz w:val="28"/>
          <w:szCs w:val="28"/>
        </w:rPr>
        <w:t xml:space="preserve"> </w:t>
      </w:r>
    </w:p>
    <w:p w:rsidR="00C24192" w:rsidRPr="002737D9" w:rsidRDefault="002737D9" w:rsidP="002737D9">
      <w:pPr>
        <w:pStyle w:val="11"/>
        <w:ind w:right="-1" w:firstLine="708"/>
        <w:jc w:val="right"/>
        <w:rPr>
          <w:rFonts w:ascii="Times New Roman" w:hAnsi="Times New Roman"/>
          <w:sz w:val="28"/>
          <w:szCs w:val="28"/>
        </w:rPr>
      </w:pPr>
      <w:r w:rsidRPr="002737D9">
        <w:rPr>
          <w:rFonts w:ascii="Times New Roman" w:hAnsi="Times New Roman"/>
          <w:sz w:val="28"/>
          <w:szCs w:val="28"/>
        </w:rPr>
        <w:t>к конкурсной документации</w:t>
      </w:r>
    </w:p>
    <w:p w:rsidR="007933B6" w:rsidRDefault="007933B6" w:rsidP="007933B6">
      <w:pPr>
        <w:pStyle w:val="11"/>
        <w:ind w:right="-1"/>
        <w:jc w:val="center"/>
        <w:rPr>
          <w:rFonts w:ascii="Times New Roman" w:hAnsi="Times New Roman"/>
          <w:b/>
          <w:sz w:val="28"/>
          <w:szCs w:val="28"/>
        </w:rPr>
      </w:pPr>
    </w:p>
    <w:p w:rsidR="002737D9" w:rsidRDefault="002737D9" w:rsidP="007933B6">
      <w:pPr>
        <w:pStyle w:val="11"/>
        <w:ind w:right="-1"/>
        <w:jc w:val="center"/>
        <w:rPr>
          <w:rFonts w:ascii="Times New Roman" w:hAnsi="Times New Roman"/>
          <w:b/>
          <w:sz w:val="28"/>
          <w:szCs w:val="28"/>
        </w:rPr>
      </w:pPr>
    </w:p>
    <w:p w:rsidR="007933B6" w:rsidRPr="00DC0979" w:rsidRDefault="000A0DC6" w:rsidP="007933B6">
      <w:pPr>
        <w:pStyle w:val="11"/>
        <w:ind w:right="-1"/>
        <w:jc w:val="center"/>
        <w:rPr>
          <w:rFonts w:ascii="Times New Roman" w:hAnsi="Times New Roman"/>
          <w:b/>
          <w:sz w:val="28"/>
          <w:szCs w:val="28"/>
        </w:rPr>
      </w:pPr>
      <w:r>
        <w:rPr>
          <w:rFonts w:ascii="Times New Roman" w:hAnsi="Times New Roman"/>
          <w:b/>
          <w:sz w:val="28"/>
          <w:szCs w:val="28"/>
        </w:rPr>
        <w:t>З</w:t>
      </w:r>
      <w:r w:rsidR="007933B6" w:rsidRPr="00DC0979">
        <w:rPr>
          <w:rFonts w:ascii="Times New Roman" w:hAnsi="Times New Roman"/>
          <w:b/>
          <w:sz w:val="28"/>
          <w:szCs w:val="28"/>
        </w:rPr>
        <w:t>АЯВКА</w:t>
      </w:r>
    </w:p>
    <w:p w:rsidR="007933B6" w:rsidRDefault="007933B6" w:rsidP="007933B6">
      <w:pPr>
        <w:widowControl w:val="0"/>
        <w:autoSpaceDE w:val="0"/>
        <w:ind w:right="-1"/>
        <w:jc w:val="center"/>
        <w:rPr>
          <w:b/>
          <w:sz w:val="28"/>
          <w:szCs w:val="28"/>
          <w:lang w:val="ru-RU" w:eastAsia="ar-SA"/>
        </w:rPr>
      </w:pPr>
      <w:r>
        <w:rPr>
          <w:b/>
          <w:sz w:val="28"/>
          <w:szCs w:val="28"/>
          <w:lang w:val="ru-RU" w:eastAsia="ar-SA"/>
        </w:rPr>
        <w:t>н</w:t>
      </w:r>
      <w:r w:rsidRPr="00DC0979">
        <w:rPr>
          <w:b/>
          <w:sz w:val="28"/>
          <w:szCs w:val="28"/>
          <w:lang w:val="ru-RU" w:eastAsia="ar-SA"/>
        </w:rPr>
        <w:t>а</w:t>
      </w:r>
      <w:r>
        <w:rPr>
          <w:b/>
          <w:sz w:val="28"/>
          <w:szCs w:val="28"/>
          <w:lang w:val="ru-RU" w:eastAsia="ar-SA"/>
        </w:rPr>
        <w:t xml:space="preserve"> </w:t>
      </w:r>
      <w:r w:rsidRPr="00DC0979">
        <w:rPr>
          <w:b/>
          <w:sz w:val="28"/>
          <w:szCs w:val="28"/>
          <w:lang w:val="ru-RU" w:eastAsia="ar-SA"/>
        </w:rPr>
        <w:t xml:space="preserve">участие в конкурсе на право осуществления </w:t>
      </w:r>
      <w:proofErr w:type="gramStart"/>
      <w:r w:rsidRPr="00DC0979">
        <w:rPr>
          <w:b/>
          <w:sz w:val="28"/>
          <w:szCs w:val="28"/>
          <w:lang w:val="ru-RU" w:eastAsia="ar-SA"/>
        </w:rPr>
        <w:t>регулярных</w:t>
      </w:r>
      <w:proofErr w:type="gramEnd"/>
    </w:p>
    <w:p w:rsidR="007933B6" w:rsidRDefault="007933B6" w:rsidP="007933B6">
      <w:pPr>
        <w:widowControl w:val="0"/>
        <w:autoSpaceDE w:val="0"/>
        <w:ind w:right="-1"/>
        <w:jc w:val="center"/>
        <w:rPr>
          <w:b/>
          <w:sz w:val="28"/>
          <w:szCs w:val="28"/>
          <w:lang w:val="ru-RU" w:eastAsia="ar-SA"/>
        </w:rPr>
      </w:pPr>
      <w:r w:rsidRPr="00DC0979">
        <w:rPr>
          <w:b/>
          <w:sz w:val="28"/>
          <w:szCs w:val="28"/>
          <w:lang w:val="ru-RU" w:eastAsia="ar-SA"/>
        </w:rPr>
        <w:t>пассажирских перевозок автомобильным транспортом</w:t>
      </w:r>
    </w:p>
    <w:p w:rsidR="007933B6" w:rsidRPr="00CF7968" w:rsidRDefault="007933B6" w:rsidP="007933B6">
      <w:pPr>
        <w:widowControl w:val="0"/>
        <w:autoSpaceDE w:val="0"/>
        <w:ind w:right="-1"/>
        <w:jc w:val="center"/>
        <w:rPr>
          <w:b/>
          <w:sz w:val="28"/>
          <w:szCs w:val="28"/>
          <w:lang w:val="ru-RU" w:eastAsia="ar-SA"/>
        </w:rPr>
      </w:pPr>
      <w:r>
        <w:rPr>
          <w:b/>
          <w:sz w:val="28"/>
          <w:szCs w:val="28"/>
          <w:lang w:val="ru-RU" w:eastAsia="ar-SA"/>
        </w:rPr>
        <w:t>в Туапсинском городском поселении</w:t>
      </w:r>
    </w:p>
    <w:p w:rsidR="007933B6" w:rsidRPr="00A63277" w:rsidRDefault="007933B6" w:rsidP="007933B6">
      <w:pPr>
        <w:widowControl w:val="0"/>
        <w:tabs>
          <w:tab w:val="left" w:pos="2552"/>
        </w:tabs>
        <w:autoSpaceDE w:val="0"/>
        <w:ind w:right="-345"/>
        <w:jc w:val="center"/>
        <w:rPr>
          <w:sz w:val="28"/>
          <w:szCs w:val="28"/>
          <w:lang w:val="ru-RU" w:eastAsia="ar-SA"/>
        </w:rPr>
      </w:pPr>
    </w:p>
    <w:p w:rsidR="007933B6" w:rsidRPr="003A6F7B"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__________________________________________________________</w:t>
      </w:r>
    </w:p>
    <w:p w:rsidR="007933B6" w:rsidRPr="00EF5684" w:rsidRDefault="007933B6" w:rsidP="007933B6">
      <w:pPr>
        <w:tabs>
          <w:tab w:val="left" w:pos="10992"/>
          <w:tab w:val="left" w:pos="11908"/>
          <w:tab w:val="left" w:pos="12824"/>
          <w:tab w:val="left" w:pos="13740"/>
          <w:tab w:val="left" w:pos="14656"/>
        </w:tabs>
        <w:jc w:val="center"/>
        <w:rPr>
          <w:lang w:val="ru-RU"/>
        </w:rPr>
      </w:pPr>
      <w:proofErr w:type="gramStart"/>
      <w:r w:rsidRPr="00EF5684">
        <w:rPr>
          <w:lang w:val="ru-RU"/>
        </w:rPr>
        <w:t>(фирменное наименование (наименование)</w:t>
      </w:r>
      <w:proofErr w:type="gramEnd"/>
    </w:p>
    <w:p w:rsidR="007933B6" w:rsidRPr="00EF5684"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p w:rsidR="007933B6" w:rsidRPr="003A6F7B" w:rsidRDefault="007933B6" w:rsidP="007933B6">
      <w:pPr>
        <w:tabs>
          <w:tab w:val="left" w:pos="-1276"/>
          <w:tab w:val="left" w:pos="10076"/>
          <w:tab w:val="left" w:pos="10992"/>
          <w:tab w:val="left" w:pos="11908"/>
          <w:tab w:val="left" w:pos="12824"/>
          <w:tab w:val="left" w:pos="13740"/>
          <w:tab w:val="left" w:pos="14656"/>
        </w:tabs>
        <w:jc w:val="both"/>
        <w:rPr>
          <w:sz w:val="28"/>
          <w:szCs w:val="28"/>
          <w:lang w:val="ru-RU"/>
        </w:rPr>
      </w:pPr>
      <w:proofErr w:type="gramStart"/>
      <w:r w:rsidRPr="003A6F7B">
        <w:rPr>
          <w:sz w:val="28"/>
          <w:szCs w:val="28"/>
          <w:lang w:val="ru-RU"/>
        </w:rPr>
        <w:t xml:space="preserve">сведения о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w:t>
      </w:r>
      <w:proofErr w:type="gramEnd"/>
    </w:p>
    <w:p w:rsidR="007933B6" w:rsidRPr="003A6F7B" w:rsidRDefault="007933B6" w:rsidP="007933B6">
      <w:pPr>
        <w:tabs>
          <w:tab w:val="left" w:pos="-1276"/>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__________________________________________________________________</w:t>
      </w:r>
    </w:p>
    <w:p w:rsidR="007933B6" w:rsidRPr="003A6F7B" w:rsidRDefault="007933B6" w:rsidP="007933B6">
      <w:pPr>
        <w:tabs>
          <w:tab w:val="left" w:pos="-1276"/>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____________________________________________________________________________________________________________________________________</w:t>
      </w:r>
      <w:r>
        <w:rPr>
          <w:sz w:val="28"/>
          <w:szCs w:val="28"/>
          <w:lang w:val="ru-RU"/>
        </w:rPr>
        <w:t>_</w:t>
      </w:r>
    </w:p>
    <w:p w:rsidR="007933B6" w:rsidRPr="003A6F7B"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_________________________________________________________________</w:t>
      </w:r>
      <w:r>
        <w:rPr>
          <w:sz w:val="28"/>
          <w:szCs w:val="28"/>
          <w:lang w:val="ru-RU"/>
        </w:rPr>
        <w:t>___</w:t>
      </w:r>
      <w:r w:rsidRPr="003A6F7B">
        <w:rPr>
          <w:sz w:val="28"/>
          <w:szCs w:val="28"/>
          <w:lang w:val="ru-RU"/>
        </w:rPr>
        <w:t>,</w:t>
      </w:r>
    </w:p>
    <w:p w:rsidR="007933B6" w:rsidRPr="003A6F7B"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 xml:space="preserve">телефон _______________________, факс _________, </w:t>
      </w:r>
    </w:p>
    <w:p w:rsidR="007933B6" w:rsidRPr="003A6F7B"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roofErr w:type="gramStart"/>
      <w:r>
        <w:rPr>
          <w:sz w:val="28"/>
          <w:szCs w:val="28"/>
        </w:rPr>
        <w:t>e</w:t>
      </w:r>
      <w:r w:rsidRPr="003A6F7B">
        <w:rPr>
          <w:sz w:val="28"/>
          <w:szCs w:val="28"/>
          <w:lang w:val="ru-RU"/>
        </w:rPr>
        <w:t>-</w:t>
      </w:r>
      <w:r>
        <w:rPr>
          <w:sz w:val="28"/>
          <w:szCs w:val="28"/>
        </w:rPr>
        <w:t>mail</w:t>
      </w:r>
      <w:proofErr w:type="gramEnd"/>
      <w:r w:rsidRPr="003A6F7B">
        <w:rPr>
          <w:sz w:val="28"/>
          <w:szCs w:val="28"/>
          <w:lang w:val="ru-RU"/>
        </w:rPr>
        <w:t>: __________________</w:t>
      </w:r>
    </w:p>
    <w:p w:rsidR="007933B6" w:rsidRPr="003A6F7B" w:rsidRDefault="007933B6" w:rsidP="007933B6">
      <w:pPr>
        <w:tabs>
          <w:tab w:val="left" w:pos="2552"/>
        </w:tabs>
        <w:ind w:right="-1" w:firstLine="709"/>
        <w:jc w:val="both"/>
        <w:rPr>
          <w:sz w:val="28"/>
          <w:szCs w:val="28"/>
          <w:lang w:val="ru-RU" w:eastAsia="ar-SA"/>
        </w:rPr>
      </w:pPr>
      <w:r w:rsidRPr="003A6F7B">
        <w:rPr>
          <w:sz w:val="28"/>
          <w:szCs w:val="28"/>
          <w:lang w:val="ru-RU" w:eastAsia="ar-SA"/>
        </w:rPr>
        <w:t xml:space="preserve">Изучив конкурсную документацию на право осуществления регулярных пассажирских перевозок автомобильным транспортом в </w:t>
      </w:r>
      <w:r>
        <w:rPr>
          <w:sz w:val="28"/>
          <w:szCs w:val="28"/>
          <w:lang w:val="ru-RU" w:eastAsia="ar-SA"/>
        </w:rPr>
        <w:t>Туапсинском городском поселении,</w:t>
      </w:r>
      <w:r w:rsidRPr="003A6F7B">
        <w:rPr>
          <w:sz w:val="28"/>
          <w:szCs w:val="28"/>
          <w:lang w:val="ru-RU" w:eastAsia="ar-SA"/>
        </w:rPr>
        <w:t xml:space="preserve"> выражаю свое согласие со всеми условиями, требованиями проведения конкурса</w:t>
      </w:r>
      <w:r>
        <w:rPr>
          <w:sz w:val="28"/>
          <w:szCs w:val="28"/>
          <w:lang w:val="ru-RU" w:eastAsia="ar-SA"/>
        </w:rPr>
        <w:t>.</w:t>
      </w:r>
    </w:p>
    <w:p w:rsidR="007933B6" w:rsidRPr="003A6F7B" w:rsidRDefault="007933B6" w:rsidP="007933B6">
      <w:pPr>
        <w:tabs>
          <w:tab w:val="left" w:pos="2552"/>
        </w:tabs>
        <w:ind w:right="-1" w:firstLine="709"/>
        <w:jc w:val="both"/>
        <w:rPr>
          <w:sz w:val="28"/>
          <w:szCs w:val="28"/>
          <w:lang w:val="ru-RU" w:eastAsia="ar-SA"/>
        </w:rPr>
      </w:pPr>
      <w:r w:rsidRPr="003A6F7B">
        <w:rPr>
          <w:sz w:val="28"/>
          <w:szCs w:val="28"/>
          <w:lang w:val="ru-RU" w:eastAsia="ar-SA"/>
        </w:rPr>
        <w:t>Прошу допустить к участию в конкурсе на осуществление пассажирских перевозок на</w:t>
      </w:r>
      <w:r>
        <w:rPr>
          <w:sz w:val="28"/>
          <w:szCs w:val="28"/>
          <w:lang w:val="ru-RU" w:eastAsia="ar-SA"/>
        </w:rPr>
        <w:t xml:space="preserve"> муниципальны</w:t>
      </w:r>
      <w:proofErr w:type="gramStart"/>
      <w:r>
        <w:rPr>
          <w:sz w:val="28"/>
          <w:szCs w:val="28"/>
          <w:lang w:val="ru-RU" w:eastAsia="ar-SA"/>
        </w:rPr>
        <w:t>х(</w:t>
      </w:r>
      <w:proofErr w:type="gramEnd"/>
      <w:r>
        <w:rPr>
          <w:sz w:val="28"/>
          <w:szCs w:val="28"/>
          <w:lang w:val="ru-RU" w:eastAsia="ar-SA"/>
        </w:rPr>
        <w:t>-ом)</w:t>
      </w:r>
      <w:r w:rsidRPr="003A6F7B">
        <w:rPr>
          <w:sz w:val="28"/>
          <w:szCs w:val="28"/>
          <w:lang w:val="ru-RU" w:eastAsia="ar-SA"/>
        </w:rPr>
        <w:t xml:space="preserve"> маршрутах </w:t>
      </w:r>
      <w:r>
        <w:rPr>
          <w:sz w:val="28"/>
          <w:szCs w:val="28"/>
          <w:lang w:val="ru-RU" w:eastAsia="ar-SA"/>
        </w:rPr>
        <w:t xml:space="preserve">(-те) </w:t>
      </w:r>
      <w:r w:rsidRPr="003A6F7B">
        <w:rPr>
          <w:sz w:val="28"/>
          <w:szCs w:val="28"/>
          <w:lang w:val="ru-RU" w:eastAsia="ar-SA"/>
        </w:rPr>
        <w:t xml:space="preserve">регулярного сообщения в </w:t>
      </w:r>
      <w:r>
        <w:rPr>
          <w:sz w:val="28"/>
          <w:szCs w:val="28"/>
          <w:lang w:val="ru-RU" w:eastAsia="ar-SA"/>
        </w:rPr>
        <w:t>Туапсинском городском поселении</w:t>
      </w:r>
      <w:r w:rsidRPr="003A6F7B">
        <w:rPr>
          <w:sz w:val="28"/>
          <w:szCs w:val="28"/>
          <w:lang w:val="ru-RU" w:eastAsia="ar-SA"/>
        </w:rPr>
        <w:t xml:space="preserve"> автобусами общего пользования</w:t>
      </w:r>
      <w:r>
        <w:rPr>
          <w:sz w:val="28"/>
          <w:szCs w:val="28"/>
          <w:lang w:val="ru-RU" w:eastAsia="ar-SA"/>
        </w:rPr>
        <w:t>.</w:t>
      </w:r>
    </w:p>
    <w:p w:rsidR="007933B6" w:rsidRDefault="007933B6" w:rsidP="007933B6">
      <w:pPr>
        <w:tabs>
          <w:tab w:val="left" w:pos="-3969"/>
        </w:tabs>
        <w:ind w:right="-1" w:firstLine="709"/>
        <w:jc w:val="both"/>
        <w:rPr>
          <w:sz w:val="28"/>
          <w:szCs w:val="28"/>
          <w:lang w:val="ru-RU" w:eastAsia="ar-SA"/>
        </w:rPr>
      </w:pPr>
      <w:r w:rsidRPr="003A6F7B">
        <w:rPr>
          <w:sz w:val="28"/>
          <w:szCs w:val="28"/>
          <w:lang w:val="ru-RU" w:eastAsia="ar-SA"/>
        </w:rPr>
        <w:t>Прошу для осуществления регулярных пассажирских перевозок с              «  »__________20__ года закрепить за мной  маршру</w:t>
      </w:r>
      <w:proofErr w:type="gramStart"/>
      <w:r w:rsidRPr="003A6F7B">
        <w:rPr>
          <w:sz w:val="28"/>
          <w:szCs w:val="28"/>
          <w:lang w:val="ru-RU" w:eastAsia="ar-SA"/>
        </w:rPr>
        <w:t>т</w:t>
      </w:r>
      <w:r>
        <w:rPr>
          <w:sz w:val="28"/>
          <w:szCs w:val="28"/>
          <w:lang w:val="ru-RU" w:eastAsia="ar-SA"/>
        </w:rPr>
        <w:t>(</w:t>
      </w:r>
      <w:proofErr w:type="gramEnd"/>
      <w:r>
        <w:rPr>
          <w:sz w:val="28"/>
          <w:szCs w:val="28"/>
          <w:lang w:val="ru-RU" w:eastAsia="ar-SA"/>
        </w:rPr>
        <w:t>-</w:t>
      </w:r>
      <w:r w:rsidRPr="003A6F7B">
        <w:rPr>
          <w:sz w:val="28"/>
          <w:szCs w:val="28"/>
          <w:lang w:val="ru-RU" w:eastAsia="ar-SA"/>
        </w:rPr>
        <w:t>ы</w:t>
      </w:r>
      <w:r>
        <w:rPr>
          <w:sz w:val="28"/>
          <w:szCs w:val="28"/>
          <w:lang w:val="ru-RU" w:eastAsia="ar-SA"/>
        </w:rPr>
        <w:t>)</w:t>
      </w:r>
      <w:r w:rsidRPr="003A6F7B">
        <w:rPr>
          <w:sz w:val="28"/>
          <w:szCs w:val="28"/>
          <w:lang w:val="ru-RU" w:eastAsia="ar-SA"/>
        </w:rPr>
        <w:t xml:space="preserve"> пассажирского автотранспорта включенные в    Лот  № ______  ( ____________)</w:t>
      </w:r>
    </w:p>
    <w:p w:rsidR="007933B6" w:rsidRDefault="007933B6" w:rsidP="007933B6">
      <w:pPr>
        <w:tabs>
          <w:tab w:val="left" w:pos="0"/>
        </w:tabs>
        <w:ind w:right="-366"/>
        <w:jc w:val="both"/>
        <w:rPr>
          <w:sz w:val="28"/>
          <w:szCs w:val="28"/>
          <w:lang w:val="ru-RU" w:eastAsia="ar-SA"/>
        </w:rPr>
      </w:pPr>
    </w:p>
    <w:p w:rsidR="007933B6" w:rsidRDefault="007933B6" w:rsidP="007933B6">
      <w:pPr>
        <w:tabs>
          <w:tab w:val="left" w:pos="0"/>
        </w:tabs>
        <w:ind w:right="-366"/>
        <w:jc w:val="both"/>
        <w:rPr>
          <w:sz w:val="28"/>
          <w:szCs w:val="28"/>
          <w:lang w:val="ru-RU" w:eastAsia="ar-SA"/>
        </w:rPr>
      </w:pPr>
    </w:p>
    <w:p w:rsidR="007933B6" w:rsidRPr="003A6F7B" w:rsidRDefault="007933B6" w:rsidP="007933B6">
      <w:pPr>
        <w:tabs>
          <w:tab w:val="left" w:pos="0"/>
        </w:tabs>
        <w:ind w:right="-366"/>
        <w:jc w:val="both"/>
        <w:rPr>
          <w:sz w:val="28"/>
          <w:szCs w:val="28"/>
          <w:lang w:val="ru-RU" w:eastAsia="ar-SA"/>
        </w:rPr>
      </w:pPr>
    </w:p>
    <w:p w:rsidR="007933B6" w:rsidRPr="003A6F7B"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________________                                   «__»_______20 __</w:t>
      </w:r>
      <w:r>
        <w:rPr>
          <w:sz w:val="28"/>
          <w:szCs w:val="28"/>
          <w:lang w:val="ru-RU"/>
        </w:rPr>
        <w:t>__</w:t>
      </w:r>
      <w:r w:rsidRPr="003A6F7B">
        <w:rPr>
          <w:sz w:val="28"/>
          <w:szCs w:val="28"/>
          <w:lang w:val="ru-RU"/>
        </w:rPr>
        <w:t xml:space="preserve"> г.</w:t>
      </w:r>
    </w:p>
    <w:p w:rsidR="007933B6" w:rsidRPr="00EF5684" w:rsidRDefault="007933B6" w:rsidP="0079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3A6F7B">
        <w:rPr>
          <w:sz w:val="28"/>
          <w:szCs w:val="28"/>
          <w:lang w:val="ru-RU"/>
        </w:rPr>
        <w:t xml:space="preserve">(подпись, Ф.И.О. заявителя)               </w:t>
      </w:r>
    </w:p>
    <w:p w:rsidR="007933B6" w:rsidRDefault="007933B6" w:rsidP="007933B6">
      <w:pPr>
        <w:ind w:right="-366"/>
        <w:jc w:val="center"/>
        <w:rPr>
          <w:b/>
          <w:sz w:val="28"/>
          <w:szCs w:val="28"/>
          <w:lang w:val="ru-RU" w:eastAsia="ar-SA"/>
        </w:rPr>
      </w:pPr>
    </w:p>
    <w:p w:rsidR="007933B6" w:rsidRDefault="007933B6" w:rsidP="007933B6">
      <w:pPr>
        <w:ind w:right="-366"/>
        <w:jc w:val="center"/>
        <w:rPr>
          <w:b/>
          <w:sz w:val="28"/>
          <w:szCs w:val="28"/>
          <w:lang w:val="ru-RU" w:eastAsia="ar-SA"/>
        </w:rPr>
      </w:pPr>
    </w:p>
    <w:p w:rsidR="007933B6" w:rsidRDefault="007933B6" w:rsidP="007933B6">
      <w:pPr>
        <w:ind w:right="-366"/>
        <w:jc w:val="center"/>
        <w:rPr>
          <w:b/>
          <w:sz w:val="28"/>
          <w:szCs w:val="28"/>
          <w:lang w:val="ru-RU" w:eastAsia="ar-SA"/>
        </w:rPr>
      </w:pPr>
    </w:p>
    <w:p w:rsidR="007933B6" w:rsidRDefault="007933B6" w:rsidP="007933B6">
      <w:pPr>
        <w:ind w:right="-366"/>
        <w:jc w:val="center"/>
        <w:rPr>
          <w:b/>
          <w:sz w:val="28"/>
          <w:szCs w:val="28"/>
          <w:lang w:val="ru-RU" w:eastAsia="ar-SA"/>
        </w:rPr>
      </w:pPr>
    </w:p>
    <w:p w:rsidR="007933B6" w:rsidRDefault="007933B6" w:rsidP="007933B6">
      <w:pPr>
        <w:ind w:right="-366"/>
        <w:jc w:val="center"/>
        <w:rPr>
          <w:b/>
          <w:sz w:val="28"/>
          <w:szCs w:val="28"/>
          <w:lang w:val="ru-RU" w:eastAsia="ar-SA"/>
        </w:rPr>
      </w:pPr>
    </w:p>
    <w:p w:rsidR="000A0DC6" w:rsidRDefault="000A0DC6" w:rsidP="007933B6">
      <w:pPr>
        <w:ind w:right="-366"/>
        <w:jc w:val="center"/>
        <w:rPr>
          <w:b/>
          <w:sz w:val="28"/>
          <w:szCs w:val="28"/>
          <w:lang w:val="ru-RU" w:eastAsia="ar-SA"/>
        </w:rPr>
      </w:pPr>
    </w:p>
    <w:p w:rsidR="0079591E" w:rsidRDefault="0079591E" w:rsidP="007933B6">
      <w:pPr>
        <w:ind w:right="-366"/>
        <w:jc w:val="center"/>
        <w:rPr>
          <w:b/>
          <w:sz w:val="28"/>
          <w:szCs w:val="28"/>
          <w:lang w:val="ru-RU" w:eastAsia="ar-SA"/>
        </w:rPr>
      </w:pPr>
    </w:p>
    <w:p w:rsidR="0079591E" w:rsidRDefault="0079591E" w:rsidP="007933B6">
      <w:pPr>
        <w:ind w:right="-366"/>
        <w:jc w:val="center"/>
        <w:rPr>
          <w:b/>
          <w:sz w:val="28"/>
          <w:szCs w:val="28"/>
          <w:lang w:val="ru-RU" w:eastAsia="ar-SA"/>
        </w:rPr>
      </w:pPr>
    </w:p>
    <w:p w:rsidR="0079591E" w:rsidRDefault="0079591E" w:rsidP="007933B6">
      <w:pPr>
        <w:ind w:right="-366"/>
        <w:jc w:val="center"/>
        <w:rPr>
          <w:b/>
          <w:sz w:val="28"/>
          <w:szCs w:val="28"/>
          <w:lang w:val="ru-RU" w:eastAsia="ar-SA"/>
        </w:rPr>
      </w:pPr>
    </w:p>
    <w:p w:rsidR="007933B6" w:rsidRPr="00A63277" w:rsidRDefault="007933B6" w:rsidP="007933B6">
      <w:pPr>
        <w:ind w:right="-1"/>
        <w:jc w:val="center"/>
        <w:rPr>
          <w:b/>
          <w:sz w:val="28"/>
          <w:szCs w:val="28"/>
          <w:lang w:val="ru-RU" w:eastAsia="ar-SA"/>
        </w:rPr>
      </w:pPr>
      <w:r w:rsidRPr="00A63277">
        <w:rPr>
          <w:b/>
          <w:sz w:val="28"/>
          <w:szCs w:val="28"/>
          <w:lang w:val="ru-RU" w:eastAsia="ar-SA"/>
        </w:rPr>
        <w:lastRenderedPageBreak/>
        <w:t xml:space="preserve">ИНФОРМАЦИЯ  О  ПОДВИЖНОМ  СОСТАВЕ  </w:t>
      </w:r>
    </w:p>
    <w:p w:rsidR="007933B6" w:rsidRPr="00A63277" w:rsidRDefault="007933B6" w:rsidP="007933B6">
      <w:pPr>
        <w:ind w:right="-366"/>
        <w:jc w:val="center"/>
        <w:rPr>
          <w:sz w:val="28"/>
          <w:szCs w:val="28"/>
          <w:lang w:val="ru-RU" w:eastAsia="ar-SA"/>
        </w:rPr>
      </w:pPr>
      <w:r>
        <w:rPr>
          <w:sz w:val="28"/>
          <w:szCs w:val="28"/>
          <w:lang w:val="ru-RU" w:eastAsia="ar-SA"/>
        </w:rPr>
        <w:t>(указывается подвижной состав</w:t>
      </w:r>
      <w:r w:rsidRPr="00A63277">
        <w:rPr>
          <w:sz w:val="28"/>
          <w:szCs w:val="28"/>
          <w:lang w:val="ru-RU" w:eastAsia="ar-SA"/>
        </w:rPr>
        <w:t xml:space="preserve">, который планируется использовать для </w:t>
      </w:r>
      <w:r>
        <w:rPr>
          <w:sz w:val="28"/>
          <w:szCs w:val="28"/>
          <w:lang w:val="ru-RU" w:eastAsia="ar-SA"/>
        </w:rPr>
        <w:t xml:space="preserve">регулярных </w:t>
      </w:r>
      <w:r w:rsidRPr="00A63277">
        <w:rPr>
          <w:sz w:val="28"/>
          <w:szCs w:val="28"/>
          <w:lang w:val="ru-RU" w:eastAsia="ar-SA"/>
        </w:rPr>
        <w:t>перевозок)</w:t>
      </w:r>
    </w:p>
    <w:tbl>
      <w:tblPr>
        <w:tblW w:w="9639" w:type="dxa"/>
        <w:tblInd w:w="108" w:type="dxa"/>
        <w:tblLayout w:type="fixed"/>
        <w:tblLook w:val="04A0" w:firstRow="1" w:lastRow="0" w:firstColumn="1" w:lastColumn="0" w:noHBand="0" w:noVBand="1"/>
      </w:tblPr>
      <w:tblGrid>
        <w:gridCol w:w="541"/>
        <w:gridCol w:w="2519"/>
        <w:gridCol w:w="1799"/>
        <w:gridCol w:w="4780"/>
      </w:tblGrid>
      <w:tr w:rsidR="007933B6" w:rsidRPr="006E1F9F" w:rsidTr="007933B6">
        <w:trPr>
          <w:trHeight w:val="360"/>
        </w:trPr>
        <w:tc>
          <w:tcPr>
            <w:tcW w:w="541" w:type="dxa"/>
            <w:tcBorders>
              <w:top w:val="single" w:sz="4" w:space="0" w:color="000000"/>
              <w:left w:val="single" w:sz="4" w:space="0" w:color="000000"/>
              <w:bottom w:val="single" w:sz="4" w:space="0" w:color="000000"/>
              <w:right w:val="nil"/>
            </w:tcBorders>
            <w:hideMark/>
          </w:tcPr>
          <w:p w:rsidR="007933B6" w:rsidRDefault="007933B6" w:rsidP="007933B6">
            <w:pPr>
              <w:snapToGrid w:val="0"/>
              <w:ind w:right="-366"/>
              <w:rPr>
                <w:lang w:val="ru-RU" w:eastAsia="ar-SA"/>
              </w:rPr>
            </w:pPr>
            <w:r w:rsidRPr="005A6759">
              <w:rPr>
                <w:lang w:eastAsia="ar-SA"/>
              </w:rPr>
              <w:t>№</w:t>
            </w:r>
          </w:p>
          <w:p w:rsidR="007933B6" w:rsidRPr="00522779" w:rsidRDefault="007933B6" w:rsidP="007933B6">
            <w:pPr>
              <w:snapToGrid w:val="0"/>
              <w:ind w:right="-366"/>
              <w:rPr>
                <w:lang w:val="ru-RU" w:eastAsia="ar-SA"/>
              </w:rPr>
            </w:pPr>
            <w:r>
              <w:rPr>
                <w:lang w:val="ru-RU" w:eastAsia="ar-SA"/>
              </w:rPr>
              <w:t>п\</w:t>
            </w:r>
            <w:proofErr w:type="gramStart"/>
            <w:r>
              <w:rPr>
                <w:lang w:val="ru-RU" w:eastAsia="ar-SA"/>
              </w:rPr>
              <w:t>п</w:t>
            </w:r>
            <w:proofErr w:type="gramEnd"/>
          </w:p>
        </w:tc>
        <w:tc>
          <w:tcPr>
            <w:tcW w:w="2519" w:type="dxa"/>
            <w:tcBorders>
              <w:top w:val="single" w:sz="4" w:space="0" w:color="000000"/>
              <w:left w:val="single" w:sz="4" w:space="0" w:color="000000"/>
              <w:bottom w:val="single" w:sz="4" w:space="0" w:color="000000"/>
              <w:right w:val="nil"/>
            </w:tcBorders>
            <w:vAlign w:val="center"/>
          </w:tcPr>
          <w:p w:rsidR="007933B6" w:rsidRPr="005A6759" w:rsidRDefault="007933B6" w:rsidP="007933B6">
            <w:pPr>
              <w:ind w:right="-25"/>
              <w:jc w:val="center"/>
              <w:rPr>
                <w:lang w:val="ru-RU" w:eastAsia="ar-SA"/>
              </w:rPr>
            </w:pPr>
            <w:r>
              <w:rPr>
                <w:lang w:val="ru-RU" w:eastAsia="ar-SA"/>
              </w:rPr>
              <w:t>Информация</w:t>
            </w:r>
          </w:p>
        </w:tc>
        <w:tc>
          <w:tcPr>
            <w:tcW w:w="1799" w:type="dxa"/>
            <w:tcBorders>
              <w:top w:val="single" w:sz="4" w:space="0" w:color="000000"/>
              <w:left w:val="single" w:sz="4" w:space="0" w:color="000000"/>
              <w:bottom w:val="single" w:sz="4" w:space="0" w:color="000000"/>
              <w:right w:val="nil"/>
            </w:tcBorders>
            <w:vAlign w:val="center"/>
          </w:tcPr>
          <w:p w:rsidR="007933B6" w:rsidRPr="005A6759" w:rsidRDefault="007933B6" w:rsidP="007933B6">
            <w:pPr>
              <w:ind w:right="-69"/>
              <w:jc w:val="center"/>
              <w:rPr>
                <w:lang w:val="ru-RU" w:eastAsia="ar-SA"/>
              </w:rPr>
            </w:pPr>
            <w:r>
              <w:rPr>
                <w:lang w:val="ru-RU" w:eastAsia="ar-SA"/>
              </w:rPr>
              <w:t>Количество единиц</w:t>
            </w:r>
          </w:p>
        </w:tc>
        <w:tc>
          <w:tcPr>
            <w:tcW w:w="4780" w:type="dxa"/>
            <w:tcBorders>
              <w:top w:val="single" w:sz="4" w:space="0" w:color="000000"/>
              <w:left w:val="single" w:sz="4" w:space="0" w:color="000000"/>
              <w:bottom w:val="single" w:sz="4" w:space="0" w:color="000000"/>
              <w:right w:val="single" w:sz="4" w:space="0" w:color="000000"/>
            </w:tcBorders>
            <w:vAlign w:val="center"/>
            <w:hideMark/>
          </w:tcPr>
          <w:p w:rsidR="007933B6" w:rsidRPr="005A6759" w:rsidRDefault="007933B6" w:rsidP="000A0DC6">
            <w:pPr>
              <w:snapToGrid w:val="0"/>
              <w:ind w:right="33"/>
              <w:jc w:val="center"/>
              <w:rPr>
                <w:lang w:val="ru-RU" w:eastAsia="ar-SA"/>
              </w:rPr>
            </w:pPr>
            <w:r w:rsidRPr="005A6759">
              <w:rPr>
                <w:lang w:val="ru-RU" w:eastAsia="ar-SA"/>
              </w:rPr>
              <w:t xml:space="preserve">На каких перевозках автобусы задействованы </w:t>
            </w:r>
            <w:r>
              <w:rPr>
                <w:lang w:val="ru-RU" w:eastAsia="ar-SA"/>
              </w:rPr>
              <w:t xml:space="preserve">в </w:t>
            </w:r>
            <w:r w:rsidRPr="005A6759">
              <w:rPr>
                <w:lang w:val="ru-RU" w:eastAsia="ar-SA"/>
              </w:rPr>
              <w:t xml:space="preserve">данный момент </w:t>
            </w:r>
          </w:p>
        </w:tc>
      </w:tr>
      <w:tr w:rsidR="007933B6" w:rsidRPr="006E1F9F" w:rsidTr="007933B6">
        <w:trPr>
          <w:trHeight w:val="360"/>
        </w:trPr>
        <w:tc>
          <w:tcPr>
            <w:tcW w:w="541" w:type="dxa"/>
            <w:tcBorders>
              <w:top w:val="nil"/>
              <w:left w:val="single" w:sz="4" w:space="0" w:color="000000"/>
              <w:bottom w:val="single" w:sz="4" w:space="0" w:color="000000"/>
              <w:right w:val="nil"/>
            </w:tcBorders>
            <w:hideMark/>
          </w:tcPr>
          <w:p w:rsidR="007933B6" w:rsidRPr="00522779" w:rsidRDefault="007933B6" w:rsidP="007933B6">
            <w:pPr>
              <w:snapToGrid w:val="0"/>
              <w:ind w:right="-366"/>
              <w:rPr>
                <w:lang w:val="ru-RU" w:eastAsia="ar-SA"/>
              </w:rPr>
            </w:pPr>
            <w:r>
              <w:rPr>
                <w:lang w:eastAsia="ar-SA"/>
              </w:rPr>
              <w:t>1</w:t>
            </w:r>
          </w:p>
        </w:tc>
        <w:tc>
          <w:tcPr>
            <w:tcW w:w="2519" w:type="dxa"/>
            <w:tcBorders>
              <w:top w:val="nil"/>
              <w:left w:val="single" w:sz="4" w:space="0" w:color="000000"/>
              <w:bottom w:val="single" w:sz="4" w:space="0" w:color="000000"/>
              <w:right w:val="nil"/>
            </w:tcBorders>
            <w:hideMark/>
          </w:tcPr>
          <w:p w:rsidR="007933B6" w:rsidRPr="005A6759" w:rsidRDefault="007933B6" w:rsidP="007933B6">
            <w:pPr>
              <w:snapToGrid w:val="0"/>
              <w:jc w:val="center"/>
              <w:rPr>
                <w:lang w:val="ru-RU" w:eastAsia="ar-SA"/>
              </w:rPr>
            </w:pPr>
            <w:r w:rsidRPr="005A6759">
              <w:rPr>
                <w:lang w:val="ru-RU" w:eastAsia="ar-SA"/>
              </w:rPr>
              <w:t xml:space="preserve">Общее количество автобусов, в </w:t>
            </w:r>
            <w:proofErr w:type="spellStart"/>
            <w:r w:rsidRPr="005A6759">
              <w:rPr>
                <w:lang w:val="ru-RU" w:eastAsia="ar-SA"/>
              </w:rPr>
              <w:t>т.ч</w:t>
            </w:r>
            <w:proofErr w:type="spellEnd"/>
            <w:r w:rsidRPr="005A6759">
              <w:rPr>
                <w:lang w:val="ru-RU" w:eastAsia="ar-SA"/>
              </w:rPr>
              <w:t>.:</w:t>
            </w:r>
          </w:p>
        </w:tc>
        <w:tc>
          <w:tcPr>
            <w:tcW w:w="1799" w:type="dxa"/>
            <w:tcBorders>
              <w:top w:val="nil"/>
              <w:left w:val="single" w:sz="4" w:space="0" w:color="000000"/>
              <w:bottom w:val="single" w:sz="4" w:space="0" w:color="000000"/>
              <w:right w:val="nil"/>
            </w:tcBorders>
          </w:tcPr>
          <w:p w:rsidR="007933B6" w:rsidRPr="005A6759" w:rsidRDefault="007933B6" w:rsidP="007933B6">
            <w:pPr>
              <w:snapToGrid w:val="0"/>
              <w:ind w:right="-366"/>
              <w:jc w:val="both"/>
              <w:rPr>
                <w:lang w:val="ru-RU" w:eastAsia="ar-SA"/>
              </w:rPr>
            </w:pPr>
          </w:p>
        </w:tc>
        <w:tc>
          <w:tcPr>
            <w:tcW w:w="4780" w:type="dxa"/>
            <w:tcBorders>
              <w:top w:val="nil"/>
              <w:left w:val="single" w:sz="4" w:space="0" w:color="000000"/>
              <w:bottom w:val="single" w:sz="4" w:space="0" w:color="000000"/>
              <w:right w:val="single" w:sz="4" w:space="0" w:color="000000"/>
            </w:tcBorders>
          </w:tcPr>
          <w:p w:rsidR="007933B6" w:rsidRPr="005A6759" w:rsidRDefault="007933B6" w:rsidP="007933B6">
            <w:pPr>
              <w:snapToGrid w:val="0"/>
              <w:ind w:right="-366"/>
              <w:jc w:val="both"/>
              <w:rPr>
                <w:lang w:val="ru-RU" w:eastAsia="ar-SA"/>
              </w:rPr>
            </w:pPr>
          </w:p>
        </w:tc>
      </w:tr>
      <w:tr w:rsidR="007933B6" w:rsidRPr="006E1F9F" w:rsidTr="007933B6">
        <w:trPr>
          <w:trHeight w:val="360"/>
        </w:trPr>
        <w:tc>
          <w:tcPr>
            <w:tcW w:w="541" w:type="dxa"/>
            <w:tcBorders>
              <w:top w:val="nil"/>
              <w:left w:val="single" w:sz="4" w:space="0" w:color="000000"/>
              <w:bottom w:val="single" w:sz="4" w:space="0" w:color="000000"/>
              <w:right w:val="nil"/>
            </w:tcBorders>
            <w:hideMark/>
          </w:tcPr>
          <w:p w:rsidR="007933B6" w:rsidRPr="005A6759" w:rsidRDefault="007933B6" w:rsidP="007933B6">
            <w:pPr>
              <w:snapToGrid w:val="0"/>
              <w:ind w:right="-366"/>
              <w:rPr>
                <w:lang w:eastAsia="ar-SA"/>
              </w:rPr>
            </w:pPr>
            <w:r w:rsidRPr="005A6759">
              <w:rPr>
                <w:lang w:eastAsia="ar-SA"/>
              </w:rPr>
              <w:t>1.1</w:t>
            </w:r>
          </w:p>
        </w:tc>
        <w:tc>
          <w:tcPr>
            <w:tcW w:w="2519" w:type="dxa"/>
            <w:tcBorders>
              <w:top w:val="nil"/>
              <w:left w:val="single" w:sz="4" w:space="0" w:color="000000"/>
              <w:bottom w:val="single" w:sz="4" w:space="0" w:color="000000"/>
              <w:right w:val="nil"/>
            </w:tcBorders>
            <w:hideMark/>
          </w:tcPr>
          <w:p w:rsidR="007933B6" w:rsidRPr="005A6759" w:rsidRDefault="007933B6" w:rsidP="007933B6">
            <w:pPr>
              <w:snapToGrid w:val="0"/>
              <w:jc w:val="center"/>
              <w:rPr>
                <w:lang w:val="ru-RU" w:eastAsia="ar-SA"/>
              </w:rPr>
            </w:pPr>
            <w:r w:rsidRPr="005A6759">
              <w:rPr>
                <w:lang w:val="ru-RU" w:eastAsia="ar-SA"/>
              </w:rPr>
              <w:t>Количество автобусов, находящихся на балансе предприятия   (в собственности, в лизинге)</w:t>
            </w:r>
          </w:p>
        </w:tc>
        <w:tc>
          <w:tcPr>
            <w:tcW w:w="1799" w:type="dxa"/>
            <w:tcBorders>
              <w:top w:val="nil"/>
              <w:left w:val="single" w:sz="4" w:space="0" w:color="000000"/>
              <w:bottom w:val="single" w:sz="4" w:space="0" w:color="000000"/>
              <w:right w:val="nil"/>
            </w:tcBorders>
          </w:tcPr>
          <w:p w:rsidR="007933B6" w:rsidRPr="005A6759" w:rsidRDefault="007933B6" w:rsidP="007933B6">
            <w:pPr>
              <w:snapToGrid w:val="0"/>
              <w:ind w:right="-366"/>
              <w:jc w:val="both"/>
              <w:rPr>
                <w:lang w:val="ru-RU" w:eastAsia="ar-SA"/>
              </w:rPr>
            </w:pPr>
          </w:p>
        </w:tc>
        <w:tc>
          <w:tcPr>
            <w:tcW w:w="4780" w:type="dxa"/>
            <w:tcBorders>
              <w:top w:val="nil"/>
              <w:left w:val="single" w:sz="4" w:space="0" w:color="000000"/>
              <w:bottom w:val="single" w:sz="4" w:space="0" w:color="000000"/>
              <w:right w:val="single" w:sz="4" w:space="0" w:color="000000"/>
            </w:tcBorders>
          </w:tcPr>
          <w:p w:rsidR="007933B6" w:rsidRPr="005A6759" w:rsidRDefault="007933B6" w:rsidP="007933B6">
            <w:pPr>
              <w:snapToGrid w:val="0"/>
              <w:ind w:right="-366"/>
              <w:jc w:val="both"/>
              <w:rPr>
                <w:lang w:val="ru-RU" w:eastAsia="ar-SA"/>
              </w:rPr>
            </w:pPr>
          </w:p>
        </w:tc>
      </w:tr>
      <w:tr w:rsidR="007933B6" w:rsidTr="007933B6">
        <w:trPr>
          <w:trHeight w:val="360"/>
        </w:trPr>
        <w:tc>
          <w:tcPr>
            <w:tcW w:w="541" w:type="dxa"/>
            <w:tcBorders>
              <w:top w:val="nil"/>
              <w:left w:val="single" w:sz="4" w:space="0" w:color="000000"/>
              <w:bottom w:val="single" w:sz="4" w:space="0" w:color="000000"/>
              <w:right w:val="nil"/>
            </w:tcBorders>
            <w:hideMark/>
          </w:tcPr>
          <w:p w:rsidR="007933B6" w:rsidRPr="005A6759" w:rsidRDefault="007933B6" w:rsidP="007933B6">
            <w:pPr>
              <w:snapToGrid w:val="0"/>
              <w:ind w:right="-366"/>
              <w:rPr>
                <w:lang w:eastAsia="ar-SA"/>
              </w:rPr>
            </w:pPr>
            <w:r w:rsidRPr="005A6759">
              <w:rPr>
                <w:lang w:eastAsia="ar-SA"/>
              </w:rPr>
              <w:t>1.2</w:t>
            </w:r>
          </w:p>
        </w:tc>
        <w:tc>
          <w:tcPr>
            <w:tcW w:w="2519" w:type="dxa"/>
            <w:tcBorders>
              <w:top w:val="nil"/>
              <w:left w:val="single" w:sz="4" w:space="0" w:color="000000"/>
              <w:bottom w:val="single" w:sz="4" w:space="0" w:color="000000"/>
              <w:right w:val="nil"/>
            </w:tcBorders>
            <w:hideMark/>
          </w:tcPr>
          <w:p w:rsidR="007933B6" w:rsidRPr="005A6759" w:rsidRDefault="007933B6" w:rsidP="007933B6">
            <w:pPr>
              <w:snapToGrid w:val="0"/>
              <w:jc w:val="center"/>
              <w:rPr>
                <w:lang w:eastAsia="ar-SA"/>
              </w:rPr>
            </w:pPr>
            <w:proofErr w:type="spellStart"/>
            <w:r w:rsidRPr="005A6759">
              <w:rPr>
                <w:lang w:eastAsia="ar-SA"/>
              </w:rPr>
              <w:t>Количество</w:t>
            </w:r>
            <w:proofErr w:type="spellEnd"/>
            <w:r>
              <w:rPr>
                <w:lang w:val="ru-RU" w:eastAsia="ar-SA"/>
              </w:rPr>
              <w:t xml:space="preserve"> </w:t>
            </w:r>
            <w:proofErr w:type="spellStart"/>
            <w:r w:rsidRPr="005A6759">
              <w:rPr>
                <w:lang w:eastAsia="ar-SA"/>
              </w:rPr>
              <w:t>арендованных</w:t>
            </w:r>
            <w:proofErr w:type="spellEnd"/>
            <w:r>
              <w:rPr>
                <w:lang w:val="ru-RU" w:eastAsia="ar-SA"/>
              </w:rPr>
              <w:t xml:space="preserve"> </w:t>
            </w:r>
            <w:proofErr w:type="spellStart"/>
            <w:r w:rsidRPr="005A6759">
              <w:rPr>
                <w:lang w:eastAsia="ar-SA"/>
              </w:rPr>
              <w:t>автобусов</w:t>
            </w:r>
            <w:proofErr w:type="spellEnd"/>
          </w:p>
        </w:tc>
        <w:tc>
          <w:tcPr>
            <w:tcW w:w="1799" w:type="dxa"/>
            <w:tcBorders>
              <w:top w:val="nil"/>
              <w:left w:val="single" w:sz="4" w:space="0" w:color="000000"/>
              <w:bottom w:val="single" w:sz="4" w:space="0" w:color="000000"/>
              <w:right w:val="nil"/>
            </w:tcBorders>
          </w:tcPr>
          <w:p w:rsidR="007933B6" w:rsidRPr="005A6759" w:rsidRDefault="007933B6" w:rsidP="007933B6">
            <w:pPr>
              <w:snapToGrid w:val="0"/>
              <w:ind w:right="-366"/>
              <w:jc w:val="both"/>
              <w:rPr>
                <w:lang w:eastAsia="ar-SA"/>
              </w:rPr>
            </w:pPr>
          </w:p>
        </w:tc>
        <w:tc>
          <w:tcPr>
            <w:tcW w:w="4780" w:type="dxa"/>
            <w:tcBorders>
              <w:top w:val="nil"/>
              <w:left w:val="single" w:sz="4" w:space="0" w:color="000000"/>
              <w:bottom w:val="single" w:sz="4" w:space="0" w:color="000000"/>
              <w:right w:val="single" w:sz="4" w:space="0" w:color="000000"/>
            </w:tcBorders>
          </w:tcPr>
          <w:p w:rsidR="007933B6" w:rsidRPr="005A6759" w:rsidRDefault="007933B6" w:rsidP="007933B6">
            <w:pPr>
              <w:snapToGrid w:val="0"/>
              <w:ind w:right="-366"/>
              <w:jc w:val="both"/>
              <w:rPr>
                <w:lang w:eastAsia="ar-SA"/>
              </w:rPr>
            </w:pPr>
          </w:p>
        </w:tc>
      </w:tr>
    </w:tbl>
    <w:p w:rsidR="007933B6" w:rsidRDefault="007933B6" w:rsidP="007933B6">
      <w:pPr>
        <w:ind w:right="-366"/>
        <w:jc w:val="both"/>
        <w:rPr>
          <w:b/>
          <w:sz w:val="28"/>
          <w:szCs w:val="28"/>
          <w:lang w:eastAsia="ar-SA"/>
        </w:rPr>
      </w:pPr>
    </w:p>
    <w:p w:rsidR="007933B6" w:rsidRPr="007357EE" w:rsidRDefault="007933B6" w:rsidP="007933B6">
      <w:pPr>
        <w:ind w:right="-366"/>
        <w:jc w:val="both"/>
        <w:rPr>
          <w:b/>
          <w:sz w:val="28"/>
          <w:szCs w:val="28"/>
          <w:lang w:val="ru-RU" w:eastAsia="ar-SA"/>
        </w:rPr>
      </w:pPr>
    </w:p>
    <w:p w:rsidR="007933B6" w:rsidRPr="00CF7968" w:rsidRDefault="007933B6" w:rsidP="007933B6">
      <w:pPr>
        <w:ind w:right="-366"/>
        <w:jc w:val="both"/>
        <w:rPr>
          <w:sz w:val="28"/>
          <w:szCs w:val="28"/>
          <w:lang w:val="ru-RU" w:eastAsia="ar-SA"/>
        </w:rPr>
      </w:pPr>
      <w:r w:rsidRPr="00CF7968">
        <w:rPr>
          <w:sz w:val="28"/>
          <w:szCs w:val="28"/>
          <w:lang w:val="ru-RU" w:eastAsia="ar-SA"/>
        </w:rPr>
        <w:t>«__»_______________20</w:t>
      </w:r>
      <w:r>
        <w:rPr>
          <w:sz w:val="28"/>
          <w:szCs w:val="28"/>
          <w:lang w:val="ru-RU" w:eastAsia="ar-SA"/>
        </w:rPr>
        <w:t>____</w:t>
      </w:r>
      <w:r w:rsidRPr="00CF7968">
        <w:rPr>
          <w:sz w:val="28"/>
          <w:szCs w:val="28"/>
          <w:lang w:val="ru-RU" w:eastAsia="ar-SA"/>
        </w:rPr>
        <w:t xml:space="preserve"> г.</w:t>
      </w:r>
    </w:p>
    <w:p w:rsidR="007933B6" w:rsidRPr="00CF7968" w:rsidRDefault="007933B6" w:rsidP="007933B6">
      <w:pPr>
        <w:ind w:right="-366"/>
        <w:jc w:val="both"/>
        <w:rPr>
          <w:sz w:val="28"/>
          <w:szCs w:val="28"/>
          <w:lang w:val="ru-RU" w:eastAsia="ar-SA"/>
        </w:rPr>
      </w:pPr>
      <w:r w:rsidRPr="00CF7968">
        <w:rPr>
          <w:sz w:val="28"/>
          <w:szCs w:val="28"/>
          <w:lang w:val="ru-RU" w:eastAsia="ar-SA"/>
        </w:rPr>
        <w:t>__________________________</w:t>
      </w:r>
    </w:p>
    <w:p w:rsidR="007933B6" w:rsidRPr="00A63277" w:rsidRDefault="007933B6" w:rsidP="007933B6">
      <w:pPr>
        <w:ind w:right="-366"/>
        <w:rPr>
          <w:sz w:val="28"/>
          <w:szCs w:val="28"/>
          <w:lang w:val="ru-RU" w:eastAsia="ar-SA"/>
        </w:rPr>
      </w:pPr>
      <w:r w:rsidRPr="00A63277">
        <w:rPr>
          <w:sz w:val="20"/>
          <w:szCs w:val="20"/>
          <w:vertAlign w:val="superscript"/>
          <w:lang w:val="ru-RU" w:eastAsia="ar-SA"/>
        </w:rPr>
        <w:t>(должность, подпись, ФИО руководителя предприятия перевозчика)</w:t>
      </w:r>
      <w:r w:rsidRPr="00A63277">
        <w:rPr>
          <w:sz w:val="28"/>
          <w:szCs w:val="28"/>
          <w:lang w:val="ru-RU" w:eastAsia="ar-SA"/>
        </w:rPr>
        <w:t xml:space="preserve">                                                        М.П.</w:t>
      </w:r>
    </w:p>
    <w:p w:rsidR="007933B6" w:rsidRPr="00A63277" w:rsidRDefault="007933B6" w:rsidP="007933B6">
      <w:pPr>
        <w:rPr>
          <w:lang w:val="ru-RU"/>
        </w:rPr>
      </w:pPr>
    </w:p>
    <w:p w:rsidR="007933B6" w:rsidRDefault="007933B6" w:rsidP="007933B6">
      <w:pPr>
        <w:rPr>
          <w:lang w:val="ru-RU"/>
        </w:rPr>
      </w:pPr>
    </w:p>
    <w:p w:rsidR="007933B6" w:rsidRPr="00A63277" w:rsidRDefault="007933B6" w:rsidP="007933B6">
      <w:pPr>
        <w:ind w:right="-1"/>
        <w:jc w:val="center"/>
        <w:rPr>
          <w:b/>
          <w:sz w:val="28"/>
          <w:szCs w:val="28"/>
          <w:lang w:val="ru-RU" w:eastAsia="ar-SA"/>
        </w:rPr>
      </w:pPr>
      <w:r w:rsidRPr="00A63277">
        <w:rPr>
          <w:b/>
          <w:sz w:val="28"/>
          <w:szCs w:val="28"/>
          <w:lang w:val="ru-RU" w:eastAsia="ar-SA"/>
        </w:rPr>
        <w:t xml:space="preserve">Список подвижного состава (автобусов) </w:t>
      </w:r>
    </w:p>
    <w:p w:rsidR="007933B6" w:rsidRDefault="007933B6" w:rsidP="007933B6">
      <w:pPr>
        <w:ind w:right="-1"/>
        <w:jc w:val="center"/>
        <w:rPr>
          <w:sz w:val="28"/>
          <w:szCs w:val="28"/>
          <w:lang w:val="ru-RU" w:eastAsia="ar-SA"/>
        </w:rPr>
      </w:pPr>
      <w:r w:rsidRPr="00A63277">
        <w:rPr>
          <w:sz w:val="28"/>
          <w:szCs w:val="28"/>
          <w:lang w:val="ru-RU" w:eastAsia="ar-SA"/>
        </w:rPr>
        <w:t xml:space="preserve">(указывается подвижной состав, заявленный на конкурс для выполнения  для </w:t>
      </w:r>
      <w:r>
        <w:rPr>
          <w:sz w:val="28"/>
          <w:szCs w:val="28"/>
          <w:lang w:val="ru-RU" w:eastAsia="ar-SA"/>
        </w:rPr>
        <w:t>регулярных</w:t>
      </w:r>
      <w:r w:rsidRPr="00A63277">
        <w:rPr>
          <w:sz w:val="28"/>
          <w:szCs w:val="28"/>
          <w:lang w:val="ru-RU" w:eastAsia="ar-SA"/>
        </w:rPr>
        <w:t xml:space="preserve"> перевозок)   </w:t>
      </w:r>
    </w:p>
    <w:p w:rsidR="007933B6" w:rsidRPr="00A63277" w:rsidRDefault="007933B6" w:rsidP="007933B6">
      <w:pPr>
        <w:ind w:right="-1"/>
        <w:jc w:val="center"/>
        <w:rPr>
          <w:sz w:val="28"/>
          <w:szCs w:val="28"/>
          <w:lang w:val="ru-RU" w:eastAsia="ar-SA"/>
        </w:rPr>
      </w:pPr>
      <w:r w:rsidRPr="00A63277">
        <w:rPr>
          <w:sz w:val="28"/>
          <w:szCs w:val="28"/>
          <w:lang w:val="ru-RU" w:eastAsia="ar-SA"/>
        </w:rPr>
        <w:t xml:space="preserve">                                                                                            </w:t>
      </w:r>
    </w:p>
    <w:tbl>
      <w:tblPr>
        <w:tblW w:w="9639" w:type="dxa"/>
        <w:tblInd w:w="108" w:type="dxa"/>
        <w:tblLayout w:type="fixed"/>
        <w:tblLook w:val="04A0" w:firstRow="1" w:lastRow="0" w:firstColumn="1" w:lastColumn="0" w:noHBand="0" w:noVBand="1"/>
      </w:tblPr>
      <w:tblGrid>
        <w:gridCol w:w="709"/>
        <w:gridCol w:w="1134"/>
        <w:gridCol w:w="1701"/>
        <w:gridCol w:w="992"/>
        <w:gridCol w:w="1701"/>
        <w:gridCol w:w="1560"/>
        <w:gridCol w:w="1842"/>
      </w:tblGrid>
      <w:tr w:rsidR="007933B6" w:rsidTr="007933B6">
        <w:trPr>
          <w:trHeight w:val="180"/>
        </w:trPr>
        <w:tc>
          <w:tcPr>
            <w:tcW w:w="709" w:type="dxa"/>
            <w:tcBorders>
              <w:top w:val="single" w:sz="4" w:space="0" w:color="000000"/>
              <w:left w:val="single" w:sz="4" w:space="0" w:color="000000"/>
              <w:bottom w:val="single" w:sz="4" w:space="0" w:color="000000"/>
              <w:right w:val="nil"/>
            </w:tcBorders>
          </w:tcPr>
          <w:p w:rsidR="007933B6" w:rsidRPr="00E10FBC" w:rsidRDefault="007933B6" w:rsidP="007933B6">
            <w:pPr>
              <w:snapToGrid w:val="0"/>
              <w:ind w:left="-108" w:right="-366"/>
              <w:rPr>
                <w:lang w:val="ru-RU" w:eastAsia="ar-SA"/>
              </w:rPr>
            </w:pPr>
          </w:p>
          <w:p w:rsidR="007933B6" w:rsidRPr="00E10FBC" w:rsidRDefault="007933B6" w:rsidP="007933B6">
            <w:pPr>
              <w:snapToGrid w:val="0"/>
              <w:ind w:left="-108" w:right="-366"/>
              <w:rPr>
                <w:lang w:val="ru-RU" w:eastAsia="ar-SA"/>
              </w:rPr>
            </w:pPr>
            <w:r w:rsidRPr="00E10FBC">
              <w:rPr>
                <w:lang w:val="ru-RU" w:eastAsia="ar-SA"/>
              </w:rPr>
              <w:t xml:space="preserve">№ </w:t>
            </w:r>
            <w:proofErr w:type="gramStart"/>
            <w:r w:rsidRPr="00E10FBC">
              <w:rPr>
                <w:lang w:val="ru-RU" w:eastAsia="ar-SA"/>
              </w:rPr>
              <w:t>п</w:t>
            </w:r>
            <w:proofErr w:type="gramEnd"/>
            <w:r w:rsidRPr="00E10FBC">
              <w:rPr>
                <w:lang w:val="ru-RU" w:eastAsia="ar-SA"/>
              </w:rPr>
              <w:t>/п</w:t>
            </w:r>
          </w:p>
        </w:tc>
        <w:tc>
          <w:tcPr>
            <w:tcW w:w="1134" w:type="dxa"/>
            <w:tcBorders>
              <w:top w:val="single" w:sz="4" w:space="0" w:color="000000"/>
              <w:left w:val="single" w:sz="4" w:space="0" w:color="000000"/>
              <w:bottom w:val="single" w:sz="4" w:space="0" w:color="000000"/>
              <w:right w:val="nil"/>
            </w:tcBorders>
            <w:hideMark/>
          </w:tcPr>
          <w:p w:rsidR="007933B6" w:rsidRPr="00E10FBC" w:rsidRDefault="007933B6" w:rsidP="007933B6">
            <w:pPr>
              <w:snapToGrid w:val="0"/>
              <w:ind w:right="-64"/>
              <w:jc w:val="center"/>
              <w:rPr>
                <w:lang w:eastAsia="ar-SA"/>
              </w:rPr>
            </w:pPr>
            <w:proofErr w:type="spellStart"/>
            <w:r w:rsidRPr="00E10FBC">
              <w:rPr>
                <w:lang w:eastAsia="ar-SA"/>
              </w:rPr>
              <w:t>Марка</w:t>
            </w:r>
            <w:proofErr w:type="spellEnd"/>
          </w:p>
        </w:tc>
        <w:tc>
          <w:tcPr>
            <w:tcW w:w="1701" w:type="dxa"/>
            <w:tcBorders>
              <w:top w:val="single" w:sz="4" w:space="0" w:color="000000"/>
              <w:left w:val="single" w:sz="4" w:space="0" w:color="000000"/>
              <w:bottom w:val="single" w:sz="4" w:space="0" w:color="000000"/>
              <w:right w:val="nil"/>
            </w:tcBorders>
            <w:hideMark/>
          </w:tcPr>
          <w:p w:rsidR="007933B6" w:rsidRPr="00E10FBC" w:rsidRDefault="007933B6" w:rsidP="007933B6">
            <w:pPr>
              <w:snapToGrid w:val="0"/>
              <w:jc w:val="center"/>
              <w:rPr>
                <w:lang w:eastAsia="ar-SA"/>
              </w:rPr>
            </w:pPr>
            <w:proofErr w:type="spellStart"/>
            <w:r w:rsidRPr="00E10FBC">
              <w:rPr>
                <w:lang w:eastAsia="ar-SA"/>
              </w:rPr>
              <w:t>Гос</w:t>
            </w:r>
            <w:r>
              <w:rPr>
                <w:lang w:val="ru-RU" w:eastAsia="ar-SA"/>
              </w:rPr>
              <w:t>ударствен</w:t>
            </w:r>
            <w:r w:rsidRPr="00E10FBC">
              <w:rPr>
                <w:lang w:val="ru-RU" w:eastAsia="ar-SA"/>
              </w:rPr>
              <w:t>ный</w:t>
            </w:r>
            <w:proofErr w:type="spellEnd"/>
            <w:r>
              <w:rPr>
                <w:lang w:val="ru-RU" w:eastAsia="ar-SA"/>
              </w:rPr>
              <w:t xml:space="preserve"> </w:t>
            </w:r>
            <w:proofErr w:type="spellStart"/>
            <w:r w:rsidRPr="00E10FBC">
              <w:rPr>
                <w:lang w:eastAsia="ar-SA"/>
              </w:rPr>
              <w:t>номер</w:t>
            </w:r>
            <w:proofErr w:type="spellEnd"/>
          </w:p>
        </w:tc>
        <w:tc>
          <w:tcPr>
            <w:tcW w:w="992" w:type="dxa"/>
            <w:tcBorders>
              <w:top w:val="single" w:sz="4" w:space="0" w:color="000000"/>
              <w:left w:val="single" w:sz="4" w:space="0" w:color="000000"/>
              <w:bottom w:val="single" w:sz="4" w:space="0" w:color="000000"/>
              <w:right w:val="nil"/>
            </w:tcBorders>
            <w:hideMark/>
          </w:tcPr>
          <w:p w:rsidR="007933B6" w:rsidRPr="00E10FBC" w:rsidRDefault="007933B6" w:rsidP="007933B6">
            <w:pPr>
              <w:snapToGrid w:val="0"/>
              <w:ind w:left="-196" w:right="-108"/>
              <w:jc w:val="center"/>
              <w:rPr>
                <w:lang w:eastAsia="ar-SA"/>
              </w:rPr>
            </w:pPr>
            <w:proofErr w:type="spellStart"/>
            <w:r w:rsidRPr="00E10FBC">
              <w:rPr>
                <w:lang w:eastAsia="ar-SA"/>
              </w:rPr>
              <w:t>Год</w:t>
            </w:r>
            <w:proofErr w:type="spellEnd"/>
            <w:r>
              <w:rPr>
                <w:lang w:val="ru-RU" w:eastAsia="ar-SA"/>
              </w:rPr>
              <w:t xml:space="preserve"> </w:t>
            </w:r>
            <w:proofErr w:type="spellStart"/>
            <w:r w:rsidRPr="00E10FBC">
              <w:rPr>
                <w:lang w:eastAsia="ar-SA"/>
              </w:rPr>
              <w:t>выпуска</w:t>
            </w:r>
            <w:proofErr w:type="spellEnd"/>
          </w:p>
        </w:tc>
        <w:tc>
          <w:tcPr>
            <w:tcW w:w="1701" w:type="dxa"/>
            <w:tcBorders>
              <w:top w:val="single" w:sz="4" w:space="0" w:color="000000"/>
              <w:left w:val="single" w:sz="4" w:space="0" w:color="000000"/>
              <w:bottom w:val="single" w:sz="4" w:space="0" w:color="000000"/>
              <w:right w:val="nil"/>
            </w:tcBorders>
            <w:hideMark/>
          </w:tcPr>
          <w:p w:rsidR="007933B6" w:rsidRPr="00E10FBC" w:rsidRDefault="007933B6" w:rsidP="007933B6">
            <w:pPr>
              <w:snapToGrid w:val="0"/>
              <w:ind w:right="-108"/>
              <w:jc w:val="center"/>
              <w:rPr>
                <w:lang w:val="ru-RU" w:eastAsia="ar-SA"/>
              </w:rPr>
            </w:pPr>
            <w:r w:rsidRPr="00E10FBC">
              <w:rPr>
                <w:lang w:val="ru-RU" w:eastAsia="ar-SA"/>
              </w:rPr>
              <w:t>Наличие системы</w:t>
            </w:r>
          </w:p>
          <w:p w:rsidR="007933B6" w:rsidRPr="00E10FBC" w:rsidRDefault="007933B6" w:rsidP="007933B6">
            <w:pPr>
              <w:jc w:val="center"/>
              <w:rPr>
                <w:lang w:val="ru-RU" w:eastAsia="ar-SA"/>
              </w:rPr>
            </w:pPr>
            <w:r w:rsidRPr="00E10FBC">
              <w:rPr>
                <w:lang w:val="ru-RU" w:eastAsia="ar-SA"/>
              </w:rPr>
              <w:t>слежения за работой транспорта</w:t>
            </w:r>
          </w:p>
        </w:tc>
        <w:tc>
          <w:tcPr>
            <w:tcW w:w="1560" w:type="dxa"/>
            <w:tcBorders>
              <w:top w:val="single" w:sz="4" w:space="0" w:color="000000"/>
              <w:left w:val="single" w:sz="4" w:space="0" w:color="000000"/>
              <w:bottom w:val="single" w:sz="4" w:space="0" w:color="000000"/>
              <w:right w:val="single" w:sz="4" w:space="0" w:color="000000"/>
            </w:tcBorders>
          </w:tcPr>
          <w:p w:rsidR="007933B6" w:rsidRPr="00E10FBC" w:rsidRDefault="007933B6" w:rsidP="007933B6">
            <w:pPr>
              <w:snapToGrid w:val="0"/>
              <w:ind w:right="-108"/>
              <w:jc w:val="center"/>
              <w:rPr>
                <w:lang w:val="ru-RU" w:eastAsia="ar-SA"/>
              </w:rPr>
            </w:pPr>
            <w:r w:rsidRPr="00E10FBC">
              <w:rPr>
                <w:lang w:val="ru-RU" w:eastAsia="ar-SA"/>
              </w:rPr>
              <w:t>Пробег транспортных средств</w:t>
            </w:r>
          </w:p>
        </w:tc>
        <w:tc>
          <w:tcPr>
            <w:tcW w:w="1842" w:type="dxa"/>
            <w:tcBorders>
              <w:top w:val="single" w:sz="4" w:space="0" w:color="000000"/>
              <w:left w:val="single" w:sz="4" w:space="0" w:color="000000"/>
              <w:bottom w:val="single" w:sz="4" w:space="0" w:color="000000"/>
              <w:right w:val="single" w:sz="4" w:space="0" w:color="000000"/>
            </w:tcBorders>
          </w:tcPr>
          <w:p w:rsidR="007933B6" w:rsidRPr="00E10FBC" w:rsidRDefault="007933B6" w:rsidP="007933B6">
            <w:pPr>
              <w:snapToGrid w:val="0"/>
              <w:jc w:val="center"/>
              <w:rPr>
                <w:lang w:eastAsia="ar-SA"/>
              </w:rPr>
            </w:pPr>
            <w:proofErr w:type="spellStart"/>
            <w:r w:rsidRPr="00E10FBC">
              <w:rPr>
                <w:lang w:eastAsia="ar-SA"/>
              </w:rPr>
              <w:t>Собственный</w:t>
            </w:r>
            <w:proofErr w:type="spellEnd"/>
            <w:r w:rsidRPr="00E10FBC">
              <w:rPr>
                <w:lang w:eastAsia="ar-SA"/>
              </w:rPr>
              <w:t xml:space="preserve"> / </w:t>
            </w:r>
            <w:proofErr w:type="spellStart"/>
            <w:r w:rsidRPr="00E10FBC">
              <w:rPr>
                <w:lang w:eastAsia="ar-SA"/>
              </w:rPr>
              <w:t>арендованный</w:t>
            </w:r>
            <w:proofErr w:type="spellEnd"/>
          </w:p>
          <w:p w:rsidR="007933B6" w:rsidRPr="00E10FBC" w:rsidRDefault="007933B6" w:rsidP="007933B6">
            <w:pPr>
              <w:snapToGrid w:val="0"/>
              <w:rPr>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1</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2</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3</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4</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5</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6</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r w:rsidR="007933B6" w:rsidTr="007933B6">
        <w:trPr>
          <w:trHeight w:val="180"/>
        </w:trPr>
        <w:tc>
          <w:tcPr>
            <w:tcW w:w="709" w:type="dxa"/>
            <w:tcBorders>
              <w:top w:val="nil"/>
              <w:left w:val="single" w:sz="4" w:space="0" w:color="000000"/>
              <w:bottom w:val="single" w:sz="4" w:space="0" w:color="000000"/>
              <w:right w:val="nil"/>
            </w:tcBorders>
            <w:hideMark/>
          </w:tcPr>
          <w:p w:rsidR="007933B6" w:rsidRPr="00522779" w:rsidRDefault="007933B6" w:rsidP="007933B6">
            <w:pPr>
              <w:snapToGrid w:val="0"/>
              <w:ind w:right="-366"/>
              <w:jc w:val="both"/>
              <w:rPr>
                <w:lang w:val="ru-RU" w:eastAsia="ar-SA"/>
              </w:rPr>
            </w:pPr>
            <w:r>
              <w:rPr>
                <w:lang w:eastAsia="ar-SA"/>
              </w:rPr>
              <w:t>7</w:t>
            </w:r>
          </w:p>
        </w:tc>
        <w:tc>
          <w:tcPr>
            <w:tcW w:w="1134"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992"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701" w:type="dxa"/>
            <w:tcBorders>
              <w:top w:val="nil"/>
              <w:left w:val="single" w:sz="4" w:space="0" w:color="000000"/>
              <w:bottom w:val="single" w:sz="4" w:space="0" w:color="000000"/>
              <w:right w:val="nil"/>
            </w:tcBorders>
          </w:tcPr>
          <w:p w:rsidR="007933B6" w:rsidRDefault="007933B6" w:rsidP="007933B6">
            <w:pPr>
              <w:snapToGrid w:val="0"/>
              <w:ind w:right="-366"/>
              <w:jc w:val="both"/>
              <w:rPr>
                <w:sz w:val="28"/>
                <w:szCs w:val="28"/>
                <w:lang w:eastAsia="ar-SA"/>
              </w:rPr>
            </w:pPr>
          </w:p>
        </w:tc>
        <w:tc>
          <w:tcPr>
            <w:tcW w:w="1560"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c>
          <w:tcPr>
            <w:tcW w:w="1842" w:type="dxa"/>
            <w:tcBorders>
              <w:top w:val="nil"/>
              <w:left w:val="single" w:sz="4" w:space="0" w:color="000000"/>
              <w:bottom w:val="single" w:sz="4" w:space="0" w:color="000000"/>
              <w:right w:val="single" w:sz="4" w:space="0" w:color="000000"/>
            </w:tcBorders>
          </w:tcPr>
          <w:p w:rsidR="007933B6" w:rsidRDefault="007933B6" w:rsidP="007933B6">
            <w:pPr>
              <w:snapToGrid w:val="0"/>
              <w:ind w:right="-366"/>
              <w:jc w:val="both"/>
              <w:rPr>
                <w:sz w:val="28"/>
                <w:szCs w:val="28"/>
                <w:lang w:eastAsia="ar-SA"/>
              </w:rPr>
            </w:pPr>
          </w:p>
        </w:tc>
      </w:tr>
    </w:tbl>
    <w:p w:rsidR="007933B6" w:rsidRDefault="007933B6" w:rsidP="007933B6">
      <w:pPr>
        <w:ind w:right="-366"/>
        <w:jc w:val="both"/>
        <w:rPr>
          <w:sz w:val="28"/>
          <w:szCs w:val="28"/>
          <w:lang w:val="ru-RU" w:eastAsia="ar-SA"/>
        </w:rPr>
      </w:pPr>
    </w:p>
    <w:p w:rsidR="007933B6" w:rsidRDefault="007933B6" w:rsidP="007933B6">
      <w:pPr>
        <w:ind w:right="-366"/>
        <w:jc w:val="both"/>
        <w:rPr>
          <w:sz w:val="28"/>
          <w:szCs w:val="28"/>
          <w:lang w:val="ru-RU" w:eastAsia="ar-SA"/>
        </w:rPr>
      </w:pPr>
    </w:p>
    <w:p w:rsidR="007933B6" w:rsidRPr="001372C5" w:rsidRDefault="007933B6" w:rsidP="007933B6">
      <w:pPr>
        <w:ind w:right="-366"/>
        <w:jc w:val="both"/>
        <w:rPr>
          <w:sz w:val="28"/>
          <w:szCs w:val="28"/>
          <w:lang w:val="ru-RU" w:eastAsia="ar-SA"/>
        </w:rPr>
      </w:pPr>
    </w:p>
    <w:p w:rsidR="007933B6" w:rsidRPr="001372C5" w:rsidRDefault="007933B6" w:rsidP="007933B6">
      <w:pPr>
        <w:ind w:right="-366"/>
        <w:jc w:val="both"/>
        <w:rPr>
          <w:sz w:val="28"/>
          <w:szCs w:val="28"/>
          <w:lang w:val="ru-RU" w:eastAsia="ar-SA"/>
        </w:rPr>
      </w:pPr>
      <w:r w:rsidRPr="001372C5">
        <w:rPr>
          <w:sz w:val="28"/>
          <w:szCs w:val="28"/>
          <w:lang w:val="ru-RU" w:eastAsia="ar-SA"/>
        </w:rPr>
        <w:t>«__»_______________20</w:t>
      </w:r>
      <w:r>
        <w:rPr>
          <w:sz w:val="28"/>
          <w:szCs w:val="28"/>
          <w:lang w:val="ru-RU" w:eastAsia="ar-SA"/>
        </w:rPr>
        <w:t>___</w:t>
      </w:r>
      <w:r w:rsidRPr="001372C5">
        <w:rPr>
          <w:sz w:val="28"/>
          <w:szCs w:val="28"/>
          <w:lang w:val="ru-RU" w:eastAsia="ar-SA"/>
        </w:rPr>
        <w:t xml:space="preserve"> г.                       </w:t>
      </w:r>
    </w:p>
    <w:p w:rsidR="007933B6" w:rsidRPr="001372C5" w:rsidRDefault="007933B6" w:rsidP="007933B6">
      <w:pPr>
        <w:ind w:right="-366"/>
        <w:jc w:val="both"/>
        <w:rPr>
          <w:sz w:val="28"/>
          <w:szCs w:val="28"/>
          <w:lang w:val="ru-RU" w:eastAsia="ar-SA"/>
        </w:rPr>
      </w:pPr>
      <w:r>
        <w:rPr>
          <w:sz w:val="28"/>
          <w:szCs w:val="28"/>
          <w:lang w:val="ru-RU" w:eastAsia="ar-SA"/>
        </w:rPr>
        <w:t>________________________</w:t>
      </w:r>
    </w:p>
    <w:p w:rsidR="007933B6" w:rsidRPr="00097B1B" w:rsidRDefault="007933B6" w:rsidP="007933B6">
      <w:pPr>
        <w:ind w:right="-366"/>
        <w:jc w:val="both"/>
        <w:rPr>
          <w:vertAlign w:val="superscript"/>
          <w:lang w:val="ru-RU" w:eastAsia="ar-SA"/>
        </w:rPr>
      </w:pPr>
      <w:r w:rsidRPr="00097B1B">
        <w:rPr>
          <w:sz w:val="20"/>
          <w:szCs w:val="20"/>
          <w:vertAlign w:val="superscript"/>
          <w:lang w:val="ru-RU" w:eastAsia="ar-SA"/>
        </w:rPr>
        <w:t>(должность, подпись, ФИО)</w:t>
      </w:r>
    </w:p>
    <w:p w:rsidR="007933B6" w:rsidRPr="00097B1B" w:rsidRDefault="007933B6" w:rsidP="007933B6">
      <w:pPr>
        <w:rPr>
          <w:sz w:val="28"/>
          <w:szCs w:val="28"/>
          <w:lang w:val="ru-RU" w:eastAsia="ar-SA"/>
        </w:rPr>
      </w:pPr>
      <w:r w:rsidRPr="00097B1B">
        <w:rPr>
          <w:sz w:val="28"/>
          <w:szCs w:val="28"/>
          <w:lang w:val="ru-RU" w:eastAsia="ar-SA"/>
        </w:rPr>
        <w:t>М.П.</w:t>
      </w:r>
    </w:p>
    <w:p w:rsidR="000A0DC6" w:rsidRDefault="000A0DC6" w:rsidP="007933B6">
      <w:pPr>
        <w:ind w:left="75" w:right="-366"/>
        <w:jc w:val="center"/>
        <w:rPr>
          <w:b/>
          <w:sz w:val="28"/>
          <w:szCs w:val="28"/>
          <w:lang w:val="ru-RU" w:eastAsia="ar-SA"/>
        </w:rPr>
      </w:pPr>
    </w:p>
    <w:p w:rsidR="007933B6" w:rsidRPr="003F7710" w:rsidRDefault="007933B6" w:rsidP="007933B6">
      <w:pPr>
        <w:ind w:left="75" w:right="-366"/>
        <w:jc w:val="center"/>
        <w:rPr>
          <w:b/>
          <w:sz w:val="28"/>
          <w:szCs w:val="28"/>
          <w:lang w:val="ru-RU" w:eastAsia="ar-SA"/>
        </w:rPr>
      </w:pPr>
      <w:proofErr w:type="gramStart"/>
      <w:r w:rsidRPr="003F7710">
        <w:rPr>
          <w:b/>
          <w:sz w:val="28"/>
          <w:szCs w:val="28"/>
          <w:lang w:val="ru-RU" w:eastAsia="ar-SA"/>
        </w:rPr>
        <w:lastRenderedPageBreak/>
        <w:t>П</w:t>
      </w:r>
      <w:proofErr w:type="gramEnd"/>
      <w:r w:rsidRPr="003F7710">
        <w:rPr>
          <w:b/>
          <w:sz w:val="28"/>
          <w:szCs w:val="28"/>
          <w:lang w:val="ru-RU" w:eastAsia="ar-SA"/>
        </w:rPr>
        <w:t xml:space="preserve"> Е Р Е Ч Е Н Ь</w:t>
      </w:r>
    </w:p>
    <w:p w:rsidR="007933B6" w:rsidRPr="003F7710" w:rsidRDefault="007933B6" w:rsidP="007933B6">
      <w:pPr>
        <w:ind w:right="-1"/>
        <w:jc w:val="center"/>
        <w:rPr>
          <w:b/>
          <w:sz w:val="28"/>
          <w:szCs w:val="28"/>
          <w:lang w:val="ru-RU" w:eastAsia="ar-SA"/>
        </w:rPr>
      </w:pPr>
      <w:r w:rsidRPr="003F7710">
        <w:rPr>
          <w:b/>
          <w:sz w:val="28"/>
          <w:szCs w:val="28"/>
          <w:lang w:val="ru-RU" w:eastAsia="ar-SA"/>
        </w:rPr>
        <w:t>документов, предоставляемых для участия в открытом конкурсе</w:t>
      </w:r>
    </w:p>
    <w:p w:rsidR="007933B6" w:rsidRDefault="007933B6" w:rsidP="000A0DC6">
      <w:pPr>
        <w:ind w:right="-1"/>
        <w:jc w:val="center"/>
        <w:rPr>
          <w:b/>
          <w:sz w:val="28"/>
          <w:szCs w:val="28"/>
          <w:lang w:val="ru-RU" w:eastAsia="ar-SA"/>
        </w:rPr>
      </w:pPr>
      <w:r w:rsidRPr="003F7710">
        <w:rPr>
          <w:b/>
          <w:sz w:val="28"/>
          <w:szCs w:val="28"/>
          <w:lang w:val="ru-RU" w:eastAsia="ar-SA"/>
        </w:rPr>
        <w:t xml:space="preserve">на </w:t>
      </w:r>
      <w:proofErr w:type="gramStart"/>
      <w:r w:rsidRPr="003F7710">
        <w:rPr>
          <w:b/>
          <w:sz w:val="28"/>
          <w:szCs w:val="28"/>
          <w:lang w:val="ru-RU" w:eastAsia="ar-SA"/>
        </w:rPr>
        <w:t>право</w:t>
      </w:r>
      <w:proofErr w:type="gramEnd"/>
      <w:r>
        <w:rPr>
          <w:b/>
          <w:sz w:val="28"/>
          <w:szCs w:val="28"/>
          <w:lang w:val="ru-RU" w:eastAsia="ar-SA"/>
        </w:rPr>
        <w:t xml:space="preserve"> </w:t>
      </w:r>
      <w:r w:rsidRPr="003F7710">
        <w:rPr>
          <w:b/>
          <w:sz w:val="28"/>
          <w:szCs w:val="28"/>
          <w:lang w:val="ru-RU" w:eastAsia="ar-SA"/>
        </w:rPr>
        <w:t xml:space="preserve">на осуществления регулярных пассажирских перевозок </w:t>
      </w:r>
      <w:r w:rsidR="000A0DC6">
        <w:rPr>
          <w:b/>
          <w:sz w:val="28"/>
          <w:szCs w:val="28"/>
          <w:lang w:val="ru-RU" w:eastAsia="ar-SA"/>
        </w:rPr>
        <w:t xml:space="preserve">автомобильным транспортом </w:t>
      </w:r>
      <w:r w:rsidRPr="003F7710">
        <w:rPr>
          <w:b/>
          <w:sz w:val="28"/>
          <w:szCs w:val="28"/>
          <w:lang w:val="ru-RU" w:eastAsia="ar-SA"/>
        </w:rPr>
        <w:t xml:space="preserve">в </w:t>
      </w:r>
      <w:r w:rsidRPr="007C19DA">
        <w:rPr>
          <w:b/>
          <w:sz w:val="28"/>
          <w:szCs w:val="28"/>
          <w:lang w:val="ru-RU" w:eastAsia="ar-SA"/>
        </w:rPr>
        <w:t>Туапсинском городском поселении</w:t>
      </w:r>
    </w:p>
    <w:p w:rsidR="007933B6" w:rsidRDefault="007933B6" w:rsidP="007933B6">
      <w:pPr>
        <w:ind w:right="-1"/>
        <w:jc w:val="center"/>
        <w:rPr>
          <w:sz w:val="28"/>
          <w:szCs w:val="28"/>
          <w:lang w:val="ru-RU" w:eastAsia="ar-SA"/>
        </w:rPr>
      </w:pPr>
    </w:p>
    <w:p w:rsidR="007933B6" w:rsidRPr="0051430E" w:rsidRDefault="007933B6" w:rsidP="007933B6">
      <w:pPr>
        <w:pStyle w:val="a8"/>
        <w:ind w:left="709" w:right="-2"/>
        <w:jc w:val="both"/>
        <w:rPr>
          <w:sz w:val="28"/>
          <w:szCs w:val="28"/>
          <w:lang w:val="ru-RU" w:eastAsia="ar-SA"/>
        </w:rPr>
      </w:pPr>
      <w:r>
        <w:rPr>
          <w:sz w:val="28"/>
          <w:szCs w:val="28"/>
          <w:lang w:val="ru-RU" w:eastAsia="ar-SA"/>
        </w:rPr>
        <w:t xml:space="preserve">1. </w:t>
      </w:r>
      <w:r w:rsidRPr="0051430E">
        <w:rPr>
          <w:sz w:val="28"/>
          <w:szCs w:val="28"/>
          <w:lang w:val="ru-RU" w:eastAsia="ar-SA"/>
        </w:rPr>
        <w:t>Опись,</w:t>
      </w:r>
      <w:r>
        <w:rPr>
          <w:sz w:val="28"/>
          <w:szCs w:val="28"/>
          <w:lang w:val="ru-RU" w:eastAsia="ar-SA"/>
        </w:rPr>
        <w:t xml:space="preserve"> </w:t>
      </w:r>
      <w:r w:rsidRPr="0051430E">
        <w:rPr>
          <w:sz w:val="28"/>
          <w:szCs w:val="28"/>
          <w:lang w:val="ru-RU" w:eastAsia="ar-SA"/>
        </w:rPr>
        <w:t>подаваемых документов</w:t>
      </w:r>
      <w:r>
        <w:rPr>
          <w:sz w:val="28"/>
          <w:szCs w:val="28"/>
          <w:lang w:val="ru-RU" w:eastAsia="ar-SA"/>
        </w:rPr>
        <w:t>.</w:t>
      </w:r>
    </w:p>
    <w:p w:rsidR="007933B6" w:rsidRPr="0051430E" w:rsidRDefault="007933B6" w:rsidP="007933B6">
      <w:pPr>
        <w:pStyle w:val="a8"/>
        <w:ind w:left="709" w:right="-2"/>
        <w:jc w:val="both"/>
        <w:rPr>
          <w:sz w:val="28"/>
          <w:szCs w:val="28"/>
          <w:lang w:val="ru-RU" w:eastAsia="ar-SA"/>
        </w:rPr>
      </w:pPr>
      <w:r>
        <w:rPr>
          <w:sz w:val="28"/>
          <w:szCs w:val="28"/>
          <w:lang w:val="ru-RU" w:eastAsia="ar-SA"/>
        </w:rPr>
        <w:t>2. Заявка на участие в конкурсе.</w:t>
      </w:r>
    </w:p>
    <w:p w:rsidR="007933B6" w:rsidRPr="00A63277" w:rsidRDefault="007933B6" w:rsidP="007933B6">
      <w:pPr>
        <w:suppressAutoHyphens/>
        <w:ind w:right="-2" w:firstLine="709"/>
        <w:jc w:val="both"/>
        <w:rPr>
          <w:sz w:val="28"/>
          <w:szCs w:val="28"/>
          <w:lang w:val="ru-RU" w:eastAsia="ar-SA"/>
        </w:rPr>
      </w:pPr>
      <w:r>
        <w:rPr>
          <w:sz w:val="28"/>
          <w:szCs w:val="28"/>
          <w:lang w:val="ru-RU" w:eastAsia="ar-SA"/>
        </w:rPr>
        <w:t>3</w:t>
      </w:r>
      <w:r w:rsidRPr="00A63277">
        <w:rPr>
          <w:sz w:val="28"/>
          <w:szCs w:val="28"/>
          <w:lang w:val="ru-RU" w:eastAsia="ar-SA"/>
        </w:rPr>
        <w:t>.</w:t>
      </w:r>
      <w:r>
        <w:rPr>
          <w:sz w:val="28"/>
          <w:szCs w:val="28"/>
          <w:lang w:val="ru-RU" w:eastAsia="ar-SA"/>
        </w:rPr>
        <w:t xml:space="preserve"> </w:t>
      </w:r>
      <w:proofErr w:type="gramStart"/>
      <w:r>
        <w:rPr>
          <w:bCs/>
          <w:iCs/>
          <w:sz w:val="28"/>
          <w:szCs w:val="28"/>
          <w:lang w:val="ru-RU" w:eastAsia="ar-SA"/>
        </w:rPr>
        <w:t>Н</w:t>
      </w:r>
      <w:r w:rsidRPr="00CD086B">
        <w:rPr>
          <w:bCs/>
          <w:iCs/>
          <w:sz w:val="28"/>
          <w:szCs w:val="28"/>
          <w:lang w:val="ru-RU" w:eastAsia="ar-SA"/>
        </w:rPr>
        <w:t>аименование, фирменное наименование (при наличии), место нахождения, почтовый адрес (для юридического лица), адрес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зарегистрированного в качестве индивидуального предпринимателя), номер контактного телефона</w:t>
      </w:r>
      <w:r>
        <w:rPr>
          <w:sz w:val="28"/>
          <w:szCs w:val="28"/>
          <w:lang w:val="ru-RU" w:eastAsia="ar-SA"/>
        </w:rPr>
        <w:t>.</w:t>
      </w:r>
      <w:proofErr w:type="gramEnd"/>
    </w:p>
    <w:p w:rsidR="007933B6" w:rsidRDefault="007933B6" w:rsidP="007933B6">
      <w:pPr>
        <w:suppressAutoHyphens/>
        <w:ind w:right="-2" w:firstLine="709"/>
        <w:jc w:val="both"/>
        <w:rPr>
          <w:sz w:val="28"/>
          <w:szCs w:val="28"/>
          <w:lang w:val="ru-RU" w:eastAsia="ar-SA"/>
        </w:rPr>
      </w:pPr>
      <w:r>
        <w:rPr>
          <w:sz w:val="28"/>
          <w:szCs w:val="28"/>
          <w:lang w:val="ru-RU" w:eastAsia="ar-SA"/>
        </w:rPr>
        <w:t>4</w:t>
      </w:r>
      <w:r w:rsidRPr="00A63277">
        <w:rPr>
          <w:sz w:val="28"/>
          <w:szCs w:val="28"/>
          <w:lang w:val="ru-RU" w:eastAsia="ar-SA"/>
        </w:rPr>
        <w:t>.</w:t>
      </w:r>
      <w:r>
        <w:rPr>
          <w:sz w:val="28"/>
          <w:szCs w:val="28"/>
          <w:lang w:val="ru-RU" w:eastAsia="ar-SA"/>
        </w:rPr>
        <w:t xml:space="preserve"> </w:t>
      </w:r>
      <w:proofErr w:type="gramStart"/>
      <w:r>
        <w:rPr>
          <w:bCs/>
          <w:iCs/>
          <w:sz w:val="28"/>
          <w:szCs w:val="28"/>
          <w:lang w:val="ru-RU" w:eastAsia="ar-SA"/>
        </w:rPr>
        <w:t>В</w:t>
      </w:r>
      <w:r w:rsidRPr="00CD086B">
        <w:rPr>
          <w:bCs/>
          <w:iCs/>
          <w:sz w:val="28"/>
          <w:szCs w:val="28"/>
          <w:lang w:val="ru-RU" w:eastAsia="ar-SA"/>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 том числе для каждого участника договора простого товарищества),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в том числе для каждого участника договора простого товарищества), которые получены не ранее чем за</w:t>
      </w:r>
      <w:proofErr w:type="gramEnd"/>
      <w:r w:rsidRPr="00CD086B">
        <w:rPr>
          <w:bCs/>
          <w:iCs/>
          <w:sz w:val="28"/>
          <w:szCs w:val="28"/>
          <w:lang w:val="ru-RU" w:eastAsia="ar-SA"/>
        </w:rPr>
        <w:t xml:space="preserve"> шесть месяцев до даты размещения в единой информационной системе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lang w:val="ru-RU" w:eastAsia="ar-SA"/>
        </w:rPr>
        <w:t>.</w:t>
      </w:r>
    </w:p>
    <w:p w:rsidR="007933B6" w:rsidRDefault="007933B6" w:rsidP="007933B6">
      <w:pPr>
        <w:suppressAutoHyphens/>
        <w:ind w:right="-2" w:firstLine="708"/>
        <w:jc w:val="both"/>
        <w:rPr>
          <w:sz w:val="28"/>
          <w:szCs w:val="28"/>
          <w:lang w:val="ru-RU" w:eastAsia="ar-SA"/>
        </w:rPr>
      </w:pPr>
      <w:r>
        <w:rPr>
          <w:sz w:val="28"/>
          <w:szCs w:val="28"/>
          <w:lang w:val="ru-RU" w:eastAsia="ar-SA"/>
        </w:rPr>
        <w:t xml:space="preserve">5. </w:t>
      </w:r>
      <w:proofErr w:type="gramStart"/>
      <w:r>
        <w:rPr>
          <w:bCs/>
          <w:iCs/>
          <w:sz w:val="28"/>
          <w:szCs w:val="28"/>
          <w:lang w:val="ru-RU" w:eastAsia="ar-SA"/>
        </w:rPr>
        <w:t>Д</w:t>
      </w:r>
      <w:r w:rsidRPr="00CD086B">
        <w:rPr>
          <w:bCs/>
          <w:iCs/>
          <w:sz w:val="28"/>
          <w:szCs w:val="28"/>
          <w:lang w:val="ru-RU" w:eastAsia="ar-SA"/>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либо доверенность от участника конкурса, заверенная печатью участника </w:t>
      </w:r>
      <w:r w:rsidR="00A87501">
        <w:rPr>
          <w:bCs/>
          <w:iCs/>
          <w:sz w:val="28"/>
          <w:szCs w:val="28"/>
          <w:lang w:val="ru-RU" w:eastAsia="ar-SA"/>
        </w:rPr>
        <w:t>конкурса</w:t>
      </w:r>
      <w:r w:rsidRPr="00CD086B">
        <w:rPr>
          <w:bCs/>
          <w:iCs/>
          <w:sz w:val="28"/>
          <w:szCs w:val="28"/>
          <w:lang w:val="ru-RU" w:eastAsia="ar-SA"/>
        </w:rPr>
        <w:t xml:space="preserve"> (при наличии печати) подписанная руководителем (для</w:t>
      </w:r>
      <w:proofErr w:type="gramEnd"/>
      <w:r w:rsidRPr="00CD086B">
        <w:rPr>
          <w:bCs/>
          <w:iCs/>
          <w:sz w:val="28"/>
          <w:szCs w:val="28"/>
          <w:lang w:val="ru-RU" w:eastAsia="ar-SA"/>
        </w:rPr>
        <w:t xml:space="preserve"> юридических лиц) или уполномоченным этим руководителем лицом, либо засвидетельствованную в нотариальном порядке копию такой доверенности. В случае</w:t>
      </w:r>
      <w:proofErr w:type="gramStart"/>
      <w:r w:rsidRPr="00CD086B">
        <w:rPr>
          <w:bCs/>
          <w:iCs/>
          <w:sz w:val="28"/>
          <w:szCs w:val="28"/>
          <w:lang w:val="ru-RU" w:eastAsia="ar-SA"/>
        </w:rPr>
        <w:t>,</w:t>
      </w:r>
      <w:proofErr w:type="gramEnd"/>
      <w:r w:rsidRPr="00CD086B">
        <w:rPr>
          <w:bCs/>
          <w:iCs/>
          <w:sz w:val="28"/>
          <w:szCs w:val="28"/>
          <w:lang w:val="ru-RU" w:eastAsia="ar-SA"/>
        </w:rPr>
        <w:t xml:space="preserve"> если указанная доверенность подписана лицом, уполномоченным руководителем участника </w:t>
      </w:r>
      <w:r w:rsidR="00A87501">
        <w:rPr>
          <w:bCs/>
          <w:iCs/>
          <w:sz w:val="28"/>
          <w:szCs w:val="28"/>
          <w:lang w:val="ru-RU" w:eastAsia="ar-SA"/>
        </w:rPr>
        <w:t>конкурса</w:t>
      </w:r>
      <w:r w:rsidRPr="00CD086B">
        <w:rPr>
          <w:bCs/>
          <w:iCs/>
          <w:sz w:val="28"/>
          <w:szCs w:val="28"/>
          <w:lang w:val="ru-RU" w:eastAsia="ar-SA"/>
        </w:rPr>
        <w:t>, заявка на участие в конкурсе должна содержать также документ, подтверждающий полномочия такого лица. В случае если от имени участника конкурса действует уполномоченный участник договора простого товарищества, заявка на участие в конкурсе должна содержать также доверенность на осуществление действий от имени остальных участников договора простого товарищества совершать от имени всех товарищей сделки с третьими лицами.  В случае</w:t>
      </w:r>
      <w:proofErr w:type="gramStart"/>
      <w:r w:rsidRPr="00CD086B">
        <w:rPr>
          <w:bCs/>
          <w:iCs/>
          <w:sz w:val="28"/>
          <w:szCs w:val="28"/>
          <w:lang w:val="ru-RU" w:eastAsia="ar-SA"/>
        </w:rPr>
        <w:t>,</w:t>
      </w:r>
      <w:proofErr w:type="gramEnd"/>
      <w:r w:rsidRPr="00CD086B">
        <w:rPr>
          <w:bCs/>
          <w:iCs/>
          <w:sz w:val="28"/>
          <w:szCs w:val="28"/>
          <w:lang w:val="ru-RU" w:eastAsia="ar-SA"/>
        </w:rPr>
        <w:t xml:space="preserve"> если в договоре простого товарищества </w:t>
      </w:r>
      <w:r w:rsidRPr="00CD086B">
        <w:rPr>
          <w:bCs/>
          <w:iCs/>
          <w:sz w:val="28"/>
          <w:szCs w:val="28"/>
          <w:lang w:val="ru-RU" w:eastAsia="ar-SA"/>
        </w:rPr>
        <w:lastRenderedPageBreak/>
        <w:t>определено, что уполномоченный участник договора простого товарищества вправе совершать от имени всех товарищей сделки с третьими лицами, то доверенность от имени всех участников не предоставляется</w:t>
      </w:r>
    </w:p>
    <w:p w:rsidR="007933B6" w:rsidRDefault="007933B6" w:rsidP="007933B6">
      <w:pPr>
        <w:suppressAutoHyphens/>
        <w:ind w:right="-2" w:firstLine="708"/>
        <w:jc w:val="both"/>
        <w:rPr>
          <w:sz w:val="28"/>
          <w:szCs w:val="28"/>
          <w:lang w:val="ru-RU" w:eastAsia="ar-SA"/>
        </w:rPr>
      </w:pPr>
      <w:r>
        <w:rPr>
          <w:sz w:val="28"/>
          <w:szCs w:val="28"/>
          <w:lang w:val="ru-RU" w:eastAsia="ar-SA"/>
        </w:rPr>
        <w:t>6.Справка об отсутств</w:t>
      </w:r>
      <w:proofErr w:type="gramStart"/>
      <w:r>
        <w:rPr>
          <w:sz w:val="28"/>
          <w:szCs w:val="28"/>
          <w:lang w:val="ru-RU" w:eastAsia="ar-SA"/>
        </w:rPr>
        <w:t>ии у у</w:t>
      </w:r>
      <w:proofErr w:type="gramEnd"/>
      <w:r>
        <w:rPr>
          <w:sz w:val="28"/>
          <w:szCs w:val="28"/>
          <w:lang w:val="ru-RU" w:eastAsia="ar-SA"/>
        </w:rPr>
        <w:t>частника конкурса задолженности по обязательным платежам в бюджеты бюджетной системы Российской Федерации.</w:t>
      </w:r>
    </w:p>
    <w:p w:rsidR="007933B6" w:rsidRDefault="007933B6" w:rsidP="007933B6">
      <w:pPr>
        <w:suppressAutoHyphens/>
        <w:ind w:right="-2" w:firstLine="708"/>
        <w:jc w:val="both"/>
        <w:rPr>
          <w:bCs/>
          <w:iCs/>
          <w:sz w:val="28"/>
          <w:szCs w:val="28"/>
          <w:lang w:val="ru-RU" w:eastAsia="ar-SA"/>
        </w:rPr>
      </w:pPr>
      <w:r>
        <w:rPr>
          <w:bCs/>
          <w:iCs/>
          <w:sz w:val="28"/>
          <w:szCs w:val="28"/>
          <w:lang w:val="ru-RU" w:eastAsia="ar-SA"/>
        </w:rPr>
        <w:t>7. К</w:t>
      </w:r>
      <w:r w:rsidRPr="00CD086B">
        <w:rPr>
          <w:bCs/>
          <w:iCs/>
          <w:sz w:val="28"/>
          <w:szCs w:val="28"/>
          <w:lang w:val="ru-RU" w:eastAsia="ar-SA"/>
        </w:rPr>
        <w:t xml:space="preserve">опии учредительных документов участника конкурса </w:t>
      </w:r>
      <w:proofErr w:type="gramStart"/>
      <w:r w:rsidR="00B75F83">
        <w:rPr>
          <w:bCs/>
          <w:iCs/>
          <w:sz w:val="28"/>
          <w:szCs w:val="28"/>
          <w:lang w:val="ru-RU" w:eastAsia="ar-SA"/>
        </w:rPr>
        <w:t>-</w:t>
      </w:r>
      <w:r w:rsidRPr="00CD086B">
        <w:rPr>
          <w:bCs/>
          <w:iCs/>
          <w:sz w:val="28"/>
          <w:szCs w:val="28"/>
          <w:lang w:val="ru-RU" w:eastAsia="ar-SA"/>
        </w:rPr>
        <w:t>д</w:t>
      </w:r>
      <w:proofErr w:type="gramEnd"/>
      <w:r w:rsidRPr="00CD086B">
        <w:rPr>
          <w:bCs/>
          <w:iCs/>
          <w:sz w:val="28"/>
          <w:szCs w:val="28"/>
          <w:lang w:val="ru-RU" w:eastAsia="ar-SA"/>
        </w:rPr>
        <w:t>ля юридических лиц</w:t>
      </w:r>
      <w:r w:rsidR="00B75F83">
        <w:rPr>
          <w:bCs/>
          <w:iCs/>
          <w:sz w:val="28"/>
          <w:szCs w:val="28"/>
          <w:lang w:val="ru-RU" w:eastAsia="ar-SA"/>
        </w:rPr>
        <w:t>, копия паспорта –для индивидуальных предпринимателей</w:t>
      </w:r>
      <w:r>
        <w:rPr>
          <w:bCs/>
          <w:iCs/>
          <w:sz w:val="28"/>
          <w:szCs w:val="28"/>
          <w:lang w:val="ru-RU" w:eastAsia="ar-SA"/>
        </w:rPr>
        <w:t>.</w:t>
      </w:r>
    </w:p>
    <w:p w:rsidR="007933B6" w:rsidRDefault="007933B6" w:rsidP="007933B6">
      <w:pPr>
        <w:suppressAutoHyphens/>
        <w:ind w:right="-2" w:firstLine="708"/>
        <w:jc w:val="both"/>
        <w:rPr>
          <w:bCs/>
          <w:iCs/>
          <w:sz w:val="28"/>
          <w:szCs w:val="28"/>
          <w:lang w:val="ru-RU" w:eastAsia="ar-SA"/>
        </w:rPr>
      </w:pPr>
      <w:r>
        <w:rPr>
          <w:sz w:val="28"/>
          <w:szCs w:val="28"/>
          <w:lang w:val="ru-RU" w:eastAsia="ar-SA"/>
        </w:rPr>
        <w:t xml:space="preserve">8. </w:t>
      </w:r>
      <w:proofErr w:type="gramStart"/>
      <w:r>
        <w:rPr>
          <w:bCs/>
          <w:iCs/>
          <w:sz w:val="28"/>
          <w:szCs w:val="28"/>
          <w:lang w:val="ru-RU" w:eastAsia="ar-SA"/>
        </w:rPr>
        <w:t>К</w:t>
      </w:r>
      <w:r w:rsidRPr="00CD086B">
        <w:rPr>
          <w:bCs/>
          <w:iCs/>
          <w:sz w:val="28"/>
          <w:szCs w:val="28"/>
          <w:lang w:val="ru-RU" w:eastAsia="ar-SA"/>
        </w:rPr>
        <w:t>опия лицензии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в том числе от каждого участника договора простого товарищества, или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w:t>
      </w:r>
      <w:proofErr w:type="gramEnd"/>
      <w:r w:rsidRPr="00CD086B">
        <w:rPr>
          <w:bCs/>
          <w:iCs/>
          <w:sz w:val="28"/>
          <w:szCs w:val="28"/>
          <w:lang w:val="ru-RU" w:eastAsia="ar-SA"/>
        </w:rPr>
        <w:t xml:space="preserve"> указанная деятельность осуществляется по заказам, либо для обеспечения собственных нужд юридического лица или индивидуального предпринимателя, в том числе от каждого участника договора простого товарищества</w:t>
      </w:r>
      <w:r>
        <w:rPr>
          <w:bCs/>
          <w:iCs/>
          <w:sz w:val="28"/>
          <w:szCs w:val="28"/>
          <w:lang w:val="ru-RU" w:eastAsia="ar-SA"/>
        </w:rPr>
        <w:t>.</w:t>
      </w:r>
    </w:p>
    <w:p w:rsidR="007933B6" w:rsidRPr="00A63277" w:rsidRDefault="007933B6" w:rsidP="007933B6">
      <w:pPr>
        <w:suppressAutoHyphens/>
        <w:ind w:right="-2" w:firstLine="708"/>
        <w:jc w:val="both"/>
        <w:rPr>
          <w:sz w:val="28"/>
          <w:szCs w:val="28"/>
          <w:lang w:val="ru-RU" w:eastAsia="ar-SA"/>
        </w:rPr>
      </w:pPr>
      <w:r>
        <w:rPr>
          <w:bCs/>
          <w:iCs/>
          <w:sz w:val="28"/>
          <w:szCs w:val="28"/>
          <w:lang w:val="ru-RU" w:eastAsia="ar-SA"/>
        </w:rPr>
        <w:t>9. Д</w:t>
      </w:r>
      <w:r w:rsidRPr="00CD086B">
        <w:rPr>
          <w:bCs/>
          <w:iCs/>
          <w:sz w:val="28"/>
          <w:szCs w:val="28"/>
          <w:lang w:val="ru-RU" w:eastAsia="ar-SA"/>
        </w:rPr>
        <w:t>оговор простого товарищества (для участников договора простого товарищества)</w:t>
      </w:r>
      <w:r>
        <w:rPr>
          <w:bCs/>
          <w:iCs/>
          <w:sz w:val="28"/>
          <w:szCs w:val="28"/>
          <w:lang w:val="ru-RU" w:eastAsia="ar-SA"/>
        </w:rPr>
        <w:t>.</w:t>
      </w:r>
    </w:p>
    <w:p w:rsidR="007933B6" w:rsidRPr="00A63277" w:rsidRDefault="007933B6" w:rsidP="007933B6">
      <w:pPr>
        <w:suppressAutoHyphens/>
        <w:ind w:right="-2" w:firstLine="708"/>
        <w:jc w:val="both"/>
        <w:rPr>
          <w:sz w:val="28"/>
          <w:szCs w:val="28"/>
          <w:lang w:val="ru-RU" w:eastAsia="ar-SA"/>
        </w:rPr>
      </w:pPr>
      <w:r>
        <w:rPr>
          <w:sz w:val="28"/>
          <w:szCs w:val="28"/>
          <w:lang w:val="ru-RU" w:eastAsia="ar-SA"/>
        </w:rPr>
        <w:t>10</w:t>
      </w:r>
      <w:r w:rsidRPr="00A63277">
        <w:rPr>
          <w:sz w:val="28"/>
          <w:szCs w:val="28"/>
          <w:lang w:val="ru-RU" w:eastAsia="ar-SA"/>
        </w:rPr>
        <w:t>.Сведения о транспортных средствах, заявленных в конкурсной документации:</w:t>
      </w:r>
    </w:p>
    <w:p w:rsidR="007933B6" w:rsidRPr="00A63277" w:rsidRDefault="007933B6" w:rsidP="007933B6">
      <w:pPr>
        <w:ind w:right="-2" w:firstLine="708"/>
        <w:jc w:val="both"/>
        <w:rPr>
          <w:sz w:val="28"/>
          <w:szCs w:val="28"/>
          <w:lang w:val="ru-RU" w:eastAsia="ar-SA"/>
        </w:rPr>
      </w:pPr>
      <w:r w:rsidRPr="00A63277">
        <w:rPr>
          <w:sz w:val="28"/>
          <w:szCs w:val="28"/>
          <w:lang w:val="ru-RU" w:eastAsia="ar-SA"/>
        </w:rPr>
        <w:t>марка подвижного состава, год выпуска, пробег с начала эксплуатации, документы на транспортное сред</w:t>
      </w:r>
      <w:r>
        <w:rPr>
          <w:sz w:val="28"/>
          <w:szCs w:val="28"/>
          <w:lang w:val="ru-RU" w:eastAsia="ar-SA"/>
        </w:rPr>
        <w:t>ство для данного вида перевозок (</w:t>
      </w:r>
      <w:r w:rsidR="00897E91">
        <w:rPr>
          <w:sz w:val="28"/>
          <w:szCs w:val="28"/>
          <w:lang w:val="ru-RU" w:eastAsia="ar-SA"/>
        </w:rPr>
        <w:t xml:space="preserve">копии </w:t>
      </w:r>
      <w:r w:rsidRPr="00A63277">
        <w:rPr>
          <w:sz w:val="28"/>
          <w:szCs w:val="28"/>
          <w:lang w:val="ru-RU" w:eastAsia="ar-SA"/>
        </w:rPr>
        <w:t>ПТС, свидетельств</w:t>
      </w:r>
      <w:r w:rsidR="00897E91">
        <w:rPr>
          <w:sz w:val="28"/>
          <w:szCs w:val="28"/>
          <w:lang w:val="ru-RU" w:eastAsia="ar-SA"/>
        </w:rPr>
        <w:t>а</w:t>
      </w:r>
      <w:r w:rsidRPr="00A63277">
        <w:rPr>
          <w:sz w:val="28"/>
          <w:szCs w:val="28"/>
          <w:lang w:val="ru-RU" w:eastAsia="ar-SA"/>
        </w:rPr>
        <w:t xml:space="preserve"> о регистрации транспортного средства, </w:t>
      </w:r>
      <w:r>
        <w:rPr>
          <w:color w:val="000000" w:themeColor="text1"/>
          <w:sz w:val="28"/>
          <w:szCs w:val="28"/>
          <w:lang w:val="ru-RU" w:eastAsia="ar-SA"/>
        </w:rPr>
        <w:t>документ</w:t>
      </w:r>
      <w:r w:rsidR="00897E91">
        <w:rPr>
          <w:color w:val="000000" w:themeColor="text1"/>
          <w:sz w:val="28"/>
          <w:szCs w:val="28"/>
          <w:lang w:val="ru-RU" w:eastAsia="ar-SA"/>
        </w:rPr>
        <w:t>а</w:t>
      </w:r>
      <w:r>
        <w:rPr>
          <w:color w:val="000000" w:themeColor="text1"/>
          <w:sz w:val="28"/>
          <w:szCs w:val="28"/>
          <w:lang w:val="ru-RU" w:eastAsia="ar-SA"/>
        </w:rPr>
        <w:t xml:space="preserve"> о прохождении</w:t>
      </w:r>
      <w:r w:rsidRPr="00A37E45">
        <w:rPr>
          <w:color w:val="000000" w:themeColor="text1"/>
          <w:sz w:val="28"/>
          <w:szCs w:val="28"/>
          <w:lang w:val="ru-RU" w:eastAsia="ar-SA"/>
        </w:rPr>
        <w:t xml:space="preserve"> технического осмотра</w:t>
      </w:r>
      <w:r>
        <w:rPr>
          <w:sz w:val="28"/>
          <w:szCs w:val="28"/>
          <w:lang w:val="ru-RU" w:eastAsia="ar-SA"/>
        </w:rPr>
        <w:t xml:space="preserve"> (диагностическая карта) транспортного средства</w:t>
      </w:r>
      <w:r w:rsidR="00897E91">
        <w:rPr>
          <w:sz w:val="28"/>
          <w:szCs w:val="28"/>
          <w:lang w:val="ru-RU" w:eastAsia="ar-SA"/>
        </w:rPr>
        <w:t>, договора страхования гражданской ответственности автовладельца перед пассажирами с приложением списка застрахованных транспортных средств</w:t>
      </w:r>
      <w:r w:rsidRPr="00A63277">
        <w:rPr>
          <w:sz w:val="28"/>
          <w:szCs w:val="28"/>
          <w:lang w:val="ru-RU" w:eastAsia="ar-SA"/>
        </w:rPr>
        <w:t>);</w:t>
      </w:r>
    </w:p>
    <w:p w:rsidR="007933B6" w:rsidRPr="00A63277" w:rsidRDefault="001A660B" w:rsidP="007933B6">
      <w:pPr>
        <w:ind w:right="-2" w:firstLine="708"/>
        <w:jc w:val="both"/>
        <w:rPr>
          <w:sz w:val="28"/>
          <w:szCs w:val="28"/>
          <w:lang w:val="ru-RU" w:eastAsia="ar-SA"/>
        </w:rPr>
      </w:pPr>
      <w:r>
        <w:rPr>
          <w:sz w:val="28"/>
          <w:szCs w:val="28"/>
          <w:lang w:val="ru-RU" w:eastAsia="ar-SA"/>
        </w:rPr>
        <w:t xml:space="preserve">11. </w:t>
      </w:r>
      <w:r w:rsidR="00575532">
        <w:rPr>
          <w:sz w:val="28"/>
          <w:szCs w:val="28"/>
          <w:lang w:val="ru-RU" w:eastAsia="ar-SA"/>
        </w:rPr>
        <w:t>Копии д</w:t>
      </w:r>
      <w:r w:rsidR="007933B6" w:rsidRPr="00A63277">
        <w:rPr>
          <w:sz w:val="28"/>
          <w:szCs w:val="28"/>
          <w:lang w:val="ru-RU" w:eastAsia="ar-SA"/>
        </w:rPr>
        <w:t>окумент</w:t>
      </w:r>
      <w:r w:rsidR="00575532">
        <w:rPr>
          <w:sz w:val="28"/>
          <w:szCs w:val="28"/>
          <w:lang w:val="ru-RU" w:eastAsia="ar-SA"/>
        </w:rPr>
        <w:t>ов</w:t>
      </w:r>
      <w:r w:rsidR="007933B6" w:rsidRPr="00A63277">
        <w:rPr>
          <w:sz w:val="28"/>
          <w:szCs w:val="28"/>
          <w:lang w:val="ru-RU" w:eastAsia="ar-SA"/>
        </w:rPr>
        <w:t xml:space="preserve">, подтверждающие право </w:t>
      </w:r>
      <w:r w:rsidR="00897E91">
        <w:rPr>
          <w:sz w:val="28"/>
          <w:szCs w:val="28"/>
          <w:lang w:val="ru-RU" w:eastAsia="ar-SA"/>
        </w:rPr>
        <w:t>собственности</w:t>
      </w:r>
      <w:r w:rsidR="007933B6" w:rsidRPr="00A63277">
        <w:rPr>
          <w:sz w:val="28"/>
          <w:szCs w:val="28"/>
          <w:lang w:val="ru-RU" w:eastAsia="ar-SA"/>
        </w:rPr>
        <w:t xml:space="preserve"> транспортным средством</w:t>
      </w:r>
      <w:r w:rsidR="00897E91">
        <w:rPr>
          <w:sz w:val="28"/>
          <w:szCs w:val="28"/>
          <w:lang w:val="ru-RU" w:eastAsia="ar-SA"/>
        </w:rPr>
        <w:t>, либо владении на ином законном основании</w:t>
      </w:r>
      <w:r w:rsidR="007933B6" w:rsidRPr="00A63277">
        <w:rPr>
          <w:sz w:val="28"/>
          <w:szCs w:val="28"/>
          <w:lang w:val="ru-RU" w:eastAsia="ar-SA"/>
        </w:rPr>
        <w:t>.</w:t>
      </w:r>
    </w:p>
    <w:p w:rsidR="007933B6" w:rsidRPr="00A63277" w:rsidRDefault="007933B6" w:rsidP="007933B6">
      <w:pPr>
        <w:ind w:right="-2" w:firstLine="708"/>
        <w:jc w:val="both"/>
        <w:rPr>
          <w:sz w:val="28"/>
          <w:szCs w:val="28"/>
          <w:lang w:val="ru-RU" w:eastAsia="ar-SA"/>
        </w:rPr>
      </w:pPr>
      <w:r>
        <w:rPr>
          <w:sz w:val="28"/>
          <w:szCs w:val="28"/>
          <w:lang w:val="ru-RU" w:eastAsia="ar-SA"/>
        </w:rPr>
        <w:t>1</w:t>
      </w:r>
      <w:r w:rsidR="001A660B">
        <w:rPr>
          <w:sz w:val="28"/>
          <w:szCs w:val="28"/>
          <w:lang w:val="ru-RU" w:eastAsia="ar-SA"/>
        </w:rPr>
        <w:t>2</w:t>
      </w:r>
      <w:r w:rsidRPr="00A63277">
        <w:rPr>
          <w:sz w:val="28"/>
          <w:szCs w:val="28"/>
          <w:lang w:val="ru-RU" w:eastAsia="ar-SA"/>
        </w:rPr>
        <w:t xml:space="preserve">. </w:t>
      </w:r>
      <w:proofErr w:type="gramStart"/>
      <w:r>
        <w:rPr>
          <w:sz w:val="28"/>
          <w:szCs w:val="28"/>
          <w:lang w:val="ru-RU" w:eastAsia="ar-SA"/>
        </w:rPr>
        <w:t>Д</w:t>
      </w:r>
      <w:r w:rsidRPr="00FE68C5">
        <w:rPr>
          <w:sz w:val="28"/>
          <w:szCs w:val="28"/>
          <w:lang w:val="ru-RU"/>
        </w:rPr>
        <w:t>оговор со специализированном предпри</w:t>
      </w:r>
      <w:r>
        <w:rPr>
          <w:sz w:val="28"/>
          <w:szCs w:val="28"/>
          <w:lang w:val="ru-RU"/>
        </w:rPr>
        <w:t xml:space="preserve">ятием о проведении </w:t>
      </w:r>
      <w:proofErr w:type="spellStart"/>
      <w:r>
        <w:rPr>
          <w:sz w:val="28"/>
          <w:szCs w:val="28"/>
          <w:lang w:val="ru-RU"/>
        </w:rPr>
        <w:t>предрейсового</w:t>
      </w:r>
      <w:proofErr w:type="spellEnd"/>
      <w:r>
        <w:rPr>
          <w:sz w:val="28"/>
          <w:szCs w:val="28"/>
          <w:lang w:val="ru-RU"/>
        </w:rPr>
        <w:t xml:space="preserve"> и </w:t>
      </w:r>
      <w:proofErr w:type="spellStart"/>
      <w:r>
        <w:rPr>
          <w:sz w:val="28"/>
          <w:szCs w:val="28"/>
          <w:lang w:val="ru-RU"/>
        </w:rPr>
        <w:t>послерейсового</w:t>
      </w:r>
      <w:proofErr w:type="spellEnd"/>
      <w:r>
        <w:rPr>
          <w:sz w:val="28"/>
          <w:szCs w:val="28"/>
          <w:lang w:val="ru-RU"/>
        </w:rPr>
        <w:t xml:space="preserve"> </w:t>
      </w:r>
      <w:r w:rsidRPr="00FE68C5">
        <w:rPr>
          <w:sz w:val="28"/>
          <w:szCs w:val="28"/>
          <w:lang w:val="ru-RU"/>
        </w:rPr>
        <w:t>меди</w:t>
      </w:r>
      <w:r>
        <w:rPr>
          <w:sz w:val="28"/>
          <w:szCs w:val="28"/>
          <w:lang w:val="ru-RU"/>
        </w:rPr>
        <w:t xml:space="preserve">цинского осмотра или копия лицензии на медицинскую деятельность по проведению </w:t>
      </w:r>
      <w:proofErr w:type="spellStart"/>
      <w:r>
        <w:rPr>
          <w:sz w:val="28"/>
          <w:szCs w:val="28"/>
          <w:lang w:val="ru-RU"/>
        </w:rPr>
        <w:t>предрейсового</w:t>
      </w:r>
      <w:proofErr w:type="spellEnd"/>
      <w:r>
        <w:rPr>
          <w:sz w:val="28"/>
          <w:szCs w:val="28"/>
          <w:lang w:val="ru-RU"/>
        </w:rPr>
        <w:t xml:space="preserve"> и </w:t>
      </w:r>
      <w:proofErr w:type="spellStart"/>
      <w:r>
        <w:rPr>
          <w:sz w:val="28"/>
          <w:szCs w:val="28"/>
          <w:lang w:val="ru-RU"/>
        </w:rPr>
        <w:t>послерейсового</w:t>
      </w:r>
      <w:proofErr w:type="spellEnd"/>
      <w:r>
        <w:rPr>
          <w:sz w:val="28"/>
          <w:szCs w:val="28"/>
          <w:lang w:val="ru-RU"/>
        </w:rPr>
        <w:t xml:space="preserve"> медицинского осмотра водителей</w:t>
      </w:r>
      <w:r w:rsidRPr="00A63277">
        <w:rPr>
          <w:sz w:val="28"/>
          <w:szCs w:val="28"/>
          <w:lang w:val="ru-RU" w:eastAsia="ar-SA"/>
        </w:rPr>
        <w:t>.</w:t>
      </w:r>
      <w:proofErr w:type="gramEnd"/>
    </w:p>
    <w:p w:rsidR="007933B6" w:rsidRPr="00A63277" w:rsidRDefault="007933B6" w:rsidP="007933B6">
      <w:pPr>
        <w:ind w:right="-2" w:firstLine="708"/>
        <w:jc w:val="both"/>
        <w:rPr>
          <w:sz w:val="28"/>
          <w:szCs w:val="28"/>
          <w:lang w:val="ru-RU" w:eastAsia="ar-SA"/>
        </w:rPr>
      </w:pPr>
      <w:r>
        <w:rPr>
          <w:sz w:val="28"/>
          <w:szCs w:val="28"/>
          <w:lang w:val="ru-RU" w:eastAsia="ar-SA"/>
        </w:rPr>
        <w:t>1</w:t>
      </w:r>
      <w:r w:rsidR="001A660B">
        <w:rPr>
          <w:sz w:val="28"/>
          <w:szCs w:val="28"/>
          <w:lang w:val="ru-RU" w:eastAsia="ar-SA"/>
        </w:rPr>
        <w:t>3</w:t>
      </w:r>
      <w:r w:rsidRPr="00A63277">
        <w:rPr>
          <w:sz w:val="28"/>
          <w:szCs w:val="28"/>
          <w:lang w:val="ru-RU" w:eastAsia="ar-SA"/>
        </w:rPr>
        <w:t xml:space="preserve">. </w:t>
      </w:r>
      <w:r>
        <w:rPr>
          <w:sz w:val="28"/>
          <w:szCs w:val="28"/>
          <w:lang w:val="ru-RU" w:eastAsia="ar-SA"/>
        </w:rPr>
        <w:t>Д</w:t>
      </w:r>
      <w:r>
        <w:rPr>
          <w:sz w:val="28"/>
          <w:szCs w:val="28"/>
          <w:lang w:val="ru-RU"/>
        </w:rPr>
        <w:t xml:space="preserve">оговор со специализированным предприятием на прохождение </w:t>
      </w:r>
      <w:proofErr w:type="spellStart"/>
      <w:r>
        <w:rPr>
          <w:sz w:val="28"/>
          <w:szCs w:val="28"/>
          <w:lang w:val="ru-RU"/>
        </w:rPr>
        <w:t>предрейсового</w:t>
      </w:r>
      <w:proofErr w:type="spellEnd"/>
      <w:r>
        <w:rPr>
          <w:sz w:val="28"/>
          <w:szCs w:val="28"/>
          <w:lang w:val="ru-RU"/>
        </w:rPr>
        <w:t xml:space="preserve"> и </w:t>
      </w:r>
      <w:proofErr w:type="spellStart"/>
      <w:r>
        <w:rPr>
          <w:sz w:val="28"/>
          <w:szCs w:val="28"/>
          <w:lang w:val="ru-RU"/>
        </w:rPr>
        <w:t>послерейсового</w:t>
      </w:r>
      <w:proofErr w:type="spellEnd"/>
      <w:r>
        <w:rPr>
          <w:sz w:val="28"/>
          <w:szCs w:val="28"/>
          <w:lang w:val="ru-RU"/>
        </w:rPr>
        <w:t xml:space="preserve"> технического осмотра транспортных средств или документы, подтверждающие наличие технической базы для осуществления технических осмотров транспортных средств</w:t>
      </w:r>
      <w:r>
        <w:rPr>
          <w:sz w:val="28"/>
          <w:szCs w:val="28"/>
          <w:lang w:val="ru-RU" w:eastAsia="ar-SA"/>
        </w:rPr>
        <w:t>.</w:t>
      </w:r>
    </w:p>
    <w:p w:rsidR="007933B6" w:rsidRDefault="007933B6" w:rsidP="007933B6">
      <w:pPr>
        <w:ind w:right="-2" w:firstLine="708"/>
        <w:jc w:val="both"/>
        <w:rPr>
          <w:sz w:val="28"/>
          <w:szCs w:val="28"/>
          <w:lang w:val="ru-RU" w:eastAsia="ar-SA"/>
        </w:rPr>
      </w:pPr>
      <w:r>
        <w:rPr>
          <w:sz w:val="28"/>
          <w:szCs w:val="28"/>
          <w:lang w:val="ru-RU" w:eastAsia="ar-SA"/>
        </w:rPr>
        <w:t>1</w:t>
      </w:r>
      <w:r w:rsidR="001A660B">
        <w:rPr>
          <w:sz w:val="28"/>
          <w:szCs w:val="28"/>
          <w:lang w:val="ru-RU" w:eastAsia="ar-SA"/>
        </w:rPr>
        <w:t>4</w:t>
      </w:r>
      <w:r w:rsidRPr="00097B1B">
        <w:rPr>
          <w:sz w:val="28"/>
          <w:szCs w:val="28"/>
          <w:lang w:val="ru-RU" w:eastAsia="ar-SA"/>
        </w:rPr>
        <w:t xml:space="preserve">. </w:t>
      </w:r>
      <w:r>
        <w:rPr>
          <w:sz w:val="28"/>
          <w:szCs w:val="28"/>
          <w:lang w:val="ru-RU" w:eastAsia="ar-SA"/>
        </w:rPr>
        <w:t xml:space="preserve">Копии документа о наличие парковки транспортных средств </w:t>
      </w:r>
      <w:r w:rsidR="008A53C7">
        <w:rPr>
          <w:sz w:val="28"/>
          <w:szCs w:val="28"/>
          <w:lang w:val="ru-RU" w:eastAsia="ar-SA"/>
        </w:rPr>
        <w:t xml:space="preserve">на праве собственности </w:t>
      </w:r>
      <w:r>
        <w:rPr>
          <w:sz w:val="28"/>
          <w:szCs w:val="28"/>
          <w:lang w:val="ru-RU" w:eastAsia="ar-SA"/>
        </w:rPr>
        <w:t>или договор с предприятием, соответствующим действующему законодательству по оказанию данной услуги.</w:t>
      </w:r>
    </w:p>
    <w:p w:rsidR="007933B6" w:rsidRDefault="007933B6" w:rsidP="007933B6">
      <w:pPr>
        <w:ind w:right="-2" w:firstLine="708"/>
        <w:jc w:val="both"/>
        <w:rPr>
          <w:color w:val="000000" w:themeColor="text1"/>
          <w:sz w:val="28"/>
          <w:szCs w:val="28"/>
          <w:lang w:val="ru-RU"/>
        </w:rPr>
      </w:pPr>
      <w:r>
        <w:rPr>
          <w:sz w:val="28"/>
          <w:szCs w:val="28"/>
          <w:lang w:val="ru-RU" w:eastAsia="ar-SA"/>
        </w:rPr>
        <w:t>1</w:t>
      </w:r>
      <w:r w:rsidR="001A660B">
        <w:rPr>
          <w:sz w:val="28"/>
          <w:szCs w:val="28"/>
          <w:lang w:val="ru-RU" w:eastAsia="ar-SA"/>
        </w:rPr>
        <w:t>5</w:t>
      </w:r>
      <w:r>
        <w:rPr>
          <w:sz w:val="28"/>
          <w:szCs w:val="28"/>
          <w:lang w:val="ru-RU" w:eastAsia="ar-SA"/>
        </w:rPr>
        <w:t xml:space="preserve">. </w:t>
      </w:r>
      <w:r>
        <w:rPr>
          <w:color w:val="000000" w:themeColor="text1"/>
          <w:sz w:val="28"/>
          <w:szCs w:val="28"/>
          <w:lang w:val="ru-RU"/>
        </w:rPr>
        <w:t>Информация о планируемом к установлению нерегулируемому тарифу на соответствующем маршрут</w:t>
      </w:r>
      <w:proofErr w:type="gramStart"/>
      <w:r>
        <w:rPr>
          <w:color w:val="000000" w:themeColor="text1"/>
          <w:sz w:val="28"/>
          <w:szCs w:val="28"/>
          <w:lang w:val="ru-RU"/>
        </w:rPr>
        <w:t>е(</w:t>
      </w:r>
      <w:proofErr w:type="gramEnd"/>
      <w:r>
        <w:rPr>
          <w:color w:val="000000" w:themeColor="text1"/>
          <w:sz w:val="28"/>
          <w:szCs w:val="28"/>
          <w:lang w:val="ru-RU"/>
        </w:rPr>
        <w:t>-ах).</w:t>
      </w:r>
    </w:p>
    <w:p w:rsidR="00865F49" w:rsidRDefault="00865F49" w:rsidP="00865F49">
      <w:pPr>
        <w:ind w:firstLine="709"/>
        <w:jc w:val="both"/>
        <w:rPr>
          <w:bCs/>
          <w:iCs/>
          <w:sz w:val="28"/>
          <w:szCs w:val="28"/>
          <w:lang w:val="ru-RU"/>
        </w:rPr>
      </w:pPr>
      <w:r>
        <w:rPr>
          <w:bCs/>
          <w:iCs/>
          <w:sz w:val="28"/>
          <w:szCs w:val="28"/>
          <w:lang w:val="ru-RU"/>
        </w:rPr>
        <w:lastRenderedPageBreak/>
        <w:t>16.</w:t>
      </w:r>
      <w:r>
        <w:rPr>
          <w:bCs/>
          <w:iCs/>
          <w:sz w:val="28"/>
          <w:szCs w:val="28"/>
          <w:lang w:val="ru-RU"/>
        </w:rPr>
        <w:t xml:space="preserve"> Описание предложения участника открытого конкурса по форме </w:t>
      </w:r>
      <w:proofErr w:type="gramStart"/>
      <w:r>
        <w:rPr>
          <w:bCs/>
          <w:iCs/>
          <w:sz w:val="28"/>
          <w:szCs w:val="28"/>
          <w:lang w:val="ru-RU"/>
        </w:rPr>
        <w:t>согласно приложения</w:t>
      </w:r>
      <w:proofErr w:type="gramEnd"/>
      <w:r>
        <w:rPr>
          <w:bCs/>
          <w:iCs/>
          <w:sz w:val="28"/>
          <w:szCs w:val="28"/>
          <w:lang w:val="ru-RU"/>
        </w:rPr>
        <w:t xml:space="preserve"> 4 к конкурсной  документации;</w:t>
      </w:r>
    </w:p>
    <w:p w:rsidR="00865F49" w:rsidRDefault="00865F49" w:rsidP="00865F49">
      <w:pPr>
        <w:ind w:firstLine="709"/>
        <w:jc w:val="both"/>
        <w:rPr>
          <w:bCs/>
          <w:iCs/>
          <w:sz w:val="28"/>
          <w:szCs w:val="28"/>
          <w:lang w:val="ru-RU"/>
        </w:rPr>
      </w:pPr>
      <w:r>
        <w:rPr>
          <w:bCs/>
          <w:iCs/>
          <w:sz w:val="28"/>
          <w:szCs w:val="28"/>
          <w:lang w:val="ru-RU"/>
        </w:rPr>
        <w:t>17.</w:t>
      </w:r>
      <w:r>
        <w:rPr>
          <w:bCs/>
          <w:iCs/>
          <w:sz w:val="28"/>
          <w:szCs w:val="28"/>
          <w:lang w:val="ru-RU"/>
        </w:rPr>
        <w:t xml:space="preserve"> Справку государственной инспекции безопасности дорожного движения о количестве ДТП, повлекших за собой  человеческие жертвы или причинение вреда здоровью граждан, совершенных в течение года, предшествующего дате проведения открытого конкурса, по вине участника открытого конкурса, участников договора простого товарищества или их работников;</w:t>
      </w:r>
    </w:p>
    <w:p w:rsidR="00865F49" w:rsidRDefault="00865F49" w:rsidP="00865F49">
      <w:pPr>
        <w:ind w:firstLine="709"/>
        <w:jc w:val="both"/>
        <w:rPr>
          <w:bCs/>
          <w:iCs/>
          <w:sz w:val="28"/>
          <w:szCs w:val="28"/>
          <w:lang w:val="ru-RU"/>
        </w:rPr>
      </w:pPr>
      <w:r>
        <w:rPr>
          <w:bCs/>
          <w:iCs/>
          <w:sz w:val="28"/>
          <w:szCs w:val="28"/>
          <w:lang w:val="ru-RU"/>
        </w:rPr>
        <w:t>18.</w:t>
      </w:r>
      <w:r>
        <w:rPr>
          <w:bCs/>
          <w:iCs/>
          <w:sz w:val="28"/>
          <w:szCs w:val="28"/>
          <w:lang w:val="ru-RU"/>
        </w:rPr>
        <w:t xml:space="preserve"> информацию об опыте осуществления регулярных перевозок участником открытого конкурса, подтвержденную исполнением договоров (государственных или муниципальных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нормативно-правовыми актами субъектов РФ, муниципальными правовыми актами;</w:t>
      </w:r>
    </w:p>
    <w:p w:rsidR="00865F49" w:rsidRDefault="00865F49" w:rsidP="00865F49">
      <w:pPr>
        <w:ind w:firstLine="709"/>
        <w:jc w:val="both"/>
        <w:rPr>
          <w:bCs/>
          <w:iCs/>
          <w:sz w:val="28"/>
          <w:szCs w:val="28"/>
          <w:lang w:val="ru-RU"/>
        </w:rPr>
      </w:pPr>
      <w:r>
        <w:rPr>
          <w:bCs/>
          <w:iCs/>
          <w:sz w:val="28"/>
          <w:szCs w:val="28"/>
          <w:lang w:val="ru-RU"/>
        </w:rPr>
        <w:t>19.</w:t>
      </w:r>
      <w:r>
        <w:rPr>
          <w:bCs/>
          <w:iCs/>
          <w:sz w:val="28"/>
          <w:szCs w:val="28"/>
          <w:lang w:val="ru-RU"/>
        </w:rPr>
        <w:t xml:space="preserve"> информацию, отражающую характеристики транспортных средств, влияющие на качество перевозок:</w:t>
      </w:r>
    </w:p>
    <w:p w:rsidR="0079591E" w:rsidRDefault="0079591E" w:rsidP="00865F49">
      <w:pPr>
        <w:ind w:firstLine="709"/>
        <w:jc w:val="both"/>
        <w:rPr>
          <w:bCs/>
          <w:iCs/>
          <w:sz w:val="28"/>
          <w:szCs w:val="28"/>
          <w:lang w:val="ru-RU"/>
        </w:rPr>
      </w:pPr>
      <w:r>
        <w:rPr>
          <w:bCs/>
          <w:iCs/>
          <w:sz w:val="28"/>
          <w:szCs w:val="28"/>
          <w:lang w:val="ru-RU"/>
        </w:rPr>
        <w:t>-экологический класс транспортных средств;</w:t>
      </w:r>
    </w:p>
    <w:p w:rsidR="00865F49" w:rsidRDefault="00865F49" w:rsidP="00865F49">
      <w:pPr>
        <w:ind w:firstLine="709"/>
        <w:jc w:val="both"/>
        <w:rPr>
          <w:bCs/>
          <w:iCs/>
          <w:sz w:val="28"/>
          <w:szCs w:val="28"/>
          <w:lang w:val="ru-RU"/>
        </w:rPr>
      </w:pPr>
      <w:r>
        <w:rPr>
          <w:bCs/>
          <w:iCs/>
          <w:sz w:val="28"/>
          <w:szCs w:val="28"/>
          <w:lang w:val="ru-RU"/>
        </w:rPr>
        <w:t>-наличие действующего кондиционера;</w:t>
      </w:r>
    </w:p>
    <w:p w:rsidR="00865F49" w:rsidRDefault="00865F49" w:rsidP="00865F49">
      <w:pPr>
        <w:ind w:firstLine="709"/>
        <w:jc w:val="both"/>
        <w:rPr>
          <w:bCs/>
          <w:iCs/>
          <w:sz w:val="28"/>
          <w:szCs w:val="28"/>
          <w:lang w:val="ru-RU"/>
        </w:rPr>
      </w:pPr>
      <w:r>
        <w:rPr>
          <w:bCs/>
          <w:iCs/>
          <w:sz w:val="28"/>
          <w:szCs w:val="28"/>
          <w:lang w:val="ru-RU"/>
        </w:rPr>
        <w:t>-наличие низкого пола;</w:t>
      </w:r>
    </w:p>
    <w:p w:rsidR="00865F49" w:rsidRDefault="00865F49" w:rsidP="00865F49">
      <w:pPr>
        <w:ind w:firstLine="709"/>
        <w:jc w:val="both"/>
        <w:rPr>
          <w:bCs/>
          <w:iCs/>
          <w:sz w:val="28"/>
          <w:szCs w:val="28"/>
          <w:lang w:val="ru-RU"/>
        </w:rPr>
      </w:pPr>
      <w:r>
        <w:rPr>
          <w:bCs/>
          <w:iCs/>
          <w:sz w:val="28"/>
          <w:szCs w:val="28"/>
          <w:lang w:val="ru-RU"/>
        </w:rPr>
        <w:t>-наличие оборудования для перевозки пассажиров с ограниченными возможностями, пассажиров с детскими колясками;</w:t>
      </w:r>
    </w:p>
    <w:p w:rsidR="00865F49" w:rsidRDefault="00865F49" w:rsidP="00865F49">
      <w:pPr>
        <w:ind w:firstLine="709"/>
        <w:jc w:val="both"/>
        <w:rPr>
          <w:bCs/>
          <w:iCs/>
          <w:sz w:val="28"/>
          <w:szCs w:val="28"/>
          <w:lang w:val="ru-RU"/>
        </w:rPr>
      </w:pPr>
      <w:r>
        <w:rPr>
          <w:bCs/>
          <w:iCs/>
          <w:sz w:val="28"/>
          <w:szCs w:val="28"/>
          <w:lang w:val="ru-RU"/>
        </w:rPr>
        <w:t>-возможность осуществления расчетов с пассажирами в безналичной  форме.</w:t>
      </w:r>
    </w:p>
    <w:p w:rsidR="00865F49" w:rsidRPr="00097B1B" w:rsidRDefault="00865F49" w:rsidP="007933B6">
      <w:pPr>
        <w:ind w:right="-2" w:firstLine="708"/>
        <w:jc w:val="both"/>
        <w:rPr>
          <w:sz w:val="28"/>
          <w:szCs w:val="28"/>
          <w:lang w:val="ru-RU" w:eastAsia="ar-SA"/>
        </w:rPr>
      </w:pPr>
    </w:p>
    <w:p w:rsidR="002737D9" w:rsidRDefault="002737D9" w:rsidP="007933B6">
      <w:pPr>
        <w:ind w:right="-2"/>
        <w:jc w:val="both"/>
        <w:rPr>
          <w:sz w:val="28"/>
          <w:szCs w:val="28"/>
          <w:u w:val="single"/>
          <w:lang w:val="ru-RU" w:eastAsia="ar-SA"/>
        </w:rPr>
      </w:pPr>
    </w:p>
    <w:p w:rsidR="007933B6" w:rsidRPr="00A63277" w:rsidRDefault="007933B6" w:rsidP="007933B6">
      <w:pPr>
        <w:ind w:right="-2"/>
        <w:jc w:val="both"/>
        <w:rPr>
          <w:sz w:val="28"/>
          <w:szCs w:val="28"/>
          <w:u w:val="single"/>
          <w:lang w:val="ru-RU" w:eastAsia="ar-SA"/>
        </w:rPr>
      </w:pPr>
      <w:r w:rsidRPr="00A63277">
        <w:rPr>
          <w:sz w:val="28"/>
          <w:szCs w:val="28"/>
          <w:u w:val="single"/>
          <w:lang w:val="ru-RU" w:eastAsia="ar-SA"/>
        </w:rPr>
        <w:t>Для сведения:</w:t>
      </w:r>
    </w:p>
    <w:p w:rsidR="007933B6" w:rsidRPr="00522779" w:rsidRDefault="007933B6" w:rsidP="007933B6">
      <w:pPr>
        <w:ind w:right="-2" w:firstLine="709"/>
        <w:jc w:val="both"/>
        <w:rPr>
          <w:sz w:val="28"/>
          <w:szCs w:val="28"/>
          <w:lang w:val="ru-RU" w:eastAsia="ar-SA"/>
        </w:rPr>
      </w:pPr>
      <w:proofErr w:type="gramStart"/>
      <w:r w:rsidRPr="00522779">
        <w:rPr>
          <w:sz w:val="28"/>
          <w:szCs w:val="28"/>
          <w:lang w:val="ru-RU" w:eastAsia="ar-SA"/>
        </w:rPr>
        <w:t>документация</w:t>
      </w:r>
      <w:proofErr w:type="gramEnd"/>
      <w:r w:rsidRPr="00522779">
        <w:rPr>
          <w:sz w:val="28"/>
          <w:szCs w:val="28"/>
          <w:lang w:val="ru-RU" w:eastAsia="ar-SA"/>
        </w:rPr>
        <w:t xml:space="preserve"> подаваемая на конкурс должна быть напечатана, либо заполнена печатным шрифтом (разборчиво);</w:t>
      </w:r>
    </w:p>
    <w:p w:rsidR="007933B6" w:rsidRPr="00522779" w:rsidRDefault="007933B6" w:rsidP="007933B6">
      <w:pPr>
        <w:ind w:right="-2" w:firstLine="709"/>
        <w:jc w:val="both"/>
        <w:rPr>
          <w:sz w:val="28"/>
          <w:szCs w:val="28"/>
          <w:lang w:val="ru-RU" w:eastAsia="ar-SA"/>
        </w:rPr>
      </w:pPr>
      <w:r w:rsidRPr="00522779">
        <w:rPr>
          <w:sz w:val="28"/>
          <w:szCs w:val="28"/>
          <w:lang w:val="ru-RU" w:eastAsia="ar-SA"/>
        </w:rPr>
        <w:t>в конкурсной документации не допускаются зачеркивания и исправления;</w:t>
      </w:r>
    </w:p>
    <w:p w:rsidR="007933B6" w:rsidRPr="00522779" w:rsidRDefault="007933B6" w:rsidP="007933B6">
      <w:pPr>
        <w:ind w:right="-2" w:firstLine="709"/>
        <w:jc w:val="both"/>
        <w:rPr>
          <w:sz w:val="28"/>
          <w:szCs w:val="28"/>
          <w:lang w:val="ru-RU" w:eastAsia="ar-SA"/>
        </w:rPr>
      </w:pPr>
      <w:r w:rsidRPr="00522779">
        <w:rPr>
          <w:sz w:val="28"/>
          <w:szCs w:val="28"/>
          <w:lang w:val="ru-RU" w:eastAsia="ar-SA"/>
        </w:rPr>
        <w:t>все копии документов заверяются печатью перевозчика (при её наличии), подписью руководителя предприятия (индивидуального предпринимателя) с указанием даты;</w:t>
      </w:r>
    </w:p>
    <w:p w:rsidR="007933B6" w:rsidRPr="00522779" w:rsidRDefault="007933B6" w:rsidP="007933B6">
      <w:pPr>
        <w:ind w:right="-2" w:firstLine="709"/>
        <w:jc w:val="both"/>
        <w:rPr>
          <w:sz w:val="28"/>
          <w:szCs w:val="28"/>
          <w:lang w:val="ru-RU" w:eastAsia="ar-SA"/>
        </w:rPr>
      </w:pPr>
      <w:r w:rsidRPr="00522779">
        <w:rPr>
          <w:sz w:val="28"/>
          <w:szCs w:val="28"/>
          <w:lang w:val="ru-RU" w:eastAsia="ar-SA"/>
        </w:rPr>
        <w:t>все сдаваемые документы должны быть прошнурованы и пронумерованы;</w:t>
      </w:r>
    </w:p>
    <w:p w:rsidR="007933B6" w:rsidRPr="00522779" w:rsidRDefault="007933B6" w:rsidP="007933B6">
      <w:pPr>
        <w:ind w:right="-2" w:firstLine="709"/>
        <w:jc w:val="both"/>
        <w:rPr>
          <w:sz w:val="28"/>
          <w:szCs w:val="28"/>
          <w:lang w:val="ru-RU" w:eastAsia="ar-SA"/>
        </w:rPr>
      </w:pPr>
      <w:r w:rsidRPr="00522779">
        <w:rPr>
          <w:sz w:val="28"/>
          <w:szCs w:val="28"/>
          <w:lang w:val="ru-RU" w:eastAsia="ar-SA"/>
        </w:rPr>
        <w:t>составляется опись</w:t>
      </w:r>
      <w:r w:rsidR="002737D9">
        <w:rPr>
          <w:sz w:val="28"/>
          <w:szCs w:val="28"/>
          <w:lang w:val="ru-RU" w:eastAsia="ar-SA"/>
        </w:rPr>
        <w:t>,</w:t>
      </w:r>
      <w:r w:rsidRPr="00522779">
        <w:rPr>
          <w:sz w:val="28"/>
          <w:szCs w:val="28"/>
          <w:lang w:val="ru-RU" w:eastAsia="ar-SA"/>
        </w:rPr>
        <w:t xml:space="preserve"> сдаваемой документа</w:t>
      </w:r>
      <w:r w:rsidR="002737D9">
        <w:rPr>
          <w:sz w:val="28"/>
          <w:szCs w:val="28"/>
          <w:lang w:val="ru-RU" w:eastAsia="ar-SA"/>
        </w:rPr>
        <w:t>ции</w:t>
      </w:r>
      <w:r>
        <w:rPr>
          <w:sz w:val="28"/>
          <w:szCs w:val="28"/>
          <w:lang w:val="ru-RU" w:eastAsia="ar-SA"/>
        </w:rPr>
        <w:t>.</w:t>
      </w:r>
    </w:p>
    <w:p w:rsidR="00244E68" w:rsidRPr="00FE68C5" w:rsidRDefault="00244E68" w:rsidP="00244E68">
      <w:pPr>
        <w:ind w:firstLine="709"/>
        <w:jc w:val="both"/>
        <w:rPr>
          <w:sz w:val="28"/>
          <w:szCs w:val="28"/>
          <w:lang w:val="ru-RU"/>
        </w:rPr>
      </w:pPr>
    </w:p>
    <w:p w:rsidR="007933B6" w:rsidRDefault="007933B6"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7933B6">
      <w:pPr>
        <w:widowControl w:val="0"/>
        <w:ind w:firstLine="709"/>
        <w:jc w:val="both"/>
        <w:rPr>
          <w:snapToGrid w:val="0"/>
          <w:sz w:val="28"/>
          <w:lang w:val="ru-RU"/>
        </w:rPr>
      </w:pPr>
    </w:p>
    <w:p w:rsidR="002737D9" w:rsidRDefault="002737D9" w:rsidP="002737D9">
      <w:pPr>
        <w:jc w:val="right"/>
        <w:rPr>
          <w:sz w:val="28"/>
          <w:lang w:val="ru-RU"/>
        </w:rPr>
      </w:pPr>
      <w:r>
        <w:rPr>
          <w:sz w:val="28"/>
          <w:lang w:val="ru-RU"/>
        </w:rPr>
        <w:lastRenderedPageBreak/>
        <w:t xml:space="preserve">Приложение 3 </w:t>
      </w:r>
    </w:p>
    <w:p w:rsidR="002737D9" w:rsidRDefault="002737D9" w:rsidP="002737D9">
      <w:pPr>
        <w:widowControl w:val="0"/>
        <w:jc w:val="right"/>
        <w:rPr>
          <w:sz w:val="28"/>
          <w:szCs w:val="28"/>
          <w:lang w:val="ru-RU"/>
        </w:rPr>
      </w:pPr>
      <w:r>
        <w:rPr>
          <w:sz w:val="28"/>
          <w:lang w:val="ru-RU"/>
        </w:rPr>
        <w:t>к конкурсной документации</w:t>
      </w:r>
    </w:p>
    <w:p w:rsidR="002737D9" w:rsidRDefault="002737D9" w:rsidP="002737D9">
      <w:pPr>
        <w:rPr>
          <w:sz w:val="28"/>
          <w:szCs w:val="28"/>
          <w:lang w:val="ru-RU"/>
        </w:rPr>
      </w:pPr>
    </w:p>
    <w:p w:rsidR="002737D9" w:rsidRDefault="002737D9" w:rsidP="002737D9">
      <w:pPr>
        <w:pStyle w:val="ConsPlusNormal"/>
        <w:ind w:firstLine="540"/>
        <w:jc w:val="center"/>
        <w:rPr>
          <w:b/>
          <w:sz w:val="28"/>
          <w:szCs w:val="28"/>
          <w:lang w:eastAsia="ru-RU"/>
        </w:rPr>
      </w:pPr>
      <w:r>
        <w:rPr>
          <w:b/>
          <w:sz w:val="28"/>
          <w:szCs w:val="28"/>
          <w:lang w:eastAsia="ru-RU"/>
        </w:rPr>
        <w:t>ШКАЛА</w:t>
      </w:r>
    </w:p>
    <w:p w:rsidR="002737D9" w:rsidRDefault="002737D9" w:rsidP="002737D9">
      <w:pPr>
        <w:pStyle w:val="ConsPlusNormal"/>
        <w:ind w:firstLine="540"/>
        <w:jc w:val="center"/>
        <w:rPr>
          <w:b/>
          <w:sz w:val="28"/>
          <w:szCs w:val="28"/>
          <w:lang w:eastAsia="ru-RU"/>
        </w:rPr>
      </w:pPr>
      <w:r>
        <w:rPr>
          <w:b/>
          <w:sz w:val="28"/>
          <w:szCs w:val="28"/>
          <w:lang w:eastAsia="ru-RU"/>
        </w:rPr>
        <w:t>для оценки критериев заявок на участие</w:t>
      </w:r>
    </w:p>
    <w:p w:rsidR="002737D9" w:rsidRDefault="002737D9" w:rsidP="002737D9">
      <w:pPr>
        <w:pStyle w:val="ConsPlusNormal"/>
        <w:ind w:firstLine="540"/>
        <w:jc w:val="center"/>
        <w:rPr>
          <w:b/>
          <w:sz w:val="28"/>
          <w:szCs w:val="28"/>
          <w:lang w:eastAsia="ru-RU"/>
        </w:rPr>
      </w:pPr>
      <w:r>
        <w:rPr>
          <w:b/>
          <w:sz w:val="28"/>
          <w:szCs w:val="28"/>
          <w:lang w:eastAsia="ru-RU"/>
        </w:rPr>
        <w:t>в открытом конкурсе</w:t>
      </w:r>
    </w:p>
    <w:p w:rsidR="002737D9" w:rsidRPr="00673B6D" w:rsidRDefault="002737D9" w:rsidP="002737D9">
      <w:pPr>
        <w:pStyle w:val="ConsPlusNormal"/>
        <w:ind w:firstLine="540"/>
        <w:jc w:val="center"/>
        <w:rPr>
          <w:sz w:val="28"/>
          <w:szCs w:val="28"/>
        </w:rPr>
      </w:pPr>
    </w:p>
    <w:p w:rsidR="002737D9" w:rsidRPr="00673B6D" w:rsidRDefault="002737D9" w:rsidP="002737D9">
      <w:pPr>
        <w:widowControl w:val="0"/>
        <w:autoSpaceDE w:val="0"/>
        <w:autoSpaceDN w:val="0"/>
        <w:adjustRightInd w:val="0"/>
        <w:jc w:val="both"/>
        <w:rPr>
          <w:rFonts w:ascii="Arial" w:hAnsi="Arial" w:cs="Arial"/>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721"/>
        <w:gridCol w:w="4226"/>
        <w:gridCol w:w="1559"/>
      </w:tblGrid>
      <w:tr w:rsidR="002737D9" w:rsidRPr="005C1E83" w:rsidTr="00A541CF">
        <w:tc>
          <w:tcPr>
            <w:tcW w:w="850" w:type="dxa"/>
            <w:tcBorders>
              <w:top w:val="single" w:sz="4" w:space="0" w:color="auto"/>
              <w:left w:val="single" w:sz="4" w:space="0" w:color="auto"/>
              <w:bottom w:val="single" w:sz="4" w:space="0" w:color="auto"/>
              <w:right w:val="single" w:sz="4" w:space="0" w:color="auto"/>
            </w:tcBorders>
          </w:tcPr>
          <w:p w:rsidR="002737D9" w:rsidRPr="005C1E83" w:rsidRDefault="002737D9" w:rsidP="00A541CF">
            <w:pPr>
              <w:widowControl w:val="0"/>
              <w:autoSpaceDE w:val="0"/>
              <w:autoSpaceDN w:val="0"/>
              <w:adjustRightInd w:val="0"/>
              <w:jc w:val="center"/>
              <w:rPr>
                <w:lang w:val="ru-RU"/>
              </w:rPr>
            </w:pPr>
            <w:r w:rsidRPr="005C1E83">
              <w:rPr>
                <w:lang w:val="ru-RU"/>
              </w:rPr>
              <w:t xml:space="preserve">№ </w:t>
            </w:r>
            <w:proofErr w:type="gramStart"/>
            <w:r w:rsidRPr="005C1E83">
              <w:rPr>
                <w:lang w:val="ru-RU"/>
              </w:rPr>
              <w:t>п</w:t>
            </w:r>
            <w:proofErr w:type="gramEnd"/>
            <w:r w:rsidRPr="005C1E83">
              <w:rPr>
                <w:lang w:val="ru-RU"/>
              </w:rPr>
              <w:t>/п</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5C1E83" w:rsidRDefault="002737D9" w:rsidP="00A541CF">
            <w:pPr>
              <w:widowControl w:val="0"/>
              <w:autoSpaceDE w:val="0"/>
              <w:autoSpaceDN w:val="0"/>
              <w:adjustRightInd w:val="0"/>
              <w:jc w:val="center"/>
              <w:rPr>
                <w:lang w:val="ru-RU"/>
              </w:rPr>
            </w:pPr>
            <w:r w:rsidRPr="005C1E83">
              <w:rPr>
                <w:lang w:val="ru-RU"/>
              </w:rPr>
              <w:t>Параметры оценки конкурсного предложения</w:t>
            </w:r>
          </w:p>
        </w:tc>
        <w:tc>
          <w:tcPr>
            <w:tcW w:w="1559" w:type="dxa"/>
            <w:tcBorders>
              <w:top w:val="single" w:sz="4" w:space="0" w:color="auto"/>
              <w:left w:val="single" w:sz="4" w:space="0" w:color="auto"/>
              <w:bottom w:val="single" w:sz="4" w:space="0" w:color="auto"/>
              <w:right w:val="single" w:sz="4" w:space="0" w:color="auto"/>
            </w:tcBorders>
          </w:tcPr>
          <w:p w:rsidR="002737D9" w:rsidRPr="005C1E83" w:rsidRDefault="002737D9" w:rsidP="00A541CF">
            <w:pPr>
              <w:widowControl w:val="0"/>
              <w:autoSpaceDE w:val="0"/>
              <w:autoSpaceDN w:val="0"/>
              <w:adjustRightInd w:val="0"/>
              <w:jc w:val="center"/>
              <w:rPr>
                <w:lang w:val="ru-RU"/>
              </w:rPr>
            </w:pPr>
            <w:r w:rsidRPr="005C1E83">
              <w:rPr>
                <w:lang w:val="ru-RU"/>
              </w:rPr>
              <w:t>Баллы</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5C1E83" w:rsidRDefault="002737D9" w:rsidP="00A541CF">
            <w:pPr>
              <w:widowControl w:val="0"/>
              <w:autoSpaceDE w:val="0"/>
              <w:autoSpaceDN w:val="0"/>
              <w:adjustRightInd w:val="0"/>
              <w:jc w:val="center"/>
              <w:rPr>
                <w:lang w:val="ru-RU"/>
              </w:rPr>
            </w:pPr>
            <w:r w:rsidRPr="005C1E83">
              <w:rPr>
                <w:lang w:val="ru-RU"/>
              </w:rPr>
              <w:t>1</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p>
        </w:tc>
      </w:tr>
      <w:tr w:rsidR="002737D9" w:rsidRPr="006E1F9F"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outlineLvl w:val="1"/>
            </w:pPr>
            <w:r w:rsidRPr="007765DA">
              <w:t>1</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Количество дорожно - 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открытого конкурса</w:t>
            </w:r>
            <w:r w:rsidRPr="00E1449C">
              <w:rPr>
                <w:lang w:val="ru-RU"/>
              </w:rPr>
              <w:t>, в расчете на среднее количество транспортных средств, имевшихся в распоряжении перевозчика в течение года, предшествующего дате проведения открытого конкурса</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1.1</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д</w:t>
            </w:r>
            <w:r w:rsidRPr="007765DA">
              <w:t>о 0,1</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1.2</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т 0,1 (</w:t>
            </w:r>
            <w:proofErr w:type="spellStart"/>
            <w:r w:rsidRPr="007765DA">
              <w:t>включительно</w:t>
            </w:r>
            <w:proofErr w:type="spellEnd"/>
            <w:r w:rsidRPr="007765DA">
              <w:t xml:space="preserve">) </w:t>
            </w:r>
            <w:proofErr w:type="spellStart"/>
            <w:r w:rsidRPr="007765DA">
              <w:t>до</w:t>
            </w:r>
            <w:proofErr w:type="spellEnd"/>
            <w:r w:rsidRPr="007765DA">
              <w:t xml:space="preserve"> 0,2 (</w:t>
            </w:r>
            <w:proofErr w:type="spellStart"/>
            <w:r w:rsidRPr="007765DA">
              <w:t>включительно</w:t>
            </w:r>
            <w:proofErr w:type="spellEnd"/>
            <w:r w:rsidRPr="007765DA">
              <w:t>)</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1.3</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т 0,2 (</w:t>
            </w:r>
            <w:proofErr w:type="spellStart"/>
            <w:r w:rsidRPr="007765DA">
              <w:t>включительно</w:t>
            </w:r>
            <w:proofErr w:type="spellEnd"/>
            <w:r w:rsidRPr="007765DA">
              <w:t xml:space="preserve">) </w:t>
            </w:r>
            <w:proofErr w:type="spellStart"/>
            <w:r w:rsidRPr="007765DA">
              <w:t>до</w:t>
            </w:r>
            <w:proofErr w:type="spellEnd"/>
            <w:r w:rsidRPr="007765DA">
              <w:t xml:space="preserve"> 0,5 (</w:t>
            </w:r>
            <w:proofErr w:type="spellStart"/>
            <w:r w:rsidRPr="007765DA">
              <w:t>включительно</w:t>
            </w:r>
            <w:proofErr w:type="spellEnd"/>
            <w:r w:rsidRPr="007765DA">
              <w:t>)</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1.4</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с</w:t>
            </w:r>
            <w:proofErr w:type="spellStart"/>
            <w:r w:rsidRPr="007765DA">
              <w:t>выше</w:t>
            </w:r>
            <w:proofErr w:type="spellEnd"/>
            <w:r w:rsidRPr="007765DA">
              <w:t xml:space="preserve"> 0,5</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0</w:t>
            </w:r>
          </w:p>
        </w:tc>
      </w:tr>
      <w:tr w:rsidR="002737D9" w:rsidRPr="006E1F9F"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outlineLvl w:val="1"/>
            </w:pPr>
            <w:r w:rsidRPr="007765DA">
              <w:t>2</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jc w:val="both"/>
              <w:rPr>
                <w:lang w:val="ru-RU"/>
              </w:rPr>
            </w:pPr>
            <w:r w:rsidRPr="007765DA">
              <w:rPr>
                <w:lang w:val="ru-RU"/>
              </w:rPr>
              <w:t>Опыт осуществления перевозчиком регулярных перевозок,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2.1</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 xml:space="preserve">3 </w:t>
            </w:r>
            <w:proofErr w:type="spellStart"/>
            <w:r w:rsidRPr="007765DA">
              <w:t>года</w:t>
            </w:r>
            <w:proofErr w:type="spellEnd"/>
            <w:r w:rsidRPr="007765DA">
              <w:t xml:space="preserve"> и </w:t>
            </w:r>
            <w:proofErr w:type="spellStart"/>
            <w:r w:rsidRPr="007765DA">
              <w:t>более</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2.2</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1 </w:t>
            </w:r>
            <w:proofErr w:type="spellStart"/>
            <w:r w:rsidRPr="007765DA">
              <w:t>года</w:t>
            </w:r>
            <w:proofErr w:type="spellEnd"/>
            <w:r>
              <w:rPr>
                <w:lang w:val="ru-RU"/>
              </w:rPr>
              <w:t xml:space="preserve"> </w:t>
            </w:r>
            <w:proofErr w:type="spellStart"/>
            <w:r w:rsidRPr="007765DA">
              <w:t>до</w:t>
            </w:r>
            <w:proofErr w:type="spellEnd"/>
            <w:r w:rsidRPr="007765DA">
              <w:t xml:space="preserve"> 3 </w:t>
            </w:r>
            <w:proofErr w:type="spellStart"/>
            <w:r w:rsidRPr="007765DA">
              <w:t>лет</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2.3</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м</w:t>
            </w:r>
            <w:proofErr w:type="spellStart"/>
            <w:r w:rsidRPr="007765DA">
              <w:t>енее</w:t>
            </w:r>
            <w:proofErr w:type="spellEnd"/>
            <w:r w:rsidRPr="007765DA">
              <w:t xml:space="preserve"> 1 </w:t>
            </w:r>
            <w:proofErr w:type="spellStart"/>
            <w:r w:rsidRPr="007765DA">
              <w:t>года</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2.4</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б</w:t>
            </w:r>
            <w:proofErr w:type="spellStart"/>
            <w:r w:rsidRPr="007765DA">
              <w:t>ез</w:t>
            </w:r>
            <w:proofErr w:type="spellEnd"/>
            <w:r>
              <w:rPr>
                <w:lang w:val="ru-RU"/>
              </w:rPr>
              <w:t xml:space="preserve"> </w:t>
            </w:r>
            <w:proofErr w:type="spellStart"/>
            <w:r w:rsidRPr="007765DA">
              <w:t>опыта</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0</w:t>
            </w:r>
          </w:p>
        </w:tc>
      </w:tr>
      <w:tr w:rsidR="002737D9" w:rsidRPr="00FE5BFF"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outlineLvl w:val="1"/>
            </w:pPr>
            <w:r w:rsidRPr="007765DA">
              <w:t>3</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 xml:space="preserve">Характеристики транспортных средств, предлагаемых </w:t>
            </w:r>
            <w:r w:rsidR="00FE5BFF" w:rsidRPr="007765DA">
              <w:rPr>
                <w:lang w:val="ru-RU"/>
              </w:rPr>
              <w:t>перевозчиком для осуществления регулярных перевозок, влияющие на качество перевозок</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6E1F9F"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3.1</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Экологический класс автобусов, выставляемых на маршрут, по каждой заявленной единице</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3.1.1</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roofErr w:type="spellStart"/>
            <w:r w:rsidRPr="007765DA">
              <w:t>Экологический</w:t>
            </w:r>
            <w:proofErr w:type="spellEnd"/>
            <w:r>
              <w:rPr>
                <w:lang w:val="ru-RU"/>
              </w:rPr>
              <w:t xml:space="preserve"> </w:t>
            </w:r>
            <w:proofErr w:type="spellStart"/>
            <w:r w:rsidRPr="007765DA">
              <w:t>класс</w:t>
            </w:r>
            <w:proofErr w:type="spellEnd"/>
            <w:r w:rsidRPr="007765DA">
              <w:t xml:space="preserve"> 5 и </w:t>
            </w:r>
            <w:proofErr w:type="spellStart"/>
            <w:r w:rsidRPr="007765DA">
              <w:t>выше</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lastRenderedPageBreak/>
              <w:t>3.1.2</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roofErr w:type="spellStart"/>
            <w:r w:rsidRPr="007765DA">
              <w:t>Экологический</w:t>
            </w:r>
            <w:proofErr w:type="spellEnd"/>
            <w:r>
              <w:rPr>
                <w:lang w:val="ru-RU"/>
              </w:rPr>
              <w:t xml:space="preserve"> </w:t>
            </w:r>
            <w:proofErr w:type="spellStart"/>
            <w:r w:rsidRPr="007765DA">
              <w:t>класс</w:t>
            </w:r>
            <w:proofErr w:type="spellEnd"/>
            <w:r w:rsidRPr="007765DA">
              <w:t xml:space="preserve"> 4</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3.1.3</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roofErr w:type="spellStart"/>
            <w:r w:rsidRPr="007765DA">
              <w:t>Экологический</w:t>
            </w:r>
            <w:proofErr w:type="spellEnd"/>
            <w:r>
              <w:rPr>
                <w:lang w:val="ru-RU"/>
              </w:rPr>
              <w:t xml:space="preserve"> </w:t>
            </w:r>
            <w:proofErr w:type="spellStart"/>
            <w:r w:rsidRPr="007765DA">
              <w:t>класс</w:t>
            </w:r>
            <w:proofErr w:type="spellEnd"/>
            <w:r w:rsidRPr="007765DA">
              <w:t xml:space="preserve"> 3</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3.1.4</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9D6093" w:rsidRDefault="002737D9" w:rsidP="00A541CF">
            <w:pPr>
              <w:widowControl w:val="0"/>
              <w:autoSpaceDE w:val="0"/>
              <w:autoSpaceDN w:val="0"/>
              <w:adjustRightInd w:val="0"/>
              <w:rPr>
                <w:lang w:val="ru-RU"/>
              </w:rPr>
            </w:pPr>
            <w:proofErr w:type="spellStart"/>
            <w:r w:rsidRPr="007765DA">
              <w:t>Экологический</w:t>
            </w:r>
            <w:proofErr w:type="spellEnd"/>
            <w:r>
              <w:rPr>
                <w:lang w:val="ru-RU"/>
              </w:rPr>
              <w:t xml:space="preserve"> </w:t>
            </w:r>
            <w:proofErr w:type="spellStart"/>
            <w:r w:rsidRPr="007765DA">
              <w:t>класс</w:t>
            </w:r>
            <w:proofErr w:type="spellEnd"/>
            <w:r w:rsidRPr="007765DA">
              <w:t xml:space="preserve"> 2</w:t>
            </w:r>
            <w:r>
              <w:rPr>
                <w:lang w:val="ru-RU"/>
              </w:rPr>
              <w:t xml:space="preserve"> или отсутствует</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0</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3.2</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roofErr w:type="spellStart"/>
            <w:r w:rsidRPr="007765DA">
              <w:t>Низкопольные</w:t>
            </w:r>
            <w:proofErr w:type="spellEnd"/>
            <w:r>
              <w:rPr>
                <w:lang w:val="ru-RU"/>
              </w:rPr>
              <w:t xml:space="preserve"> </w:t>
            </w:r>
            <w:proofErr w:type="spellStart"/>
            <w:r w:rsidRPr="007765DA">
              <w:t>транспортные</w:t>
            </w:r>
            <w:proofErr w:type="spellEnd"/>
            <w:r>
              <w:rPr>
                <w:lang w:val="ru-RU"/>
              </w:rPr>
              <w:t xml:space="preserve"> </w:t>
            </w:r>
            <w:proofErr w:type="spellStart"/>
            <w:r w:rsidRPr="007765DA">
              <w:t>средства</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 (</w:t>
            </w:r>
            <w:proofErr w:type="spellStart"/>
            <w:r w:rsidRPr="007765DA">
              <w:t>за</w:t>
            </w:r>
            <w:proofErr w:type="spellEnd"/>
            <w:r>
              <w:rPr>
                <w:lang w:val="ru-RU"/>
              </w:rPr>
              <w:t xml:space="preserve"> </w:t>
            </w:r>
            <w:proofErr w:type="spellStart"/>
            <w:r w:rsidRPr="007765DA">
              <w:t>каждую</w:t>
            </w:r>
            <w:proofErr w:type="spellEnd"/>
            <w:r>
              <w:rPr>
                <w:lang w:val="ru-RU"/>
              </w:rPr>
              <w:t xml:space="preserve"> </w:t>
            </w:r>
            <w:proofErr w:type="spellStart"/>
            <w:r w:rsidRPr="007765DA">
              <w:t>единицу</w:t>
            </w:r>
            <w:proofErr w:type="spellEnd"/>
            <w:r w:rsidRPr="007765DA">
              <w:t>)</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3.3</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Наличие транспортных средств, оснащенных оборудованием для маломобильных групп населения</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 (</w:t>
            </w:r>
            <w:proofErr w:type="spellStart"/>
            <w:r w:rsidRPr="007765DA">
              <w:t>за</w:t>
            </w:r>
            <w:proofErr w:type="spellEnd"/>
            <w:r>
              <w:rPr>
                <w:lang w:val="ru-RU"/>
              </w:rPr>
              <w:t xml:space="preserve"> </w:t>
            </w:r>
            <w:proofErr w:type="spellStart"/>
            <w:r w:rsidRPr="007765DA">
              <w:t>каждую</w:t>
            </w:r>
            <w:proofErr w:type="spellEnd"/>
            <w:r>
              <w:rPr>
                <w:lang w:val="ru-RU"/>
              </w:rPr>
              <w:t xml:space="preserve"> </w:t>
            </w:r>
            <w:proofErr w:type="spellStart"/>
            <w:r w:rsidRPr="007765DA">
              <w:t>единицу</w:t>
            </w:r>
            <w:proofErr w:type="spellEnd"/>
            <w:r w:rsidRPr="007765DA">
              <w:t>)</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3.4</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Наличие в салоне транспортного средства электронного информационного табло</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 (</w:t>
            </w:r>
            <w:proofErr w:type="spellStart"/>
            <w:r w:rsidRPr="007765DA">
              <w:t>за</w:t>
            </w:r>
            <w:proofErr w:type="spellEnd"/>
            <w:r>
              <w:rPr>
                <w:lang w:val="ru-RU"/>
              </w:rPr>
              <w:t xml:space="preserve"> </w:t>
            </w:r>
            <w:proofErr w:type="spellStart"/>
            <w:r w:rsidRPr="007765DA">
              <w:t>каждую</w:t>
            </w:r>
            <w:proofErr w:type="spellEnd"/>
            <w:r>
              <w:rPr>
                <w:lang w:val="ru-RU"/>
              </w:rPr>
              <w:t xml:space="preserve"> </w:t>
            </w:r>
            <w:proofErr w:type="spellStart"/>
            <w:r w:rsidRPr="007765DA">
              <w:t>единицу</w:t>
            </w:r>
            <w:proofErr w:type="spellEnd"/>
            <w:r w:rsidRPr="007765DA">
              <w:t>)</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3.5</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Наличие в салоне транспортного средства системы кондиционирования воздуха</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2 (</w:t>
            </w:r>
            <w:proofErr w:type="spellStart"/>
            <w:r w:rsidRPr="007765DA">
              <w:t>за</w:t>
            </w:r>
            <w:proofErr w:type="spellEnd"/>
            <w:r>
              <w:rPr>
                <w:lang w:val="ru-RU"/>
              </w:rPr>
              <w:t xml:space="preserve"> </w:t>
            </w:r>
            <w:proofErr w:type="spellStart"/>
            <w:r w:rsidRPr="007765DA">
              <w:t>каждую</w:t>
            </w:r>
            <w:proofErr w:type="spellEnd"/>
            <w:r>
              <w:rPr>
                <w:lang w:val="ru-RU"/>
              </w:rPr>
              <w:t xml:space="preserve"> </w:t>
            </w:r>
            <w:proofErr w:type="spellStart"/>
            <w:r w:rsidRPr="007765DA">
              <w:t>единицу</w:t>
            </w:r>
            <w:proofErr w:type="spellEnd"/>
            <w:r w:rsidRPr="007765DA">
              <w:t>)</w:t>
            </w:r>
          </w:p>
        </w:tc>
      </w:tr>
      <w:tr w:rsidR="002737D9" w:rsidRPr="007765DA" w:rsidTr="0079591E">
        <w:trPr>
          <w:trHeight w:val="461"/>
        </w:trPr>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r>
              <w:rPr>
                <w:lang w:val="ru-RU"/>
              </w:rPr>
              <w:t>6</w:t>
            </w:r>
            <w:r w:rsidRPr="007765DA">
              <w:t>.</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79591E">
            <w:pPr>
              <w:widowControl w:val="0"/>
              <w:autoSpaceDE w:val="0"/>
              <w:autoSpaceDN w:val="0"/>
              <w:adjustRightInd w:val="0"/>
            </w:pPr>
            <w:proofErr w:type="spellStart"/>
            <w:r w:rsidRPr="007765DA">
              <w:t>Безналичная</w:t>
            </w:r>
            <w:proofErr w:type="spellEnd"/>
            <w:r>
              <w:rPr>
                <w:lang w:val="ru-RU"/>
              </w:rPr>
              <w:t xml:space="preserve"> </w:t>
            </w:r>
            <w:proofErr w:type="spellStart"/>
            <w:r w:rsidRPr="007765DA">
              <w:t>система</w:t>
            </w:r>
            <w:proofErr w:type="spellEnd"/>
            <w:r>
              <w:rPr>
                <w:lang w:val="ru-RU"/>
              </w:rPr>
              <w:t xml:space="preserve"> </w:t>
            </w:r>
            <w:proofErr w:type="spellStart"/>
            <w:r w:rsidRPr="007765DA">
              <w:t>оплаты</w:t>
            </w:r>
            <w:proofErr w:type="spellEnd"/>
            <w:r>
              <w:rPr>
                <w:lang w:val="ru-RU"/>
              </w:rPr>
              <w:t xml:space="preserve"> </w:t>
            </w:r>
            <w:proofErr w:type="spellStart"/>
            <w:r w:rsidRPr="007765DA">
              <w:t>проезда</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 xml:space="preserve">- </w:t>
            </w:r>
            <w:proofErr w:type="spellStart"/>
            <w:r w:rsidRPr="007765DA">
              <w:t>наличие</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 xml:space="preserve">- </w:t>
            </w:r>
            <w:proofErr w:type="spellStart"/>
            <w:r w:rsidRPr="007765DA">
              <w:t>отсутствие</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0</w:t>
            </w:r>
          </w:p>
        </w:tc>
      </w:tr>
      <w:tr w:rsidR="002737D9" w:rsidRPr="006E1F9F"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outlineLvl w:val="1"/>
            </w:pPr>
            <w:r w:rsidRPr="007765DA">
              <w:t>4</w:t>
            </w: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 xml:space="preserve">Максимальный срок эксплуатации транспортных средств, предлагаемых перевозчиком для осуществления регулярных перевозок в течение срока </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6E1F9F" w:rsidTr="00A541CF">
        <w:tc>
          <w:tcPr>
            <w:tcW w:w="850" w:type="dxa"/>
            <w:tcBorders>
              <w:top w:val="single" w:sz="4" w:space="0" w:color="auto"/>
              <w:left w:val="single" w:sz="4" w:space="0" w:color="auto"/>
              <w:bottom w:val="single" w:sz="4" w:space="0" w:color="auto"/>
              <w:right w:val="single" w:sz="4" w:space="0" w:color="auto"/>
            </w:tcBorders>
          </w:tcPr>
          <w:p w:rsidR="002737D9" w:rsidRPr="00BE295C" w:rsidRDefault="002737D9" w:rsidP="00A541CF">
            <w:pPr>
              <w:widowControl w:val="0"/>
              <w:autoSpaceDE w:val="0"/>
              <w:autoSpaceDN w:val="0"/>
              <w:adjustRightInd w:val="0"/>
              <w:jc w:val="center"/>
              <w:outlineLvl w:val="1"/>
              <w:rPr>
                <w:lang w:val="ru-RU"/>
              </w:rPr>
            </w:pPr>
          </w:p>
        </w:tc>
        <w:tc>
          <w:tcPr>
            <w:tcW w:w="6947" w:type="dxa"/>
            <w:gridSpan w:val="2"/>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действия свидетельства об осуществлении перевозок по маршруту регулярных перевозок</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6E1F9F"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roofErr w:type="spellStart"/>
            <w:r w:rsidRPr="007765DA">
              <w:t>Класс</w:t>
            </w:r>
            <w:proofErr w:type="spellEnd"/>
            <w:r>
              <w:rPr>
                <w:lang w:val="ru-RU"/>
              </w:rPr>
              <w:t xml:space="preserve"> </w:t>
            </w:r>
            <w:proofErr w:type="spellStart"/>
            <w:r w:rsidRPr="007765DA">
              <w:t>транспортных</w:t>
            </w:r>
            <w:proofErr w:type="spellEnd"/>
            <w:r>
              <w:rPr>
                <w:lang w:val="ru-RU"/>
              </w:rPr>
              <w:t xml:space="preserve"> </w:t>
            </w:r>
            <w:proofErr w:type="spellStart"/>
            <w:r w:rsidRPr="007765DA">
              <w:t>средств</w:t>
            </w:r>
            <w:proofErr w:type="spellEnd"/>
            <w:r w:rsidR="00A541CF">
              <w:fldChar w:fldCharType="begin"/>
            </w:r>
            <w:r w:rsidR="00A541CF">
              <w:instrText xml:space="preserve"> HYPERLINK \l "Par343" \o "&lt;1&gt; Вместимость автобусов:" </w:instrText>
            </w:r>
            <w:r w:rsidR="00A541CF">
              <w:fldChar w:fldCharType="separate"/>
            </w:r>
            <w:r w:rsidRPr="007765DA">
              <w:rPr>
                <w:color w:val="0000FF"/>
              </w:rPr>
              <w:t>&lt;1&gt;</w:t>
            </w:r>
            <w:r w:rsidR="00A541CF">
              <w:rPr>
                <w:color w:val="0000FF"/>
              </w:rPr>
              <w:fldChar w:fldCharType="end"/>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rPr>
                <w:lang w:val="ru-RU"/>
              </w:rPr>
            </w:pPr>
            <w:r w:rsidRPr="007765DA">
              <w:rPr>
                <w:lang w:val="ru-RU"/>
              </w:rPr>
              <w:t>Максимальный на момент подачи заявки срок эксплуатации автобусов</w:t>
            </w:r>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rPr>
                <w:lang w:val="ru-RU"/>
              </w:rPr>
            </w:pPr>
          </w:p>
        </w:tc>
      </w:tr>
      <w:tr w:rsidR="002737D9" w:rsidRPr="007765DA" w:rsidTr="00A541CF">
        <w:tc>
          <w:tcPr>
            <w:tcW w:w="850" w:type="dxa"/>
            <w:vMerge w:val="restart"/>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4.1</w:t>
            </w: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ОМ, М</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д</w:t>
            </w:r>
            <w:r w:rsidRPr="007765DA">
              <w:t xml:space="preserve">о 1 </w:t>
            </w:r>
            <w:proofErr w:type="spellStart"/>
            <w:r w:rsidRPr="007765DA">
              <w:t>года</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5</w:t>
            </w:r>
          </w:p>
        </w:tc>
      </w:tr>
      <w:tr w:rsidR="002737D9" w:rsidRPr="007765DA" w:rsidTr="00A541CF">
        <w:tc>
          <w:tcPr>
            <w:tcW w:w="850"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С</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д</w:t>
            </w:r>
            <w:r w:rsidRPr="007765DA">
              <w:t xml:space="preserve">о 1 </w:t>
            </w:r>
            <w:proofErr w:type="spellStart"/>
            <w:r w:rsidRPr="007765DA">
              <w:t>года</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Б</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д</w:t>
            </w:r>
            <w:r w:rsidRPr="007765DA">
              <w:t xml:space="preserve">о 2 </w:t>
            </w:r>
            <w:proofErr w:type="spellStart"/>
            <w:r w:rsidRPr="007765DA">
              <w:t>лет</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4.2</w:t>
            </w: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ОМ, М</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2 </w:t>
            </w:r>
            <w:proofErr w:type="spellStart"/>
            <w:r w:rsidRPr="007765DA">
              <w:t>до</w:t>
            </w:r>
            <w:proofErr w:type="spellEnd"/>
            <w:r w:rsidRPr="007765DA">
              <w:t xml:space="preserve"> 3 </w:t>
            </w:r>
            <w:proofErr w:type="spellStart"/>
            <w:r w:rsidRPr="007765DA">
              <w:t>лет</w:t>
            </w:r>
            <w:proofErr w:type="spellEnd"/>
          </w:p>
        </w:tc>
        <w:tc>
          <w:tcPr>
            <w:tcW w:w="1559"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3</w:t>
            </w:r>
          </w:p>
        </w:tc>
      </w:tr>
      <w:tr w:rsidR="002737D9" w:rsidRPr="007765DA" w:rsidTr="00A541CF">
        <w:tc>
          <w:tcPr>
            <w:tcW w:w="850" w:type="dxa"/>
            <w:vMerge w:val="restart"/>
            <w:tcBorders>
              <w:top w:val="single" w:sz="4" w:space="0" w:color="auto"/>
              <w:left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С</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2 </w:t>
            </w:r>
            <w:proofErr w:type="spellStart"/>
            <w:r w:rsidRPr="007765DA">
              <w:t>до</w:t>
            </w:r>
            <w:proofErr w:type="spellEnd"/>
            <w:r w:rsidRPr="007765DA">
              <w:t xml:space="preserve"> 3 </w:t>
            </w:r>
            <w:proofErr w:type="spellStart"/>
            <w:r w:rsidRPr="007765DA">
              <w:t>лет</w:t>
            </w:r>
            <w:proofErr w:type="spellEnd"/>
          </w:p>
        </w:tc>
        <w:tc>
          <w:tcPr>
            <w:tcW w:w="1559" w:type="dxa"/>
            <w:vMerge w:val="restart"/>
            <w:tcBorders>
              <w:top w:val="single" w:sz="4" w:space="0" w:color="auto"/>
              <w:left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vMerge/>
            <w:tcBorders>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Б</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3 </w:t>
            </w:r>
            <w:proofErr w:type="spellStart"/>
            <w:r w:rsidRPr="007765DA">
              <w:t>до</w:t>
            </w:r>
            <w:proofErr w:type="spellEnd"/>
            <w:r w:rsidRPr="007765DA">
              <w:t xml:space="preserve"> 5 </w:t>
            </w:r>
            <w:proofErr w:type="spellStart"/>
            <w:r w:rsidRPr="007765DA">
              <w:t>лет</w:t>
            </w:r>
            <w:proofErr w:type="spellEnd"/>
          </w:p>
        </w:tc>
        <w:tc>
          <w:tcPr>
            <w:tcW w:w="1559" w:type="dxa"/>
            <w:vMerge/>
            <w:tcBorders>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vMerge w:val="restart"/>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4.3</w:t>
            </w: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ОМ, М</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3 </w:t>
            </w:r>
            <w:proofErr w:type="spellStart"/>
            <w:r w:rsidRPr="007765DA">
              <w:t>до</w:t>
            </w:r>
            <w:proofErr w:type="spellEnd"/>
            <w:r w:rsidRPr="007765DA">
              <w:t xml:space="preserve"> 5 </w:t>
            </w:r>
            <w:proofErr w:type="spellStart"/>
            <w:r w:rsidRPr="007765DA">
              <w:t>лет</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1</w:t>
            </w:r>
          </w:p>
        </w:tc>
      </w:tr>
      <w:tr w:rsidR="002737D9" w:rsidRPr="007765DA" w:rsidTr="00A541CF">
        <w:tc>
          <w:tcPr>
            <w:tcW w:w="850"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С</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3 </w:t>
            </w:r>
            <w:proofErr w:type="spellStart"/>
            <w:r w:rsidRPr="007765DA">
              <w:t>до</w:t>
            </w:r>
            <w:proofErr w:type="spellEnd"/>
            <w:r w:rsidRPr="007765DA">
              <w:t xml:space="preserve"> 5 </w:t>
            </w:r>
            <w:proofErr w:type="spellStart"/>
            <w:r w:rsidRPr="007765DA">
              <w:t>лет</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Б</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о</w:t>
            </w:r>
            <w:r w:rsidRPr="007765DA">
              <w:t xml:space="preserve">т 5 </w:t>
            </w:r>
            <w:proofErr w:type="spellStart"/>
            <w:r w:rsidRPr="007765DA">
              <w:t>до</w:t>
            </w:r>
            <w:proofErr w:type="spellEnd"/>
            <w:r w:rsidRPr="007765DA">
              <w:t xml:space="preserve"> 7 </w:t>
            </w:r>
            <w:proofErr w:type="spellStart"/>
            <w:r w:rsidRPr="007765DA">
              <w:t>лет</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p>
        </w:tc>
      </w:tr>
      <w:tr w:rsidR="002737D9" w:rsidRPr="007765DA" w:rsidTr="00A541CF">
        <w:tc>
          <w:tcPr>
            <w:tcW w:w="850" w:type="dxa"/>
            <w:vMerge w:val="restart"/>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4.4</w:t>
            </w: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ОМ, М</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с</w:t>
            </w:r>
            <w:proofErr w:type="spellStart"/>
            <w:r w:rsidRPr="007765DA">
              <w:t>выше</w:t>
            </w:r>
            <w:proofErr w:type="spellEnd"/>
            <w:r w:rsidRPr="007765DA">
              <w:t xml:space="preserve"> 5 </w:t>
            </w:r>
            <w:proofErr w:type="spellStart"/>
            <w:r w:rsidRPr="007765DA">
              <w:t>лет</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center"/>
            </w:pPr>
            <w:r w:rsidRPr="007765DA">
              <w:t>0</w:t>
            </w:r>
          </w:p>
        </w:tc>
      </w:tr>
      <w:tr w:rsidR="002737D9" w:rsidRPr="007765DA" w:rsidTr="00A541CF">
        <w:tc>
          <w:tcPr>
            <w:tcW w:w="850"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both"/>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С</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с</w:t>
            </w:r>
            <w:proofErr w:type="spellStart"/>
            <w:r w:rsidRPr="007765DA">
              <w:t>выше</w:t>
            </w:r>
            <w:proofErr w:type="spellEnd"/>
            <w:r w:rsidRPr="007765DA">
              <w:t xml:space="preserve"> 5 </w:t>
            </w:r>
            <w:proofErr w:type="spellStart"/>
            <w:r w:rsidRPr="007765DA">
              <w:t>лет</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
        </w:tc>
      </w:tr>
      <w:tr w:rsidR="002737D9" w:rsidRPr="007765DA" w:rsidTr="00A541CF">
        <w:tc>
          <w:tcPr>
            <w:tcW w:w="850"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jc w:val="both"/>
            </w:pPr>
          </w:p>
        </w:tc>
        <w:tc>
          <w:tcPr>
            <w:tcW w:w="2721"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sidRPr="007765DA">
              <w:t>Б</w:t>
            </w:r>
          </w:p>
        </w:tc>
        <w:tc>
          <w:tcPr>
            <w:tcW w:w="4226" w:type="dxa"/>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r>
              <w:rPr>
                <w:lang w:val="ru-RU"/>
              </w:rPr>
              <w:t>с</w:t>
            </w:r>
            <w:proofErr w:type="spellStart"/>
            <w:r w:rsidRPr="007765DA">
              <w:t>выше</w:t>
            </w:r>
            <w:proofErr w:type="spellEnd"/>
            <w:r w:rsidRPr="007765DA">
              <w:t xml:space="preserve"> 7 </w:t>
            </w:r>
            <w:proofErr w:type="spellStart"/>
            <w:r w:rsidRPr="007765DA">
              <w:t>лет</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2737D9" w:rsidRPr="007765DA" w:rsidRDefault="002737D9" w:rsidP="00A541CF">
            <w:pPr>
              <w:widowControl w:val="0"/>
              <w:autoSpaceDE w:val="0"/>
              <w:autoSpaceDN w:val="0"/>
              <w:adjustRightInd w:val="0"/>
            </w:pPr>
          </w:p>
        </w:tc>
      </w:tr>
    </w:tbl>
    <w:p w:rsidR="002737D9" w:rsidRPr="00676722" w:rsidRDefault="002737D9" w:rsidP="002737D9">
      <w:pPr>
        <w:ind w:firstLine="708"/>
        <w:jc w:val="both"/>
        <w:rPr>
          <w:b/>
          <w:sz w:val="28"/>
          <w:szCs w:val="28"/>
          <w:lang w:val="ru-RU"/>
        </w:rPr>
      </w:pPr>
      <w:r w:rsidRPr="00676722">
        <w:rPr>
          <w:b/>
          <w:sz w:val="28"/>
          <w:szCs w:val="28"/>
          <w:lang w:val="ru-RU"/>
        </w:rPr>
        <w:t>_________________________</w:t>
      </w:r>
    </w:p>
    <w:p w:rsidR="002737D9" w:rsidRPr="0079591E" w:rsidRDefault="002737D9" w:rsidP="002737D9">
      <w:pPr>
        <w:widowControl w:val="0"/>
        <w:autoSpaceDE w:val="0"/>
        <w:autoSpaceDN w:val="0"/>
        <w:adjustRightInd w:val="0"/>
        <w:ind w:firstLine="709"/>
        <w:jc w:val="both"/>
        <w:rPr>
          <w:sz w:val="22"/>
          <w:szCs w:val="22"/>
          <w:lang w:val="ru-RU"/>
        </w:rPr>
      </w:pPr>
      <w:bookmarkStart w:id="0" w:name="Par343"/>
      <w:bookmarkEnd w:id="0"/>
      <w:r w:rsidRPr="0079591E">
        <w:rPr>
          <w:sz w:val="22"/>
          <w:szCs w:val="22"/>
          <w:lang w:val="ru-RU"/>
        </w:rPr>
        <w:t>&lt;1&gt; Вместимость автобусов:</w:t>
      </w:r>
    </w:p>
    <w:p w:rsidR="002737D9" w:rsidRPr="0079591E" w:rsidRDefault="002737D9" w:rsidP="002737D9">
      <w:pPr>
        <w:widowControl w:val="0"/>
        <w:autoSpaceDE w:val="0"/>
        <w:autoSpaceDN w:val="0"/>
        <w:adjustRightInd w:val="0"/>
        <w:ind w:firstLine="709"/>
        <w:jc w:val="both"/>
        <w:rPr>
          <w:sz w:val="22"/>
          <w:szCs w:val="22"/>
          <w:lang w:val="ru-RU"/>
        </w:rPr>
      </w:pPr>
    </w:p>
    <w:p w:rsidR="002737D9" w:rsidRPr="0079591E" w:rsidRDefault="002737D9" w:rsidP="002737D9">
      <w:pPr>
        <w:widowControl w:val="0"/>
        <w:autoSpaceDE w:val="0"/>
        <w:autoSpaceDN w:val="0"/>
        <w:adjustRightInd w:val="0"/>
        <w:ind w:firstLine="709"/>
        <w:jc w:val="both"/>
        <w:rPr>
          <w:sz w:val="22"/>
          <w:szCs w:val="22"/>
          <w:lang w:val="ru-RU"/>
        </w:rPr>
      </w:pPr>
      <w:r w:rsidRPr="0079591E">
        <w:rPr>
          <w:sz w:val="22"/>
          <w:szCs w:val="22"/>
          <w:lang w:val="ru-RU"/>
        </w:rPr>
        <w:t>ОМ - особо малый класс транспортных средств - длина до 5 метров включительно;</w:t>
      </w:r>
    </w:p>
    <w:p w:rsidR="002737D9" w:rsidRPr="0079591E" w:rsidRDefault="002737D9" w:rsidP="002737D9">
      <w:pPr>
        <w:widowControl w:val="0"/>
        <w:autoSpaceDE w:val="0"/>
        <w:autoSpaceDN w:val="0"/>
        <w:adjustRightInd w:val="0"/>
        <w:ind w:firstLine="709"/>
        <w:jc w:val="both"/>
        <w:rPr>
          <w:sz w:val="22"/>
          <w:szCs w:val="22"/>
          <w:lang w:val="ru-RU"/>
        </w:rPr>
      </w:pPr>
      <w:r w:rsidRPr="0079591E">
        <w:rPr>
          <w:sz w:val="22"/>
          <w:szCs w:val="22"/>
          <w:lang w:val="ru-RU"/>
        </w:rPr>
        <w:t xml:space="preserve">М - малый класс транспортных средств - длина </w:t>
      </w:r>
      <w:proofErr w:type="gramStart"/>
      <w:r w:rsidRPr="0079591E">
        <w:rPr>
          <w:sz w:val="22"/>
          <w:szCs w:val="22"/>
          <w:lang w:val="ru-RU"/>
        </w:rPr>
        <w:t>от</w:t>
      </w:r>
      <w:proofErr w:type="gramEnd"/>
      <w:r w:rsidRPr="0079591E">
        <w:rPr>
          <w:sz w:val="22"/>
          <w:szCs w:val="22"/>
          <w:lang w:val="ru-RU"/>
        </w:rPr>
        <w:t xml:space="preserve"> более </w:t>
      </w:r>
      <w:proofErr w:type="gramStart"/>
      <w:r w:rsidRPr="0079591E">
        <w:rPr>
          <w:sz w:val="22"/>
          <w:szCs w:val="22"/>
          <w:lang w:val="ru-RU"/>
        </w:rPr>
        <w:t>чем</w:t>
      </w:r>
      <w:proofErr w:type="gramEnd"/>
      <w:r w:rsidRPr="0079591E">
        <w:rPr>
          <w:sz w:val="22"/>
          <w:szCs w:val="22"/>
          <w:lang w:val="ru-RU"/>
        </w:rPr>
        <w:t xml:space="preserve"> 5 метров до 7,5 метра включительно;</w:t>
      </w:r>
    </w:p>
    <w:p w:rsidR="002737D9" w:rsidRPr="0079591E" w:rsidRDefault="002737D9" w:rsidP="002737D9">
      <w:pPr>
        <w:widowControl w:val="0"/>
        <w:autoSpaceDE w:val="0"/>
        <w:autoSpaceDN w:val="0"/>
        <w:adjustRightInd w:val="0"/>
        <w:ind w:firstLine="709"/>
        <w:jc w:val="both"/>
        <w:rPr>
          <w:sz w:val="22"/>
          <w:szCs w:val="22"/>
          <w:lang w:val="ru-RU"/>
        </w:rPr>
      </w:pPr>
      <w:proofErr w:type="gramStart"/>
      <w:r w:rsidRPr="0079591E">
        <w:rPr>
          <w:sz w:val="22"/>
          <w:szCs w:val="22"/>
          <w:lang w:val="ru-RU"/>
        </w:rPr>
        <w:t>С</w:t>
      </w:r>
      <w:proofErr w:type="gramEnd"/>
      <w:r w:rsidRPr="0079591E">
        <w:rPr>
          <w:sz w:val="22"/>
          <w:szCs w:val="22"/>
          <w:lang w:val="ru-RU"/>
        </w:rPr>
        <w:t xml:space="preserve"> - средний класс транспортных средств - длина от более чем 7,5 метра до 10 метров включительно;</w:t>
      </w:r>
    </w:p>
    <w:p w:rsidR="002737D9" w:rsidRPr="0079591E" w:rsidRDefault="002737D9" w:rsidP="002737D9">
      <w:pPr>
        <w:widowControl w:val="0"/>
        <w:autoSpaceDE w:val="0"/>
        <w:autoSpaceDN w:val="0"/>
        <w:adjustRightInd w:val="0"/>
        <w:ind w:firstLine="709"/>
        <w:jc w:val="both"/>
        <w:rPr>
          <w:sz w:val="22"/>
          <w:szCs w:val="22"/>
          <w:lang w:val="ru-RU"/>
        </w:rPr>
      </w:pPr>
      <w:r w:rsidRPr="0079591E">
        <w:rPr>
          <w:sz w:val="22"/>
          <w:szCs w:val="22"/>
          <w:lang w:val="ru-RU"/>
        </w:rPr>
        <w:t xml:space="preserve">Б - большой класс транспортных средств - длина </w:t>
      </w:r>
      <w:proofErr w:type="gramStart"/>
      <w:r w:rsidRPr="0079591E">
        <w:rPr>
          <w:sz w:val="22"/>
          <w:szCs w:val="22"/>
          <w:lang w:val="ru-RU"/>
        </w:rPr>
        <w:t>от</w:t>
      </w:r>
      <w:proofErr w:type="gramEnd"/>
      <w:r w:rsidRPr="0079591E">
        <w:rPr>
          <w:sz w:val="22"/>
          <w:szCs w:val="22"/>
          <w:lang w:val="ru-RU"/>
        </w:rPr>
        <w:t xml:space="preserve"> более </w:t>
      </w:r>
      <w:proofErr w:type="gramStart"/>
      <w:r w:rsidRPr="0079591E">
        <w:rPr>
          <w:sz w:val="22"/>
          <w:szCs w:val="22"/>
          <w:lang w:val="ru-RU"/>
        </w:rPr>
        <w:t>чем</w:t>
      </w:r>
      <w:proofErr w:type="gramEnd"/>
      <w:r w:rsidRPr="0079591E">
        <w:rPr>
          <w:sz w:val="22"/>
          <w:szCs w:val="22"/>
          <w:lang w:val="ru-RU"/>
        </w:rPr>
        <w:t xml:space="preserve"> 10 метров до 16 метров включительно.</w:t>
      </w:r>
    </w:p>
    <w:p w:rsidR="0032619F" w:rsidRDefault="0032619F"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79591E" w:rsidRDefault="0079591E" w:rsidP="00BD6DBE">
      <w:pPr>
        <w:jc w:val="right"/>
        <w:rPr>
          <w:sz w:val="28"/>
          <w:lang w:val="ru-RU"/>
        </w:rPr>
      </w:pPr>
    </w:p>
    <w:p w:rsidR="00BD6DBE" w:rsidRDefault="00BD6DBE" w:rsidP="00BD6DBE">
      <w:pPr>
        <w:jc w:val="right"/>
        <w:rPr>
          <w:sz w:val="28"/>
          <w:lang w:val="ru-RU"/>
        </w:rPr>
      </w:pPr>
      <w:bookmarkStart w:id="1" w:name="_GoBack"/>
      <w:bookmarkEnd w:id="1"/>
      <w:r>
        <w:rPr>
          <w:sz w:val="28"/>
          <w:lang w:val="ru-RU"/>
        </w:rPr>
        <w:lastRenderedPageBreak/>
        <w:t xml:space="preserve">Приложение 4 </w:t>
      </w:r>
    </w:p>
    <w:p w:rsidR="00BD6DBE" w:rsidRDefault="00BD6DBE" w:rsidP="00BD6DBE">
      <w:pPr>
        <w:widowControl w:val="0"/>
        <w:jc w:val="right"/>
        <w:rPr>
          <w:sz w:val="28"/>
          <w:szCs w:val="28"/>
          <w:lang w:val="ru-RU"/>
        </w:rPr>
      </w:pPr>
      <w:r>
        <w:rPr>
          <w:sz w:val="28"/>
          <w:lang w:val="ru-RU"/>
        </w:rPr>
        <w:t>к конкурсной документации</w:t>
      </w:r>
    </w:p>
    <w:p w:rsidR="0032619F" w:rsidRDefault="0032619F" w:rsidP="0032619F">
      <w:pPr>
        <w:jc w:val="center"/>
        <w:rPr>
          <w:sz w:val="28"/>
          <w:szCs w:val="28"/>
          <w:lang w:val="ru-RU"/>
        </w:rPr>
      </w:pPr>
    </w:p>
    <w:p w:rsidR="00BD6DBE" w:rsidRDefault="00BD6DBE" w:rsidP="0032619F">
      <w:pPr>
        <w:jc w:val="center"/>
        <w:rPr>
          <w:sz w:val="28"/>
          <w:szCs w:val="28"/>
          <w:lang w:val="ru-RU"/>
        </w:rPr>
      </w:pPr>
      <w:r>
        <w:rPr>
          <w:sz w:val="28"/>
          <w:szCs w:val="28"/>
          <w:lang w:val="ru-RU"/>
        </w:rPr>
        <w:t>Предложение участника открытого конкурса</w:t>
      </w:r>
    </w:p>
    <w:p w:rsidR="002737D9" w:rsidRDefault="002737D9" w:rsidP="002737D9">
      <w:pPr>
        <w:rPr>
          <w:sz w:val="28"/>
          <w:szCs w:val="28"/>
          <w:lang w:val="ru-RU"/>
        </w:rPr>
      </w:pPr>
    </w:p>
    <w:tbl>
      <w:tblPr>
        <w:tblStyle w:val="ab"/>
        <w:tblW w:w="0" w:type="auto"/>
        <w:tblLook w:val="04A0" w:firstRow="1" w:lastRow="0" w:firstColumn="1" w:lastColumn="0" w:noHBand="0" w:noVBand="1"/>
      </w:tblPr>
      <w:tblGrid>
        <w:gridCol w:w="675"/>
        <w:gridCol w:w="4962"/>
        <w:gridCol w:w="4217"/>
      </w:tblGrid>
      <w:tr w:rsidR="00BD6DBE" w:rsidTr="00BD6DBE">
        <w:tc>
          <w:tcPr>
            <w:tcW w:w="675" w:type="dxa"/>
          </w:tcPr>
          <w:p w:rsidR="00BD6DBE" w:rsidRDefault="00BD6DBE" w:rsidP="002737D9">
            <w:pPr>
              <w:rPr>
                <w:sz w:val="28"/>
                <w:szCs w:val="28"/>
                <w:lang w:val="ru-RU"/>
              </w:rPr>
            </w:pPr>
            <w:r>
              <w:rPr>
                <w:sz w:val="28"/>
                <w:szCs w:val="28"/>
                <w:lang w:val="ru-RU"/>
              </w:rPr>
              <w:t>1</w:t>
            </w:r>
          </w:p>
        </w:tc>
        <w:tc>
          <w:tcPr>
            <w:tcW w:w="4962" w:type="dxa"/>
          </w:tcPr>
          <w:p w:rsidR="00BD6DBE" w:rsidRDefault="0032619F" w:rsidP="0032619F">
            <w:pPr>
              <w:ind w:firstLine="709"/>
              <w:jc w:val="both"/>
              <w:rPr>
                <w:sz w:val="28"/>
                <w:szCs w:val="28"/>
                <w:lang w:val="ru-RU"/>
              </w:rPr>
            </w:pPr>
            <w:r>
              <w:rPr>
                <w:bCs/>
                <w:iCs/>
                <w:sz w:val="28"/>
                <w:szCs w:val="28"/>
                <w:lang w:val="ru-RU"/>
              </w:rPr>
              <w:t>К</w:t>
            </w:r>
            <w:r>
              <w:rPr>
                <w:bCs/>
                <w:iCs/>
                <w:sz w:val="28"/>
                <w:szCs w:val="28"/>
                <w:lang w:val="ru-RU"/>
              </w:rPr>
              <w:t>оличеств</w:t>
            </w:r>
            <w:r>
              <w:rPr>
                <w:bCs/>
                <w:iCs/>
                <w:sz w:val="28"/>
                <w:szCs w:val="28"/>
                <w:lang w:val="ru-RU"/>
              </w:rPr>
              <w:t>о</w:t>
            </w:r>
            <w:r>
              <w:rPr>
                <w:bCs/>
                <w:iCs/>
                <w:sz w:val="28"/>
                <w:szCs w:val="28"/>
                <w:lang w:val="ru-RU"/>
              </w:rPr>
              <w:t xml:space="preserve"> ДТП, повлекших за собой  человеческие жертвы или причинение вреда здоровью граждан, совершенных в течение года, предшествующего дате проведения открытого конкурса, по вине участника открытого конкурса, участников договора простого товарищества или их работников</w:t>
            </w:r>
          </w:p>
        </w:tc>
        <w:tc>
          <w:tcPr>
            <w:tcW w:w="4217" w:type="dxa"/>
          </w:tcPr>
          <w:p w:rsidR="00BD6DBE" w:rsidRDefault="00BD6DBE" w:rsidP="002737D9">
            <w:pPr>
              <w:rPr>
                <w:sz w:val="28"/>
                <w:szCs w:val="28"/>
                <w:lang w:val="ru-RU"/>
              </w:rPr>
            </w:pPr>
          </w:p>
        </w:tc>
      </w:tr>
      <w:tr w:rsidR="0032619F" w:rsidTr="00BD6DBE">
        <w:tc>
          <w:tcPr>
            <w:tcW w:w="675" w:type="dxa"/>
          </w:tcPr>
          <w:p w:rsidR="0032619F" w:rsidRDefault="0032619F" w:rsidP="002737D9">
            <w:pPr>
              <w:rPr>
                <w:sz w:val="28"/>
                <w:szCs w:val="28"/>
                <w:lang w:val="ru-RU"/>
              </w:rPr>
            </w:pPr>
            <w:r>
              <w:rPr>
                <w:sz w:val="28"/>
                <w:szCs w:val="28"/>
                <w:lang w:val="ru-RU"/>
              </w:rPr>
              <w:t>2</w:t>
            </w:r>
          </w:p>
        </w:tc>
        <w:tc>
          <w:tcPr>
            <w:tcW w:w="4962" w:type="dxa"/>
          </w:tcPr>
          <w:p w:rsidR="0032619F" w:rsidRDefault="0032619F" w:rsidP="0032619F">
            <w:pPr>
              <w:ind w:firstLine="709"/>
              <w:jc w:val="both"/>
              <w:rPr>
                <w:bCs/>
                <w:iCs/>
                <w:sz w:val="28"/>
                <w:szCs w:val="28"/>
                <w:lang w:val="ru-RU"/>
              </w:rPr>
            </w:pPr>
            <w:r>
              <w:rPr>
                <w:bCs/>
                <w:iCs/>
                <w:sz w:val="28"/>
                <w:szCs w:val="28"/>
                <w:lang w:val="ru-RU"/>
              </w:rPr>
              <w:t xml:space="preserve">Опыт </w:t>
            </w:r>
            <w:r>
              <w:rPr>
                <w:bCs/>
                <w:iCs/>
                <w:sz w:val="28"/>
                <w:szCs w:val="28"/>
                <w:lang w:val="ru-RU"/>
              </w:rPr>
              <w:t xml:space="preserve"> осуществления регулярных перевозок участником открытого конкурса</w:t>
            </w:r>
          </w:p>
        </w:tc>
        <w:tc>
          <w:tcPr>
            <w:tcW w:w="4217" w:type="dxa"/>
          </w:tcPr>
          <w:p w:rsidR="0032619F" w:rsidRDefault="0032619F" w:rsidP="002737D9">
            <w:pPr>
              <w:rPr>
                <w:sz w:val="28"/>
                <w:szCs w:val="28"/>
                <w:lang w:val="ru-RU"/>
              </w:rPr>
            </w:pPr>
          </w:p>
        </w:tc>
      </w:tr>
      <w:tr w:rsidR="0032619F" w:rsidTr="00BD6DBE">
        <w:tc>
          <w:tcPr>
            <w:tcW w:w="675" w:type="dxa"/>
          </w:tcPr>
          <w:p w:rsidR="0032619F" w:rsidRDefault="0032619F" w:rsidP="002737D9">
            <w:pPr>
              <w:rPr>
                <w:sz w:val="28"/>
                <w:szCs w:val="28"/>
                <w:lang w:val="ru-RU"/>
              </w:rPr>
            </w:pPr>
            <w:r>
              <w:rPr>
                <w:sz w:val="28"/>
                <w:szCs w:val="28"/>
                <w:lang w:val="ru-RU"/>
              </w:rPr>
              <w:t>3</w:t>
            </w:r>
          </w:p>
        </w:tc>
        <w:tc>
          <w:tcPr>
            <w:tcW w:w="4962" w:type="dxa"/>
          </w:tcPr>
          <w:p w:rsidR="0032619F" w:rsidRDefault="0032619F" w:rsidP="0032619F">
            <w:pPr>
              <w:ind w:firstLine="709"/>
              <w:jc w:val="both"/>
              <w:rPr>
                <w:bCs/>
                <w:iCs/>
                <w:sz w:val="28"/>
                <w:szCs w:val="28"/>
                <w:lang w:val="ru-RU"/>
              </w:rPr>
            </w:pPr>
            <w:r>
              <w:rPr>
                <w:bCs/>
                <w:iCs/>
                <w:sz w:val="28"/>
                <w:szCs w:val="28"/>
                <w:lang w:val="ru-RU"/>
              </w:rPr>
              <w:t>Х</w:t>
            </w:r>
            <w:r>
              <w:rPr>
                <w:bCs/>
                <w:iCs/>
                <w:sz w:val="28"/>
                <w:szCs w:val="28"/>
                <w:lang w:val="ru-RU"/>
              </w:rPr>
              <w:t>арактеристики транспортных средств, влияющие на качество перевозок:</w:t>
            </w:r>
          </w:p>
        </w:tc>
        <w:tc>
          <w:tcPr>
            <w:tcW w:w="4217" w:type="dxa"/>
          </w:tcPr>
          <w:p w:rsidR="0032619F" w:rsidRDefault="0032619F" w:rsidP="002737D9">
            <w:pPr>
              <w:rPr>
                <w:sz w:val="28"/>
                <w:szCs w:val="28"/>
                <w:lang w:val="ru-RU"/>
              </w:rPr>
            </w:pPr>
          </w:p>
        </w:tc>
      </w:tr>
      <w:tr w:rsidR="00FE5BFF" w:rsidTr="00BD6DBE">
        <w:tc>
          <w:tcPr>
            <w:tcW w:w="675" w:type="dxa"/>
          </w:tcPr>
          <w:p w:rsidR="00FE5BFF" w:rsidRDefault="00FE5BFF" w:rsidP="002737D9">
            <w:pPr>
              <w:rPr>
                <w:sz w:val="28"/>
                <w:szCs w:val="28"/>
                <w:lang w:val="ru-RU"/>
              </w:rPr>
            </w:pPr>
            <w:r>
              <w:rPr>
                <w:sz w:val="28"/>
                <w:szCs w:val="28"/>
                <w:lang w:val="ru-RU"/>
              </w:rPr>
              <w:t>3.1</w:t>
            </w:r>
          </w:p>
        </w:tc>
        <w:tc>
          <w:tcPr>
            <w:tcW w:w="4962" w:type="dxa"/>
          </w:tcPr>
          <w:p w:rsidR="00FE5BFF" w:rsidRDefault="00FE5BFF" w:rsidP="0079591E">
            <w:pPr>
              <w:ind w:firstLine="709"/>
              <w:jc w:val="both"/>
              <w:rPr>
                <w:bCs/>
                <w:iCs/>
                <w:sz w:val="28"/>
                <w:szCs w:val="28"/>
                <w:lang w:val="ru-RU"/>
              </w:rPr>
            </w:pPr>
            <w:r>
              <w:rPr>
                <w:bCs/>
                <w:iCs/>
                <w:sz w:val="28"/>
                <w:szCs w:val="28"/>
                <w:lang w:val="ru-RU"/>
              </w:rPr>
              <w:t>-</w:t>
            </w:r>
            <w:r w:rsidRPr="00FE5BFF">
              <w:rPr>
                <w:bCs/>
                <w:iCs/>
                <w:sz w:val="28"/>
                <w:szCs w:val="28"/>
                <w:lang w:val="ru-RU"/>
              </w:rPr>
              <w:t xml:space="preserve"> </w:t>
            </w:r>
            <w:r>
              <w:rPr>
                <w:bCs/>
                <w:iCs/>
                <w:sz w:val="28"/>
                <w:szCs w:val="28"/>
                <w:lang w:val="ru-RU"/>
              </w:rPr>
              <w:t>э</w:t>
            </w:r>
            <w:r w:rsidRPr="00FE5BFF">
              <w:rPr>
                <w:bCs/>
                <w:iCs/>
                <w:sz w:val="28"/>
                <w:szCs w:val="28"/>
                <w:lang w:val="ru-RU"/>
              </w:rPr>
              <w:t xml:space="preserve">кологический класс </w:t>
            </w:r>
            <w:r w:rsidR="0079591E">
              <w:rPr>
                <w:bCs/>
                <w:iCs/>
                <w:sz w:val="28"/>
                <w:szCs w:val="28"/>
                <w:lang w:val="ru-RU"/>
              </w:rPr>
              <w:t>транспортных средств;</w:t>
            </w:r>
          </w:p>
        </w:tc>
        <w:tc>
          <w:tcPr>
            <w:tcW w:w="4217" w:type="dxa"/>
          </w:tcPr>
          <w:p w:rsidR="00FE5BFF" w:rsidRDefault="00FE5BFF" w:rsidP="002737D9">
            <w:pPr>
              <w:rPr>
                <w:sz w:val="28"/>
                <w:szCs w:val="28"/>
                <w:lang w:val="ru-RU"/>
              </w:rPr>
            </w:pPr>
          </w:p>
        </w:tc>
      </w:tr>
      <w:tr w:rsidR="0032619F" w:rsidTr="00BD6DBE">
        <w:tc>
          <w:tcPr>
            <w:tcW w:w="675" w:type="dxa"/>
          </w:tcPr>
          <w:p w:rsidR="0032619F" w:rsidRDefault="0032619F" w:rsidP="00FE5BFF">
            <w:pPr>
              <w:rPr>
                <w:sz w:val="28"/>
                <w:szCs w:val="28"/>
                <w:lang w:val="ru-RU"/>
              </w:rPr>
            </w:pPr>
            <w:r>
              <w:rPr>
                <w:sz w:val="28"/>
                <w:szCs w:val="28"/>
                <w:lang w:val="ru-RU"/>
              </w:rPr>
              <w:t>3.</w:t>
            </w:r>
            <w:r w:rsidR="00FE5BFF">
              <w:rPr>
                <w:sz w:val="28"/>
                <w:szCs w:val="28"/>
                <w:lang w:val="ru-RU"/>
              </w:rPr>
              <w:t>2</w:t>
            </w:r>
            <w:r>
              <w:rPr>
                <w:sz w:val="28"/>
                <w:szCs w:val="28"/>
                <w:lang w:val="ru-RU"/>
              </w:rPr>
              <w:t>.</w:t>
            </w:r>
          </w:p>
        </w:tc>
        <w:tc>
          <w:tcPr>
            <w:tcW w:w="4962" w:type="dxa"/>
          </w:tcPr>
          <w:p w:rsidR="0032619F" w:rsidRDefault="0032619F" w:rsidP="0032619F">
            <w:pPr>
              <w:ind w:firstLine="709"/>
              <w:jc w:val="both"/>
              <w:rPr>
                <w:bCs/>
                <w:iCs/>
                <w:sz w:val="28"/>
                <w:szCs w:val="28"/>
                <w:lang w:val="ru-RU"/>
              </w:rPr>
            </w:pPr>
            <w:r>
              <w:rPr>
                <w:bCs/>
                <w:iCs/>
                <w:sz w:val="28"/>
                <w:szCs w:val="28"/>
                <w:lang w:val="ru-RU"/>
              </w:rPr>
              <w:t>-наличие действующего кондиционера;</w:t>
            </w:r>
          </w:p>
        </w:tc>
        <w:tc>
          <w:tcPr>
            <w:tcW w:w="4217" w:type="dxa"/>
          </w:tcPr>
          <w:p w:rsidR="0032619F" w:rsidRDefault="0032619F" w:rsidP="002737D9">
            <w:pPr>
              <w:rPr>
                <w:sz w:val="28"/>
                <w:szCs w:val="28"/>
                <w:lang w:val="ru-RU"/>
              </w:rPr>
            </w:pPr>
          </w:p>
        </w:tc>
      </w:tr>
      <w:tr w:rsidR="0032619F" w:rsidTr="00BD6DBE">
        <w:tc>
          <w:tcPr>
            <w:tcW w:w="675" w:type="dxa"/>
          </w:tcPr>
          <w:p w:rsidR="0032619F" w:rsidRDefault="0032619F" w:rsidP="00FE5BFF">
            <w:pPr>
              <w:rPr>
                <w:sz w:val="28"/>
                <w:szCs w:val="28"/>
                <w:lang w:val="ru-RU"/>
              </w:rPr>
            </w:pPr>
            <w:r>
              <w:rPr>
                <w:sz w:val="28"/>
                <w:szCs w:val="28"/>
                <w:lang w:val="ru-RU"/>
              </w:rPr>
              <w:t>3.</w:t>
            </w:r>
            <w:r w:rsidR="00FE5BFF">
              <w:rPr>
                <w:sz w:val="28"/>
                <w:szCs w:val="28"/>
                <w:lang w:val="ru-RU"/>
              </w:rPr>
              <w:t>3</w:t>
            </w:r>
          </w:p>
        </w:tc>
        <w:tc>
          <w:tcPr>
            <w:tcW w:w="4962" w:type="dxa"/>
          </w:tcPr>
          <w:p w:rsidR="0032619F" w:rsidRDefault="0032619F" w:rsidP="0032619F">
            <w:pPr>
              <w:ind w:firstLine="709"/>
              <w:jc w:val="both"/>
              <w:rPr>
                <w:bCs/>
                <w:iCs/>
                <w:sz w:val="28"/>
                <w:szCs w:val="28"/>
                <w:lang w:val="ru-RU"/>
              </w:rPr>
            </w:pPr>
            <w:r>
              <w:rPr>
                <w:bCs/>
                <w:iCs/>
                <w:sz w:val="28"/>
                <w:szCs w:val="28"/>
                <w:lang w:val="ru-RU"/>
              </w:rPr>
              <w:t>-наличие низкого пола;</w:t>
            </w:r>
          </w:p>
        </w:tc>
        <w:tc>
          <w:tcPr>
            <w:tcW w:w="4217" w:type="dxa"/>
          </w:tcPr>
          <w:p w:rsidR="0032619F" w:rsidRDefault="0032619F" w:rsidP="002737D9">
            <w:pPr>
              <w:rPr>
                <w:sz w:val="28"/>
                <w:szCs w:val="28"/>
                <w:lang w:val="ru-RU"/>
              </w:rPr>
            </w:pPr>
          </w:p>
        </w:tc>
      </w:tr>
      <w:tr w:rsidR="0032619F" w:rsidTr="00BD6DBE">
        <w:tc>
          <w:tcPr>
            <w:tcW w:w="675" w:type="dxa"/>
          </w:tcPr>
          <w:p w:rsidR="0032619F" w:rsidRDefault="0032619F" w:rsidP="00FE5BFF">
            <w:pPr>
              <w:rPr>
                <w:sz w:val="28"/>
                <w:szCs w:val="28"/>
                <w:lang w:val="ru-RU"/>
              </w:rPr>
            </w:pPr>
            <w:r>
              <w:rPr>
                <w:sz w:val="28"/>
                <w:szCs w:val="28"/>
                <w:lang w:val="ru-RU"/>
              </w:rPr>
              <w:t>3.</w:t>
            </w:r>
            <w:r w:rsidR="00FE5BFF">
              <w:rPr>
                <w:sz w:val="28"/>
                <w:szCs w:val="28"/>
                <w:lang w:val="ru-RU"/>
              </w:rPr>
              <w:t>4</w:t>
            </w:r>
          </w:p>
        </w:tc>
        <w:tc>
          <w:tcPr>
            <w:tcW w:w="4962" w:type="dxa"/>
          </w:tcPr>
          <w:p w:rsidR="0032619F" w:rsidRDefault="0032619F" w:rsidP="0032619F">
            <w:pPr>
              <w:ind w:firstLine="709"/>
              <w:jc w:val="both"/>
              <w:rPr>
                <w:bCs/>
                <w:iCs/>
                <w:sz w:val="28"/>
                <w:szCs w:val="28"/>
                <w:lang w:val="ru-RU"/>
              </w:rPr>
            </w:pPr>
            <w:r>
              <w:rPr>
                <w:bCs/>
                <w:iCs/>
                <w:sz w:val="28"/>
                <w:szCs w:val="28"/>
                <w:lang w:val="ru-RU"/>
              </w:rPr>
              <w:t>-наличие оборудования для перевозки пассажиров с ограниченными возможностями, пассажиров с детскими колясками;</w:t>
            </w:r>
          </w:p>
        </w:tc>
        <w:tc>
          <w:tcPr>
            <w:tcW w:w="4217" w:type="dxa"/>
          </w:tcPr>
          <w:p w:rsidR="0032619F" w:rsidRDefault="0032619F" w:rsidP="002737D9">
            <w:pPr>
              <w:rPr>
                <w:sz w:val="28"/>
                <w:szCs w:val="28"/>
                <w:lang w:val="ru-RU"/>
              </w:rPr>
            </w:pPr>
          </w:p>
        </w:tc>
      </w:tr>
      <w:tr w:rsidR="0032619F" w:rsidTr="00BD6DBE">
        <w:tc>
          <w:tcPr>
            <w:tcW w:w="675" w:type="dxa"/>
          </w:tcPr>
          <w:p w:rsidR="0032619F" w:rsidRDefault="0032619F" w:rsidP="002737D9">
            <w:pPr>
              <w:rPr>
                <w:sz w:val="28"/>
                <w:szCs w:val="28"/>
                <w:lang w:val="ru-RU"/>
              </w:rPr>
            </w:pPr>
            <w:r>
              <w:rPr>
                <w:sz w:val="28"/>
                <w:szCs w:val="28"/>
                <w:lang w:val="ru-RU"/>
              </w:rPr>
              <w:t>3.4</w:t>
            </w:r>
          </w:p>
        </w:tc>
        <w:tc>
          <w:tcPr>
            <w:tcW w:w="4962" w:type="dxa"/>
          </w:tcPr>
          <w:p w:rsidR="0032619F" w:rsidRDefault="0032619F" w:rsidP="0032619F">
            <w:pPr>
              <w:ind w:firstLine="709"/>
              <w:jc w:val="both"/>
              <w:rPr>
                <w:bCs/>
                <w:iCs/>
                <w:sz w:val="28"/>
                <w:szCs w:val="28"/>
                <w:lang w:val="ru-RU"/>
              </w:rPr>
            </w:pPr>
            <w:r>
              <w:rPr>
                <w:bCs/>
                <w:iCs/>
                <w:sz w:val="28"/>
                <w:szCs w:val="28"/>
                <w:lang w:val="ru-RU"/>
              </w:rPr>
              <w:t>-возможность осуществления расчетов с пассажирами в безналичной  форме.</w:t>
            </w:r>
          </w:p>
        </w:tc>
        <w:tc>
          <w:tcPr>
            <w:tcW w:w="4217" w:type="dxa"/>
          </w:tcPr>
          <w:p w:rsidR="0032619F" w:rsidRDefault="0032619F" w:rsidP="002737D9">
            <w:pPr>
              <w:rPr>
                <w:sz w:val="28"/>
                <w:szCs w:val="28"/>
                <w:lang w:val="ru-RU"/>
              </w:rPr>
            </w:pPr>
          </w:p>
        </w:tc>
      </w:tr>
    </w:tbl>
    <w:p w:rsidR="00BD6DBE" w:rsidRDefault="00BD6DBE" w:rsidP="002737D9">
      <w:pPr>
        <w:rPr>
          <w:sz w:val="28"/>
          <w:szCs w:val="28"/>
          <w:lang w:val="ru-RU"/>
        </w:rPr>
      </w:pPr>
    </w:p>
    <w:p w:rsidR="0058795C" w:rsidRDefault="0058795C" w:rsidP="0058795C">
      <w:pPr>
        <w:jc w:val="right"/>
        <w:rPr>
          <w:sz w:val="28"/>
          <w:szCs w:val="28"/>
          <w:lang w:val="ru-RU"/>
        </w:rPr>
      </w:pPr>
    </w:p>
    <w:p w:rsidR="00E1449C" w:rsidRPr="001372C5" w:rsidRDefault="00E1449C" w:rsidP="00E1449C">
      <w:pPr>
        <w:ind w:right="-366"/>
        <w:jc w:val="both"/>
        <w:rPr>
          <w:sz w:val="28"/>
          <w:szCs w:val="28"/>
          <w:lang w:val="ru-RU" w:eastAsia="ar-SA"/>
        </w:rPr>
      </w:pPr>
      <w:r w:rsidRPr="001372C5">
        <w:rPr>
          <w:sz w:val="28"/>
          <w:szCs w:val="28"/>
          <w:lang w:val="ru-RU" w:eastAsia="ar-SA"/>
        </w:rPr>
        <w:t>«__»_______________20</w:t>
      </w:r>
      <w:r>
        <w:rPr>
          <w:sz w:val="28"/>
          <w:szCs w:val="28"/>
          <w:lang w:val="ru-RU" w:eastAsia="ar-SA"/>
        </w:rPr>
        <w:t>___</w:t>
      </w:r>
      <w:r w:rsidRPr="001372C5">
        <w:rPr>
          <w:sz w:val="28"/>
          <w:szCs w:val="28"/>
          <w:lang w:val="ru-RU" w:eastAsia="ar-SA"/>
        </w:rPr>
        <w:t xml:space="preserve"> г.                       </w:t>
      </w:r>
    </w:p>
    <w:p w:rsidR="00E1449C" w:rsidRPr="001372C5" w:rsidRDefault="00E1449C" w:rsidP="00E1449C">
      <w:pPr>
        <w:ind w:right="-366"/>
        <w:jc w:val="both"/>
        <w:rPr>
          <w:sz w:val="28"/>
          <w:szCs w:val="28"/>
          <w:lang w:val="ru-RU" w:eastAsia="ar-SA"/>
        </w:rPr>
      </w:pPr>
      <w:r>
        <w:rPr>
          <w:sz w:val="28"/>
          <w:szCs w:val="28"/>
          <w:lang w:val="ru-RU" w:eastAsia="ar-SA"/>
        </w:rPr>
        <w:t>________________________</w:t>
      </w:r>
    </w:p>
    <w:p w:rsidR="00E1449C" w:rsidRPr="00097B1B" w:rsidRDefault="00E1449C" w:rsidP="00E1449C">
      <w:pPr>
        <w:ind w:right="-366"/>
        <w:jc w:val="both"/>
        <w:rPr>
          <w:vertAlign w:val="superscript"/>
          <w:lang w:val="ru-RU" w:eastAsia="ar-SA"/>
        </w:rPr>
      </w:pPr>
      <w:r w:rsidRPr="00097B1B">
        <w:rPr>
          <w:sz w:val="20"/>
          <w:szCs w:val="20"/>
          <w:vertAlign w:val="superscript"/>
          <w:lang w:val="ru-RU" w:eastAsia="ar-SA"/>
        </w:rPr>
        <w:t>(должность, подпись, ФИО)</w:t>
      </w:r>
    </w:p>
    <w:p w:rsidR="00E1449C" w:rsidRPr="00097B1B" w:rsidRDefault="00E1449C" w:rsidP="00E1449C">
      <w:pPr>
        <w:rPr>
          <w:sz w:val="28"/>
          <w:szCs w:val="28"/>
          <w:lang w:val="ru-RU" w:eastAsia="ar-SA"/>
        </w:rPr>
      </w:pPr>
      <w:r w:rsidRPr="00097B1B">
        <w:rPr>
          <w:sz w:val="28"/>
          <w:szCs w:val="28"/>
          <w:lang w:val="ru-RU" w:eastAsia="ar-SA"/>
        </w:rPr>
        <w:t>М.П.</w:t>
      </w:r>
    </w:p>
    <w:p w:rsidR="0058795C" w:rsidRPr="002737D9" w:rsidRDefault="0058795C" w:rsidP="0058795C">
      <w:pPr>
        <w:jc w:val="right"/>
        <w:rPr>
          <w:sz w:val="28"/>
          <w:szCs w:val="28"/>
          <w:lang w:val="ru-RU"/>
        </w:rPr>
      </w:pPr>
    </w:p>
    <w:sectPr w:rsidR="0058795C" w:rsidRPr="002737D9" w:rsidSect="000264BE">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91" w:rsidRDefault="00797391">
      <w:r>
        <w:separator/>
      </w:r>
    </w:p>
  </w:endnote>
  <w:endnote w:type="continuationSeparator" w:id="0">
    <w:p w:rsidR="00797391" w:rsidRDefault="0079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91" w:rsidRDefault="00797391">
      <w:r>
        <w:separator/>
      </w:r>
    </w:p>
  </w:footnote>
  <w:footnote w:type="continuationSeparator" w:id="0">
    <w:p w:rsidR="00797391" w:rsidRDefault="0079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F" w:rsidRDefault="006E1F9F" w:rsidP="006048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1F9F" w:rsidRDefault="006E1F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F" w:rsidRDefault="006E1F9F" w:rsidP="006048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91E">
      <w:rPr>
        <w:rStyle w:val="a5"/>
        <w:noProof/>
      </w:rPr>
      <w:t>35</w:t>
    </w:r>
    <w:r>
      <w:rPr>
        <w:rStyle w:val="a5"/>
      </w:rPr>
      <w:fldChar w:fldCharType="end"/>
    </w:r>
  </w:p>
  <w:p w:rsidR="006E1F9F" w:rsidRDefault="006E1F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4E55"/>
    <w:multiLevelType w:val="hybridMultilevel"/>
    <w:tmpl w:val="5002F0A6"/>
    <w:lvl w:ilvl="0" w:tplc="330232E8">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6C9"/>
    <w:rsid w:val="000264BE"/>
    <w:rsid w:val="0005151C"/>
    <w:rsid w:val="0006100F"/>
    <w:rsid w:val="00085251"/>
    <w:rsid w:val="0008585C"/>
    <w:rsid w:val="00086A23"/>
    <w:rsid w:val="00097B1B"/>
    <w:rsid w:val="000A0DC6"/>
    <w:rsid w:val="000D021B"/>
    <w:rsid w:val="000D0265"/>
    <w:rsid w:val="000F14C6"/>
    <w:rsid w:val="001038BB"/>
    <w:rsid w:val="001064F2"/>
    <w:rsid w:val="00115281"/>
    <w:rsid w:val="001372C5"/>
    <w:rsid w:val="001712C8"/>
    <w:rsid w:val="00173F6D"/>
    <w:rsid w:val="001912E6"/>
    <w:rsid w:val="001A46AD"/>
    <w:rsid w:val="001A660B"/>
    <w:rsid w:val="001B08BE"/>
    <w:rsid w:val="001B1E09"/>
    <w:rsid w:val="001C4C56"/>
    <w:rsid w:val="001D17BB"/>
    <w:rsid w:val="001E7CF5"/>
    <w:rsid w:val="001F20F4"/>
    <w:rsid w:val="00220070"/>
    <w:rsid w:val="00227491"/>
    <w:rsid w:val="0023785E"/>
    <w:rsid w:val="00244E68"/>
    <w:rsid w:val="00264F52"/>
    <w:rsid w:val="002737D9"/>
    <w:rsid w:val="0029151F"/>
    <w:rsid w:val="002A260A"/>
    <w:rsid w:val="002C2CD6"/>
    <w:rsid w:val="002F5D63"/>
    <w:rsid w:val="0032619F"/>
    <w:rsid w:val="0033736D"/>
    <w:rsid w:val="00361A27"/>
    <w:rsid w:val="003A5E1E"/>
    <w:rsid w:val="003A6F7B"/>
    <w:rsid w:val="003A7EFD"/>
    <w:rsid w:val="003E6BD1"/>
    <w:rsid w:val="003F7710"/>
    <w:rsid w:val="00407727"/>
    <w:rsid w:val="00432F8E"/>
    <w:rsid w:val="004433EB"/>
    <w:rsid w:val="0047106F"/>
    <w:rsid w:val="004722F6"/>
    <w:rsid w:val="00491293"/>
    <w:rsid w:val="00492A02"/>
    <w:rsid w:val="00493269"/>
    <w:rsid w:val="00493546"/>
    <w:rsid w:val="004C497E"/>
    <w:rsid w:val="004D0075"/>
    <w:rsid w:val="004D4369"/>
    <w:rsid w:val="004E68B6"/>
    <w:rsid w:val="0051430E"/>
    <w:rsid w:val="00522779"/>
    <w:rsid w:val="00536657"/>
    <w:rsid w:val="0055592F"/>
    <w:rsid w:val="00575532"/>
    <w:rsid w:val="0058795C"/>
    <w:rsid w:val="00590C0C"/>
    <w:rsid w:val="005A40E9"/>
    <w:rsid w:val="005A6759"/>
    <w:rsid w:val="005B74E7"/>
    <w:rsid w:val="006048D0"/>
    <w:rsid w:val="00622545"/>
    <w:rsid w:val="0062426F"/>
    <w:rsid w:val="00642900"/>
    <w:rsid w:val="006460A5"/>
    <w:rsid w:val="00646968"/>
    <w:rsid w:val="00680193"/>
    <w:rsid w:val="006D7854"/>
    <w:rsid w:val="006E0517"/>
    <w:rsid w:val="006E1F9F"/>
    <w:rsid w:val="00726556"/>
    <w:rsid w:val="007357EE"/>
    <w:rsid w:val="007933B6"/>
    <w:rsid w:val="0079591E"/>
    <w:rsid w:val="00797391"/>
    <w:rsid w:val="007975C4"/>
    <w:rsid w:val="007C0062"/>
    <w:rsid w:val="007C4F7E"/>
    <w:rsid w:val="007D2791"/>
    <w:rsid w:val="007F6AFC"/>
    <w:rsid w:val="00801BE3"/>
    <w:rsid w:val="008058A3"/>
    <w:rsid w:val="00810A1B"/>
    <w:rsid w:val="00813402"/>
    <w:rsid w:val="0082085F"/>
    <w:rsid w:val="00825443"/>
    <w:rsid w:val="00831490"/>
    <w:rsid w:val="00864703"/>
    <w:rsid w:val="00865F49"/>
    <w:rsid w:val="008826D4"/>
    <w:rsid w:val="00886A0E"/>
    <w:rsid w:val="00897E91"/>
    <w:rsid w:val="008A1695"/>
    <w:rsid w:val="008A53C7"/>
    <w:rsid w:val="008B620F"/>
    <w:rsid w:val="008D5FFD"/>
    <w:rsid w:val="008F52A0"/>
    <w:rsid w:val="00900D0B"/>
    <w:rsid w:val="00910178"/>
    <w:rsid w:val="00927181"/>
    <w:rsid w:val="009501BC"/>
    <w:rsid w:val="00970D1C"/>
    <w:rsid w:val="009831AD"/>
    <w:rsid w:val="0098564D"/>
    <w:rsid w:val="009A3A49"/>
    <w:rsid w:val="00A07707"/>
    <w:rsid w:val="00A245F3"/>
    <w:rsid w:val="00A37E45"/>
    <w:rsid w:val="00A4316C"/>
    <w:rsid w:val="00A52AD0"/>
    <w:rsid w:val="00A541CF"/>
    <w:rsid w:val="00A63277"/>
    <w:rsid w:val="00A67B9C"/>
    <w:rsid w:val="00A87501"/>
    <w:rsid w:val="00AA270A"/>
    <w:rsid w:val="00AD6C52"/>
    <w:rsid w:val="00AF4C15"/>
    <w:rsid w:val="00B70AAA"/>
    <w:rsid w:val="00B75F83"/>
    <w:rsid w:val="00B80E67"/>
    <w:rsid w:val="00BC2A93"/>
    <w:rsid w:val="00BD6DBE"/>
    <w:rsid w:val="00C07393"/>
    <w:rsid w:val="00C24192"/>
    <w:rsid w:val="00C276E8"/>
    <w:rsid w:val="00C436C9"/>
    <w:rsid w:val="00C771E3"/>
    <w:rsid w:val="00CA7A14"/>
    <w:rsid w:val="00CB06EC"/>
    <w:rsid w:val="00CD428A"/>
    <w:rsid w:val="00D05142"/>
    <w:rsid w:val="00D14E04"/>
    <w:rsid w:val="00D155A9"/>
    <w:rsid w:val="00D30D38"/>
    <w:rsid w:val="00D57507"/>
    <w:rsid w:val="00D761F5"/>
    <w:rsid w:val="00D95964"/>
    <w:rsid w:val="00DC0979"/>
    <w:rsid w:val="00DD5499"/>
    <w:rsid w:val="00DD5D44"/>
    <w:rsid w:val="00DF7AF8"/>
    <w:rsid w:val="00E10FBC"/>
    <w:rsid w:val="00E1449C"/>
    <w:rsid w:val="00E51411"/>
    <w:rsid w:val="00E63E52"/>
    <w:rsid w:val="00E80FF0"/>
    <w:rsid w:val="00EA6F22"/>
    <w:rsid w:val="00EB77FC"/>
    <w:rsid w:val="00EC0453"/>
    <w:rsid w:val="00ED2196"/>
    <w:rsid w:val="00ED5405"/>
    <w:rsid w:val="00EF5684"/>
    <w:rsid w:val="00EF5F56"/>
    <w:rsid w:val="00F03654"/>
    <w:rsid w:val="00F14F8E"/>
    <w:rsid w:val="00F213A6"/>
    <w:rsid w:val="00F275AE"/>
    <w:rsid w:val="00F51BC5"/>
    <w:rsid w:val="00F53AB3"/>
    <w:rsid w:val="00F72EC7"/>
    <w:rsid w:val="00F73C3B"/>
    <w:rsid w:val="00F74B71"/>
    <w:rsid w:val="00F8274F"/>
    <w:rsid w:val="00F82F60"/>
    <w:rsid w:val="00F85559"/>
    <w:rsid w:val="00FA7E0F"/>
    <w:rsid w:val="00FB050E"/>
    <w:rsid w:val="00FB15C3"/>
    <w:rsid w:val="00FB41F5"/>
    <w:rsid w:val="00FD2FEC"/>
    <w:rsid w:val="00FE5BFF"/>
    <w:rsid w:val="00FF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2C2CD6"/>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header"/>
    <w:basedOn w:val="a"/>
    <w:link w:val="a4"/>
    <w:uiPriority w:val="99"/>
    <w:rsid w:val="002C2CD6"/>
    <w:pPr>
      <w:tabs>
        <w:tab w:val="center" w:pos="4677"/>
        <w:tab w:val="right" w:pos="9355"/>
      </w:tabs>
    </w:pPr>
    <w:rPr>
      <w:lang w:val="ru-RU"/>
    </w:rPr>
  </w:style>
  <w:style w:type="character" w:customStyle="1" w:styleId="a4">
    <w:name w:val="Верхний колонтитул Знак"/>
    <w:basedOn w:val="a0"/>
    <w:link w:val="a3"/>
    <w:uiPriority w:val="99"/>
    <w:rsid w:val="002C2CD6"/>
    <w:rPr>
      <w:sz w:val="24"/>
      <w:szCs w:val="24"/>
      <w:lang w:eastAsia="ru-RU"/>
    </w:rPr>
  </w:style>
  <w:style w:type="character" w:styleId="a5">
    <w:name w:val="page number"/>
    <w:basedOn w:val="a0"/>
    <w:rsid w:val="002C2CD6"/>
  </w:style>
  <w:style w:type="paragraph" w:customStyle="1" w:styleId="11">
    <w:name w:val="Текст1"/>
    <w:basedOn w:val="a"/>
    <w:rsid w:val="002C2CD6"/>
    <w:pPr>
      <w:suppressAutoHyphens/>
    </w:pPr>
    <w:rPr>
      <w:rFonts w:ascii="Courier New" w:hAnsi="Courier New"/>
      <w:sz w:val="20"/>
      <w:szCs w:val="20"/>
      <w:lang w:val="ru-RU" w:eastAsia="ar-SA"/>
    </w:rPr>
  </w:style>
  <w:style w:type="paragraph" w:styleId="a6">
    <w:name w:val="Balloon Text"/>
    <w:basedOn w:val="a"/>
    <w:link w:val="a7"/>
    <w:uiPriority w:val="99"/>
    <w:semiHidden/>
    <w:unhideWhenUsed/>
    <w:rsid w:val="00407727"/>
    <w:rPr>
      <w:rFonts w:ascii="Tahoma" w:hAnsi="Tahoma" w:cs="Tahoma"/>
      <w:sz w:val="16"/>
      <w:szCs w:val="16"/>
    </w:rPr>
  </w:style>
  <w:style w:type="character" w:customStyle="1" w:styleId="a7">
    <w:name w:val="Текст выноски Знак"/>
    <w:basedOn w:val="a0"/>
    <w:link w:val="a6"/>
    <w:uiPriority w:val="99"/>
    <w:semiHidden/>
    <w:rsid w:val="00407727"/>
    <w:rPr>
      <w:rFonts w:ascii="Tahoma" w:hAnsi="Tahoma" w:cs="Tahoma"/>
      <w:sz w:val="16"/>
      <w:szCs w:val="16"/>
      <w:lang w:val="en-US" w:eastAsia="ru-RU"/>
    </w:rPr>
  </w:style>
  <w:style w:type="paragraph" w:styleId="a8">
    <w:name w:val="List Paragraph"/>
    <w:basedOn w:val="a"/>
    <w:uiPriority w:val="34"/>
    <w:qFormat/>
    <w:rsid w:val="0051430E"/>
    <w:pPr>
      <w:ind w:left="720"/>
      <w:contextualSpacing/>
    </w:pPr>
  </w:style>
  <w:style w:type="paragraph" w:styleId="a9">
    <w:name w:val="footer"/>
    <w:basedOn w:val="a"/>
    <w:link w:val="aa"/>
    <w:uiPriority w:val="99"/>
    <w:unhideWhenUsed/>
    <w:rsid w:val="008A1695"/>
    <w:pPr>
      <w:tabs>
        <w:tab w:val="center" w:pos="4677"/>
        <w:tab w:val="right" w:pos="9355"/>
      </w:tabs>
    </w:pPr>
  </w:style>
  <w:style w:type="character" w:customStyle="1" w:styleId="aa">
    <w:name w:val="Нижний колонтитул Знак"/>
    <w:basedOn w:val="a0"/>
    <w:link w:val="a9"/>
    <w:uiPriority w:val="99"/>
    <w:rsid w:val="008A1695"/>
    <w:rPr>
      <w:sz w:val="24"/>
      <w:szCs w:val="24"/>
      <w:lang w:val="en-US" w:eastAsia="ru-RU"/>
    </w:rPr>
  </w:style>
  <w:style w:type="table" w:styleId="ab">
    <w:name w:val="Table Grid"/>
    <w:basedOn w:val="a1"/>
    <w:uiPriority w:val="59"/>
    <w:rsid w:val="0055592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D5499"/>
    <w:rPr>
      <w:color w:val="0000FF" w:themeColor="hyperlink"/>
      <w:u w:val="single"/>
    </w:rPr>
  </w:style>
  <w:style w:type="paragraph" w:styleId="ad">
    <w:name w:val="Title"/>
    <w:basedOn w:val="a"/>
    <w:link w:val="ae"/>
    <w:uiPriority w:val="99"/>
    <w:qFormat/>
    <w:rsid w:val="00432F8E"/>
    <w:pPr>
      <w:spacing w:before="240" w:after="60"/>
      <w:jc w:val="center"/>
      <w:outlineLvl w:val="0"/>
    </w:pPr>
    <w:rPr>
      <w:rFonts w:ascii="Arial" w:hAnsi="Arial"/>
      <w:b/>
      <w:bCs/>
      <w:kern w:val="28"/>
      <w:sz w:val="32"/>
      <w:szCs w:val="32"/>
      <w:lang w:val="ru-RU"/>
    </w:rPr>
  </w:style>
  <w:style w:type="character" w:customStyle="1" w:styleId="ae">
    <w:name w:val="Название Знак"/>
    <w:basedOn w:val="a0"/>
    <w:link w:val="ad"/>
    <w:uiPriority w:val="99"/>
    <w:rsid w:val="00432F8E"/>
    <w:rPr>
      <w:rFonts w:ascii="Arial" w:hAnsi="Arial"/>
      <w:b/>
      <w:bCs/>
      <w:kern w:val="28"/>
      <w:sz w:val="32"/>
      <w:szCs w:val="32"/>
      <w:lang w:eastAsia="ru-RU"/>
    </w:rPr>
  </w:style>
  <w:style w:type="paragraph" w:styleId="2">
    <w:name w:val="Quote"/>
    <w:basedOn w:val="a"/>
    <w:next w:val="a"/>
    <w:link w:val="20"/>
    <w:uiPriority w:val="29"/>
    <w:qFormat/>
    <w:rsid w:val="00886A0E"/>
    <w:rPr>
      <w:i/>
      <w:iCs/>
      <w:color w:val="000000" w:themeColor="text1"/>
    </w:rPr>
  </w:style>
  <w:style w:type="character" w:customStyle="1" w:styleId="20">
    <w:name w:val="Цитата 2 Знак"/>
    <w:basedOn w:val="a0"/>
    <w:link w:val="2"/>
    <w:uiPriority w:val="29"/>
    <w:rsid w:val="00886A0E"/>
    <w:rPr>
      <w:i/>
      <w:iCs/>
      <w:color w:val="000000" w:themeColor="text1"/>
      <w:sz w:val="24"/>
      <w:szCs w:val="24"/>
      <w:lang w:val="en-US" w:eastAsia="ru-RU"/>
    </w:rPr>
  </w:style>
  <w:style w:type="paragraph" w:customStyle="1" w:styleId="ConsPlusNormal">
    <w:name w:val="ConsPlusNormal"/>
    <w:rsid w:val="002737D9"/>
    <w:pPr>
      <w:autoSpaceDE w:val="0"/>
      <w:autoSpaceDN w:val="0"/>
      <w:adjustRightInd w:val="0"/>
    </w:pPr>
    <w:rPr>
      <w:rFonts w:eastAsia="Batang"/>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2C2CD6"/>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header"/>
    <w:basedOn w:val="a"/>
    <w:link w:val="a4"/>
    <w:uiPriority w:val="99"/>
    <w:rsid w:val="002C2CD6"/>
    <w:pPr>
      <w:tabs>
        <w:tab w:val="center" w:pos="4677"/>
        <w:tab w:val="right" w:pos="9355"/>
      </w:tabs>
    </w:pPr>
    <w:rPr>
      <w:lang w:val="ru-RU"/>
    </w:rPr>
  </w:style>
  <w:style w:type="character" w:customStyle="1" w:styleId="a4">
    <w:name w:val="Верхний колонтитул Знак"/>
    <w:basedOn w:val="a0"/>
    <w:link w:val="a3"/>
    <w:uiPriority w:val="99"/>
    <w:rsid w:val="002C2CD6"/>
    <w:rPr>
      <w:sz w:val="24"/>
      <w:szCs w:val="24"/>
      <w:lang w:eastAsia="ru-RU"/>
    </w:rPr>
  </w:style>
  <w:style w:type="character" w:styleId="a5">
    <w:name w:val="page number"/>
    <w:basedOn w:val="a0"/>
    <w:rsid w:val="002C2CD6"/>
  </w:style>
  <w:style w:type="paragraph" w:customStyle="1" w:styleId="11">
    <w:name w:val="Текст1"/>
    <w:basedOn w:val="a"/>
    <w:rsid w:val="002C2CD6"/>
    <w:pPr>
      <w:suppressAutoHyphens/>
    </w:pPr>
    <w:rPr>
      <w:rFonts w:ascii="Courier New" w:hAnsi="Courier New"/>
      <w:sz w:val="20"/>
      <w:szCs w:val="20"/>
      <w:lang w:val="ru-RU" w:eastAsia="ar-SA"/>
    </w:rPr>
  </w:style>
  <w:style w:type="paragraph" w:styleId="a6">
    <w:name w:val="Balloon Text"/>
    <w:basedOn w:val="a"/>
    <w:link w:val="a7"/>
    <w:uiPriority w:val="99"/>
    <w:semiHidden/>
    <w:unhideWhenUsed/>
    <w:rsid w:val="00407727"/>
    <w:rPr>
      <w:rFonts w:ascii="Tahoma" w:hAnsi="Tahoma" w:cs="Tahoma"/>
      <w:sz w:val="16"/>
      <w:szCs w:val="16"/>
    </w:rPr>
  </w:style>
  <w:style w:type="character" w:customStyle="1" w:styleId="a7">
    <w:name w:val="Текст выноски Знак"/>
    <w:basedOn w:val="a0"/>
    <w:link w:val="a6"/>
    <w:uiPriority w:val="99"/>
    <w:semiHidden/>
    <w:rsid w:val="00407727"/>
    <w:rPr>
      <w:rFonts w:ascii="Tahoma" w:hAnsi="Tahoma" w:cs="Tahoma"/>
      <w:sz w:val="16"/>
      <w:szCs w:val="16"/>
      <w:lang w:val="en-US" w:eastAsia="ru-RU"/>
    </w:rPr>
  </w:style>
  <w:style w:type="paragraph" w:styleId="a8">
    <w:name w:val="List Paragraph"/>
    <w:basedOn w:val="a"/>
    <w:uiPriority w:val="34"/>
    <w:qFormat/>
    <w:rsid w:val="0051430E"/>
    <w:pPr>
      <w:ind w:left="720"/>
      <w:contextualSpacing/>
    </w:pPr>
  </w:style>
  <w:style w:type="paragraph" w:styleId="a9">
    <w:name w:val="footer"/>
    <w:basedOn w:val="a"/>
    <w:link w:val="aa"/>
    <w:uiPriority w:val="99"/>
    <w:unhideWhenUsed/>
    <w:rsid w:val="008A1695"/>
    <w:pPr>
      <w:tabs>
        <w:tab w:val="center" w:pos="4677"/>
        <w:tab w:val="right" w:pos="9355"/>
      </w:tabs>
    </w:pPr>
  </w:style>
  <w:style w:type="character" w:customStyle="1" w:styleId="aa">
    <w:name w:val="Нижний колонтитул Знак"/>
    <w:basedOn w:val="a0"/>
    <w:link w:val="a9"/>
    <w:uiPriority w:val="99"/>
    <w:rsid w:val="008A1695"/>
    <w:rPr>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4167">
      <w:bodyDiv w:val="1"/>
      <w:marLeft w:val="0"/>
      <w:marRight w:val="0"/>
      <w:marTop w:val="0"/>
      <w:marBottom w:val="0"/>
      <w:divBdr>
        <w:top w:val="none" w:sz="0" w:space="0" w:color="auto"/>
        <w:left w:val="none" w:sz="0" w:space="0" w:color="auto"/>
        <w:bottom w:val="none" w:sz="0" w:space="0" w:color="auto"/>
        <w:right w:val="none" w:sz="0" w:space="0" w:color="auto"/>
      </w:divBdr>
    </w:div>
    <w:div w:id="12589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ipedia.ru/document/5148636?pid=1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kipedia.ru/document/5150972?pid=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uapse.ru/deyatelnost-administratsii/transport-i-svyaz/raspisanie-avtobusov.php).%20&#1050;&#1086;&#1085;&#1082;&#1091;&#1088;&#1089;&#1085;&#1099;&#108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ransport_tuapse@mail.ru" TargetMode="External"/><Relationship Id="rId4" Type="http://schemas.microsoft.com/office/2007/relationships/stylesWithEffects" Target="stylesWithEffects.xml"/><Relationship Id="rId9" Type="http://schemas.openxmlformats.org/officeDocument/2006/relationships/hyperlink" Target="mailto:transport_tuapse@mail.ru" TargetMode="External"/><Relationship Id="rId14" Type="http://schemas.openxmlformats.org/officeDocument/2006/relationships/hyperlink" Target="consultantplus://offline/ref=62ED4F380140F8D5018A1F95A6FB4838573D81BF1ACAEFB1A166167BD1mE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2A81-4864-4B87-93BB-D4B47484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12056</Words>
  <Characters>68724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35</cp:revision>
  <cp:lastPrinted>2017-03-13T09:11:00Z</cp:lastPrinted>
  <dcterms:created xsi:type="dcterms:W3CDTF">2017-03-13T09:13:00Z</dcterms:created>
  <dcterms:modified xsi:type="dcterms:W3CDTF">2017-03-13T16:53:00Z</dcterms:modified>
</cp:coreProperties>
</file>