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65" w:rsidRDefault="00011E65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7D4DBB" w:rsidRPr="007D4DBB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3870" cy="607060"/>
            <wp:effectExtent l="0" t="0" r="0" b="254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E7" w:rsidRDefault="001D58E7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572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7D4DBB" w:rsidRPr="003167E8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7D4DBB" w:rsidRPr="00BB6C2B" w:rsidRDefault="00B06F09" w:rsidP="007D4DBB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5A6078" w:rsidRPr="003167E8">
        <w:rPr>
          <w:rFonts w:ascii="Times New Roman" w:eastAsia="Calibri" w:hAnsi="Times New Roman" w:cs="Times New Roman"/>
          <w:sz w:val="28"/>
          <w:szCs w:val="28"/>
        </w:rPr>
        <w:t>о</w:t>
      </w:r>
      <w:r w:rsidR="00BB6C2B" w:rsidRPr="003167E8">
        <w:rPr>
          <w:rFonts w:ascii="Times New Roman" w:eastAsia="Calibri" w:hAnsi="Times New Roman" w:cs="Times New Roman"/>
          <w:sz w:val="28"/>
          <w:szCs w:val="28"/>
        </w:rPr>
        <w:t>т</w:t>
      </w:r>
      <w:bookmarkStart w:id="0" w:name="_GoBack"/>
      <w:bookmarkEnd w:id="0"/>
      <w:r w:rsidR="005A6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57BA" w:rsidRPr="009157BA">
        <w:rPr>
          <w:rFonts w:ascii="Times New Roman" w:eastAsia="Calibri" w:hAnsi="Times New Roman" w:cs="Times New Roman"/>
          <w:sz w:val="28"/>
          <w:szCs w:val="28"/>
          <w:u w:val="single"/>
        </w:rPr>
        <w:t>15.09.2016</w:t>
      </w:r>
      <w:r w:rsidR="00CA7D92" w:rsidRPr="00503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4DBB" w:rsidRPr="007D4DB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 w:rsidR="009F71D7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142CA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DC52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3D66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360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D4DBB" w:rsidRPr="00AA37A5">
        <w:rPr>
          <w:rFonts w:ascii="Times New Roman" w:eastAsia="Calibri" w:hAnsi="Times New Roman" w:cs="Times New Roman"/>
          <w:sz w:val="28"/>
          <w:szCs w:val="28"/>
        </w:rPr>
        <w:t>№</w:t>
      </w:r>
      <w:r w:rsidR="00F50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57BA" w:rsidRPr="009157BA">
        <w:rPr>
          <w:rFonts w:ascii="Times New Roman" w:eastAsia="Calibri" w:hAnsi="Times New Roman" w:cs="Times New Roman"/>
          <w:sz w:val="28"/>
          <w:szCs w:val="28"/>
          <w:u w:val="single"/>
        </w:rPr>
        <w:t>1423</w:t>
      </w:r>
      <w:r w:rsidR="00D76F8B" w:rsidRPr="009157B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="00D76F8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72D">
        <w:rPr>
          <w:rFonts w:ascii="Times New Roman" w:eastAsia="Calibri" w:hAnsi="Times New Roman" w:cs="Times New Roman"/>
          <w:sz w:val="28"/>
          <w:szCs w:val="28"/>
        </w:rPr>
        <w:t>г. Туапсе</w:t>
      </w:r>
    </w:p>
    <w:p w:rsidR="001D58E7" w:rsidRDefault="001D58E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D7C0D" w:rsidRDefault="00CD7C0D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8054E" w:rsidRPr="00D8054E" w:rsidRDefault="00D8054E" w:rsidP="00D8054E">
      <w:pPr>
        <w:pStyle w:val="aa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8054E">
        <w:rPr>
          <w:rFonts w:ascii="Times New Roman" w:hAnsi="Times New Roman" w:cs="Times New Roman"/>
          <w:b/>
          <w:sz w:val="27"/>
          <w:szCs w:val="27"/>
        </w:rPr>
        <w:t>Об утверждении Порядка использования отдельных видов земель промышленности и иного специального назначения, находящегося в собственности Туапсинского городского поселения, а также установления зон с особыми условиями использования земель данной категории</w:t>
      </w:r>
    </w:p>
    <w:p w:rsidR="00D8054E" w:rsidRDefault="00D8054E" w:rsidP="00D8054E">
      <w:pPr>
        <w:pStyle w:val="aa"/>
        <w:rPr>
          <w:rFonts w:ascii="Times New Roman" w:hAnsi="Times New Roman" w:cs="Times New Roman"/>
        </w:rPr>
      </w:pPr>
    </w:p>
    <w:p w:rsidR="00D8054E" w:rsidRPr="00EE2605" w:rsidRDefault="00D8054E" w:rsidP="00EE2605">
      <w:pPr>
        <w:pStyle w:val="aa"/>
        <w:jc w:val="both"/>
        <w:rPr>
          <w:rFonts w:ascii="Times New Roman" w:hAnsi="Times New Roman" w:cs="Times New Roman"/>
        </w:rPr>
      </w:pPr>
    </w:p>
    <w:p w:rsidR="00EE2605" w:rsidRPr="00EE2605" w:rsidRDefault="00EE2605" w:rsidP="00EE2605">
      <w:pPr>
        <w:pStyle w:val="aa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2605">
        <w:rPr>
          <w:rFonts w:ascii="Times New Roman" w:hAnsi="Times New Roman" w:cs="Times New Roman"/>
          <w:sz w:val="27"/>
          <w:szCs w:val="27"/>
        </w:rPr>
        <w:t xml:space="preserve">В соответствии с Земельным кодексом Российской Федерации, федеральным законом от 06 октября 2003 года № 131-ФЗ «Об общих принципах организации органов местного самоуправления в Российской Федерации», Федеральным законом от 8 ноября 2007 года № 257-ФЗ «Об автомобильных дорогах и о дорожной деятельности в Российской Федерации», Федеральным законом от 30 марта 1999 года № 52-ФЗ «О санитарно- эпидемиологическом благополучии населения», п о с т а н о в л я ю: </w:t>
      </w:r>
    </w:p>
    <w:p w:rsidR="00EE2605" w:rsidRPr="00EE2605" w:rsidRDefault="00EE2605" w:rsidP="00EE260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605">
        <w:rPr>
          <w:rFonts w:ascii="Times New Roman" w:hAnsi="Times New Roman" w:cs="Times New Roman"/>
          <w:sz w:val="28"/>
          <w:szCs w:val="28"/>
        </w:rPr>
        <w:t>1. У</w:t>
      </w:r>
      <w:r w:rsidRPr="00EE2605">
        <w:rPr>
          <w:rFonts w:ascii="Times New Roman" w:hAnsi="Times New Roman" w:cs="Times New Roman"/>
          <w:sz w:val="28"/>
          <w:szCs w:val="28"/>
          <w:shd w:val="clear" w:color="auto" w:fill="FFFFFF"/>
        </w:rPr>
        <w:t>твердить Порядок использования отдельных видов земель промышленности и иного специального назначения, находящихся в собственности Туапсинского городского поселения, а также установления зон с особыми условиями использования земель данной категории, согласно приложению.</w:t>
      </w:r>
      <w:r w:rsidRPr="00EE260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E2605" w:rsidRPr="00EE2605" w:rsidRDefault="00EE2605" w:rsidP="00EE2605">
      <w:pPr>
        <w:pStyle w:val="aa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2605">
        <w:rPr>
          <w:rFonts w:ascii="Times New Roman" w:hAnsi="Times New Roman" w:cs="Times New Roman"/>
          <w:sz w:val="27"/>
          <w:szCs w:val="27"/>
        </w:rPr>
        <w:t>2. Отделу имущественных и земельных отношений (Винтер):</w:t>
      </w:r>
    </w:p>
    <w:p w:rsidR="00EE2605" w:rsidRPr="00EE2605" w:rsidRDefault="00EE2605" w:rsidP="00EE2605">
      <w:pPr>
        <w:pStyle w:val="aa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2605">
        <w:rPr>
          <w:rFonts w:ascii="Times New Roman" w:hAnsi="Times New Roman" w:cs="Times New Roman"/>
          <w:sz w:val="27"/>
          <w:szCs w:val="27"/>
        </w:rPr>
        <w:t>1) опубликовать настоящее постановление в газете «Мой Туапсе»;</w:t>
      </w:r>
    </w:p>
    <w:p w:rsidR="00EE2605" w:rsidRPr="00EE2605" w:rsidRDefault="00EE2605" w:rsidP="00EE2605">
      <w:pPr>
        <w:pStyle w:val="aa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2605">
        <w:rPr>
          <w:rFonts w:ascii="Times New Roman" w:hAnsi="Times New Roman" w:cs="Times New Roman"/>
          <w:sz w:val="27"/>
          <w:szCs w:val="27"/>
        </w:rPr>
        <w:t>2) разместить настоящее постановление на официальном сайте администрации Туапсинского городского поселения Туапсинского района.</w:t>
      </w:r>
    </w:p>
    <w:p w:rsidR="00EE2605" w:rsidRPr="00EE2605" w:rsidRDefault="00EE2605" w:rsidP="00EE2605">
      <w:pPr>
        <w:pStyle w:val="aa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2605">
        <w:rPr>
          <w:rFonts w:ascii="Times New Roman" w:hAnsi="Times New Roman" w:cs="Times New Roman"/>
          <w:sz w:val="27"/>
          <w:szCs w:val="27"/>
        </w:rPr>
        <w:t>3. Постановление администрации Туапсинского городского поселения Туапсинского района от 05 августа 2016 года № 1232 «Об утверждении Порядка использования отдельных видов земель промышленности и иного специального назначения, находящегося в собственности Туапсинского городского поселения, а также установления зоне с особыми условиями использования земель данной категории» отменить.</w:t>
      </w:r>
    </w:p>
    <w:p w:rsidR="00EE2605" w:rsidRPr="00EE2605" w:rsidRDefault="00EE2605" w:rsidP="00EE2605">
      <w:pPr>
        <w:pStyle w:val="aa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2605">
        <w:rPr>
          <w:rFonts w:ascii="Times New Roman" w:hAnsi="Times New Roman" w:cs="Times New Roman"/>
          <w:sz w:val="27"/>
          <w:szCs w:val="27"/>
        </w:rPr>
        <w:t>4. Контроль за выполнением настоящего постановления возложить на заместителя главы администрации по вопросам ЖКХ, архитектуры, имущественным и земельным отношениям Е.М. Балантаеву.</w:t>
      </w:r>
    </w:p>
    <w:p w:rsidR="00EE2605" w:rsidRPr="00EE2605" w:rsidRDefault="00EE2605" w:rsidP="00EE2605">
      <w:pPr>
        <w:pStyle w:val="aa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2605">
        <w:rPr>
          <w:rFonts w:ascii="Times New Roman" w:hAnsi="Times New Roman" w:cs="Times New Roman"/>
          <w:sz w:val="27"/>
          <w:szCs w:val="27"/>
        </w:rPr>
        <w:t>5. Постановление вступает в силу со дня его официального опубликования.</w:t>
      </w:r>
    </w:p>
    <w:p w:rsidR="00EE2605" w:rsidRPr="00EE2605" w:rsidRDefault="00EE2605" w:rsidP="00EE2605">
      <w:pPr>
        <w:pStyle w:val="aa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E2605" w:rsidRPr="00EE2605" w:rsidRDefault="00EE2605" w:rsidP="00EE2605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EE2605">
        <w:rPr>
          <w:rFonts w:ascii="Times New Roman" w:hAnsi="Times New Roman" w:cs="Times New Roman"/>
          <w:sz w:val="27"/>
          <w:szCs w:val="27"/>
        </w:rPr>
        <w:t>Глава Туапсинского</w:t>
      </w:r>
    </w:p>
    <w:p w:rsidR="00EE2605" w:rsidRPr="00EE2605" w:rsidRDefault="00EE2605" w:rsidP="00EE2605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EE2605">
        <w:rPr>
          <w:rFonts w:ascii="Times New Roman" w:hAnsi="Times New Roman" w:cs="Times New Roman"/>
          <w:sz w:val="27"/>
          <w:szCs w:val="27"/>
        </w:rPr>
        <w:t>городского поселения                                                                                    А.В. Чехов</w:t>
      </w:r>
    </w:p>
    <w:p w:rsidR="00D8054E" w:rsidRPr="00D8054E" w:rsidRDefault="00D8054E" w:rsidP="00D8054E">
      <w:pPr>
        <w:pStyle w:val="aa"/>
        <w:ind w:firstLine="4678"/>
        <w:rPr>
          <w:rFonts w:ascii="Times New Roman" w:hAnsi="Times New Roman" w:cs="Times New Roman"/>
          <w:sz w:val="28"/>
          <w:szCs w:val="28"/>
        </w:rPr>
      </w:pPr>
      <w:r w:rsidRPr="00D8054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8054E" w:rsidRPr="00D8054E" w:rsidRDefault="00D8054E" w:rsidP="00D8054E">
      <w:pPr>
        <w:pStyle w:val="aa"/>
        <w:ind w:firstLine="4678"/>
        <w:rPr>
          <w:rFonts w:ascii="Times New Roman" w:hAnsi="Times New Roman" w:cs="Times New Roman"/>
          <w:sz w:val="28"/>
          <w:szCs w:val="28"/>
        </w:rPr>
      </w:pPr>
      <w:r w:rsidRPr="00D8054E">
        <w:rPr>
          <w:rFonts w:ascii="Times New Roman" w:hAnsi="Times New Roman" w:cs="Times New Roman"/>
          <w:sz w:val="28"/>
          <w:szCs w:val="28"/>
        </w:rPr>
        <w:t>УТВЕРЖДЕНО</w:t>
      </w:r>
      <w:r w:rsidRPr="00D8054E">
        <w:rPr>
          <w:rFonts w:ascii="Times New Roman" w:hAnsi="Times New Roman" w:cs="Times New Roman"/>
          <w:sz w:val="28"/>
          <w:szCs w:val="28"/>
        </w:rPr>
        <w:tab/>
      </w:r>
      <w:r w:rsidRPr="00D8054E">
        <w:rPr>
          <w:rFonts w:ascii="Times New Roman" w:hAnsi="Times New Roman" w:cs="Times New Roman"/>
          <w:sz w:val="28"/>
          <w:szCs w:val="28"/>
        </w:rPr>
        <w:tab/>
      </w:r>
      <w:r w:rsidRPr="00D805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п</w:t>
      </w:r>
      <w:r w:rsidRPr="00D8054E">
        <w:rPr>
          <w:rFonts w:ascii="Times New Roman" w:hAnsi="Times New Roman" w:cs="Times New Roman"/>
          <w:sz w:val="28"/>
          <w:szCs w:val="28"/>
        </w:rPr>
        <w:t>остановлением</w:t>
      </w:r>
      <w:r w:rsidRPr="00D8054E">
        <w:rPr>
          <w:rFonts w:ascii="Times New Roman" w:hAnsi="Times New Roman" w:cs="Times New Roman"/>
          <w:sz w:val="28"/>
          <w:szCs w:val="28"/>
        </w:rPr>
        <w:tab/>
        <w:t>администрации</w:t>
      </w:r>
      <w:r w:rsidRPr="00D8054E">
        <w:rPr>
          <w:rFonts w:ascii="Times New Roman" w:hAnsi="Times New Roman" w:cs="Times New Roman"/>
          <w:sz w:val="28"/>
          <w:szCs w:val="28"/>
        </w:rPr>
        <w:tab/>
      </w:r>
    </w:p>
    <w:p w:rsidR="00D8054E" w:rsidRPr="00D8054E" w:rsidRDefault="00D8054E" w:rsidP="00D8054E">
      <w:pPr>
        <w:pStyle w:val="aa"/>
        <w:ind w:firstLine="4678"/>
        <w:rPr>
          <w:rFonts w:ascii="Times New Roman" w:hAnsi="Times New Roman" w:cs="Times New Roman"/>
          <w:sz w:val="28"/>
          <w:szCs w:val="28"/>
        </w:rPr>
      </w:pPr>
      <w:r w:rsidRPr="00D8054E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D8054E" w:rsidRPr="00D8054E" w:rsidRDefault="00D8054E" w:rsidP="00D8054E">
      <w:pPr>
        <w:pStyle w:val="aa"/>
        <w:ind w:firstLine="4678"/>
        <w:rPr>
          <w:rFonts w:ascii="Times New Roman" w:hAnsi="Times New Roman" w:cs="Times New Roman"/>
          <w:sz w:val="28"/>
          <w:szCs w:val="28"/>
        </w:rPr>
      </w:pPr>
      <w:r w:rsidRPr="00D8054E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D8054E" w:rsidRPr="00D8054E" w:rsidRDefault="00D8054E" w:rsidP="00D8054E">
      <w:pPr>
        <w:pStyle w:val="aa"/>
        <w:ind w:firstLine="4678"/>
        <w:rPr>
          <w:rFonts w:ascii="Times New Roman" w:hAnsi="Times New Roman" w:cs="Times New Roman"/>
          <w:sz w:val="28"/>
          <w:szCs w:val="28"/>
        </w:rPr>
      </w:pPr>
      <w:r w:rsidRPr="00D8054E">
        <w:rPr>
          <w:rFonts w:ascii="Times New Roman" w:hAnsi="Times New Roman" w:cs="Times New Roman"/>
          <w:sz w:val="28"/>
          <w:szCs w:val="28"/>
        </w:rPr>
        <w:t>от «</w:t>
      </w:r>
      <w:r w:rsidR="009157BA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142CAD">
        <w:rPr>
          <w:rFonts w:ascii="Times New Roman" w:hAnsi="Times New Roman" w:cs="Times New Roman"/>
          <w:sz w:val="28"/>
          <w:szCs w:val="28"/>
        </w:rPr>
        <w:t xml:space="preserve">» </w:t>
      </w:r>
      <w:r w:rsidR="00142CAD" w:rsidRPr="00142CA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9157BA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D8054E">
        <w:rPr>
          <w:rFonts w:ascii="Times New Roman" w:hAnsi="Times New Roman" w:cs="Times New Roman"/>
          <w:sz w:val="28"/>
          <w:szCs w:val="28"/>
        </w:rPr>
        <w:t xml:space="preserve"> 2016 года № </w:t>
      </w:r>
      <w:r w:rsidR="00142CAD" w:rsidRPr="00142CA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157BA">
        <w:rPr>
          <w:rFonts w:ascii="Times New Roman" w:hAnsi="Times New Roman" w:cs="Times New Roman"/>
          <w:sz w:val="28"/>
          <w:szCs w:val="28"/>
          <w:u w:val="single"/>
        </w:rPr>
        <w:t>423</w:t>
      </w:r>
      <w:r w:rsidRPr="00142CA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D8054E" w:rsidRDefault="00D8054E" w:rsidP="00D805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ind w:firstLine="4678"/>
        <w:jc w:val="center"/>
        <w:rPr>
          <w:rFonts w:ascii="Times New Roman" w:hAnsi="Times New Roman" w:cs="Times New Roman"/>
          <w:sz w:val="28"/>
        </w:rPr>
      </w:pPr>
    </w:p>
    <w:p w:rsidR="00D8054E" w:rsidRDefault="00D8054E" w:rsidP="00D805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rFonts w:ascii="Times New Roman" w:hAnsi="Times New Roman" w:cs="Times New Roman"/>
          <w:sz w:val="28"/>
        </w:rPr>
      </w:pPr>
    </w:p>
    <w:p w:rsidR="00D8054E" w:rsidRPr="00D8054E" w:rsidRDefault="00D8054E" w:rsidP="00D805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54E">
        <w:rPr>
          <w:rFonts w:ascii="Times New Roman" w:hAnsi="Times New Roman" w:cs="Times New Roman"/>
          <w:b/>
          <w:sz w:val="28"/>
          <w:szCs w:val="28"/>
        </w:rPr>
        <w:t>Порядок использования отдельных видов земель промышленности и иного специального назначения, находящегося в собственности Туапсинского городского поселения, а также установления зон с особыми условиями использования земель данной категории</w:t>
      </w:r>
    </w:p>
    <w:p w:rsidR="00D8054E" w:rsidRDefault="00D8054E" w:rsidP="00D8054E">
      <w:pPr>
        <w:jc w:val="center"/>
        <w:rPr>
          <w:rFonts w:ascii="Times New Roman" w:hAnsi="Times New Roman" w:cs="Times New Roman"/>
          <w:sz w:val="28"/>
        </w:rPr>
      </w:pPr>
    </w:p>
    <w:p w:rsidR="00D8054E" w:rsidRPr="00FF420D" w:rsidRDefault="00D8054E" w:rsidP="00D8054E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20D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D8054E" w:rsidRPr="002A2009" w:rsidRDefault="00D8054E" w:rsidP="00D8054E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054E" w:rsidRDefault="00D8054E" w:rsidP="00D8054E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FF420D">
        <w:rPr>
          <w:spacing w:val="1"/>
          <w:sz w:val="28"/>
          <w:szCs w:val="28"/>
        </w:rPr>
        <w:t xml:space="preserve">1.1. </w:t>
      </w:r>
      <w:r>
        <w:rPr>
          <w:spacing w:val="1"/>
          <w:sz w:val="28"/>
          <w:szCs w:val="28"/>
        </w:rPr>
        <w:t>Порядок</w:t>
      </w:r>
      <w:r w:rsidRPr="00FF420D">
        <w:rPr>
          <w:spacing w:val="1"/>
          <w:sz w:val="28"/>
          <w:szCs w:val="28"/>
        </w:rPr>
        <w:t xml:space="preserve"> использования отдельных видов земель промышленности и иного специального назначения, нахо</w:t>
      </w:r>
      <w:r>
        <w:rPr>
          <w:spacing w:val="1"/>
          <w:sz w:val="28"/>
          <w:szCs w:val="28"/>
        </w:rPr>
        <w:t>дящихся в собственности Туапсинского городского поселения</w:t>
      </w:r>
      <w:r w:rsidRPr="00FF420D">
        <w:rPr>
          <w:spacing w:val="1"/>
          <w:sz w:val="28"/>
          <w:szCs w:val="28"/>
        </w:rPr>
        <w:t xml:space="preserve">, а также установления зон с особыми условиями использования земель данной категории </w:t>
      </w:r>
      <w:r>
        <w:rPr>
          <w:spacing w:val="1"/>
          <w:sz w:val="28"/>
          <w:szCs w:val="28"/>
        </w:rPr>
        <w:t xml:space="preserve">(далее - Порядок) </w:t>
      </w:r>
      <w:r w:rsidRPr="00FF420D">
        <w:rPr>
          <w:color w:val="2D2D2D"/>
          <w:spacing w:val="1"/>
          <w:sz w:val="28"/>
          <w:szCs w:val="28"/>
        </w:rPr>
        <w:t>устанавлива</w:t>
      </w:r>
      <w:r>
        <w:rPr>
          <w:color w:val="2D2D2D"/>
          <w:spacing w:val="1"/>
          <w:sz w:val="28"/>
          <w:szCs w:val="28"/>
        </w:rPr>
        <w:t>ет</w:t>
      </w:r>
      <w:r w:rsidRPr="00FF420D">
        <w:rPr>
          <w:color w:val="2D2D2D"/>
          <w:spacing w:val="1"/>
          <w:sz w:val="28"/>
          <w:szCs w:val="28"/>
        </w:rPr>
        <w:t xml:space="preserve"> правила использования отдельных видов земель промышленности и иного специального назначения, а также установления зон с особыми условиями использования земель данной категории.</w:t>
      </w:r>
      <w:r>
        <w:rPr>
          <w:color w:val="2D2D2D"/>
          <w:spacing w:val="1"/>
          <w:sz w:val="28"/>
          <w:szCs w:val="28"/>
        </w:rPr>
        <w:t xml:space="preserve">        </w:t>
      </w:r>
    </w:p>
    <w:p w:rsidR="00D8054E" w:rsidRDefault="00D8054E" w:rsidP="00D8054E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1.2.</w:t>
      </w:r>
      <w:r w:rsidRPr="00FF420D">
        <w:rPr>
          <w:color w:val="2D2D2D"/>
          <w:spacing w:val="1"/>
          <w:sz w:val="28"/>
          <w:szCs w:val="28"/>
        </w:rPr>
        <w:t>Настоящий Порядок распространяется на земли (земельные участки), нахо</w:t>
      </w:r>
      <w:r>
        <w:rPr>
          <w:color w:val="2D2D2D"/>
          <w:spacing w:val="1"/>
          <w:sz w:val="28"/>
          <w:szCs w:val="28"/>
        </w:rPr>
        <w:t>дящиеся в собственности Туапсинского городского поселения</w:t>
      </w:r>
      <w:r w:rsidRPr="00FF420D">
        <w:rPr>
          <w:color w:val="2D2D2D"/>
          <w:spacing w:val="1"/>
          <w:sz w:val="28"/>
          <w:szCs w:val="28"/>
        </w:rPr>
        <w:t>, и применяется в случае, если иное не установлено</w:t>
      </w:r>
      <w:r w:rsidRPr="00FF420D">
        <w:rPr>
          <w:rStyle w:val="apple-converted-space"/>
          <w:color w:val="2D2D2D"/>
          <w:spacing w:val="1"/>
          <w:sz w:val="28"/>
          <w:szCs w:val="28"/>
        </w:rPr>
        <w:t> </w:t>
      </w:r>
      <w:hyperlink r:id="rId9" w:history="1">
        <w:r w:rsidRPr="00FF420D">
          <w:rPr>
            <w:rStyle w:val="ad"/>
            <w:rFonts w:eastAsia="Courier New"/>
            <w:color w:val="00466E"/>
            <w:spacing w:val="1"/>
            <w:sz w:val="28"/>
            <w:szCs w:val="28"/>
          </w:rPr>
          <w:t>Земельным кодексом Российской Федерации</w:t>
        </w:r>
      </w:hyperlink>
      <w:r w:rsidRPr="00FF420D">
        <w:rPr>
          <w:color w:val="2D2D2D"/>
          <w:spacing w:val="1"/>
          <w:sz w:val="28"/>
          <w:szCs w:val="28"/>
        </w:rPr>
        <w:t xml:space="preserve">, другими федеральными законами, законами </w:t>
      </w:r>
      <w:r>
        <w:rPr>
          <w:color w:val="2D2D2D"/>
          <w:spacing w:val="1"/>
          <w:sz w:val="28"/>
          <w:szCs w:val="28"/>
        </w:rPr>
        <w:t>Краснодарского края.</w:t>
      </w:r>
    </w:p>
    <w:p w:rsidR="00D8054E" w:rsidRPr="00FF420D" w:rsidRDefault="00D8054E" w:rsidP="00D8054E">
      <w:pPr>
        <w:pStyle w:val="3"/>
        <w:shd w:val="clear" w:color="auto" w:fill="FFFFFF"/>
        <w:spacing w:before="273" w:after="164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</w:pPr>
      <w:r w:rsidRPr="00FF42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Pr="00FF420D"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  <w:t>Использование земель промышленности и порядок установления зон с особыми условиями использования</w:t>
      </w:r>
    </w:p>
    <w:p w:rsidR="00D8054E" w:rsidRDefault="00D8054E" w:rsidP="00D8054E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2.1.</w:t>
      </w:r>
      <w:r w:rsidRPr="00FF420D">
        <w:rPr>
          <w:color w:val="2D2D2D"/>
          <w:spacing w:val="1"/>
          <w:sz w:val="28"/>
          <w:szCs w:val="28"/>
        </w:rPr>
        <w:t>Землями промышленности признаются земли, которые используются или предназначены для обеспечения деятельности организаций и (или) эксплуатации объектов промышленности и права на которые возникли у участников земельных отношений по основаниям, предусмотренным действующим законодательством.</w:t>
      </w:r>
    </w:p>
    <w:p w:rsidR="00D8054E" w:rsidRDefault="00D8054E" w:rsidP="00D8054E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2.2</w:t>
      </w:r>
      <w:r w:rsidRPr="00FF420D">
        <w:rPr>
          <w:color w:val="2D2D2D"/>
          <w:spacing w:val="1"/>
          <w:sz w:val="28"/>
          <w:szCs w:val="28"/>
        </w:rPr>
        <w:t>. В целях обеспечения деятельности организаций и (или) эксплуатации объектов промышленности земельные участки предоставляются для размещения производственных и административных зданий, строений, сооружений и обслуживающих их объектов.</w:t>
      </w:r>
    </w:p>
    <w:p w:rsidR="00D8054E" w:rsidRDefault="00D8054E" w:rsidP="00D8054E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2.3. </w:t>
      </w:r>
      <w:r w:rsidRPr="00FF420D">
        <w:rPr>
          <w:color w:val="2D2D2D"/>
          <w:spacing w:val="1"/>
          <w:sz w:val="28"/>
          <w:szCs w:val="28"/>
        </w:rPr>
        <w:t xml:space="preserve">Размеры земельных участков, предоставляемых для целей, указанных в абзаце первом настоящего пункта, определяются в соответствии с </w:t>
      </w:r>
      <w:r w:rsidRPr="00FF420D">
        <w:rPr>
          <w:color w:val="2D2D2D"/>
          <w:spacing w:val="1"/>
          <w:sz w:val="28"/>
          <w:szCs w:val="28"/>
        </w:rPr>
        <w:lastRenderedPageBreak/>
        <w:t>утвержденными в установленном порядке нормами или проектно-технической документацией.</w:t>
      </w:r>
    </w:p>
    <w:p w:rsidR="00D8054E" w:rsidRDefault="00D8054E" w:rsidP="00D8054E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2.4</w:t>
      </w:r>
      <w:r w:rsidRPr="00FF420D">
        <w:rPr>
          <w:color w:val="2D2D2D"/>
          <w:spacing w:val="1"/>
          <w:sz w:val="28"/>
          <w:szCs w:val="28"/>
        </w:rPr>
        <w:t>. В целях обеспечения безопасности населения вокруг объектов и производств, являющихся источниками воздействия на среду обитания и здоровье человека, устанавливается специальная территория с особым режимом использования (санитарно-защитная зона).</w:t>
      </w:r>
    </w:p>
    <w:p w:rsidR="00D8054E" w:rsidRPr="00992572" w:rsidRDefault="00D8054E" w:rsidP="00D8054E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2.5</w:t>
      </w:r>
      <w:r w:rsidRPr="00FF420D">
        <w:rPr>
          <w:color w:val="2D2D2D"/>
          <w:spacing w:val="1"/>
          <w:sz w:val="28"/>
          <w:szCs w:val="28"/>
        </w:rPr>
        <w:t>. Организация санитарно-защитных зон для предприятий и объектов (в том числе проектирование зон на всех этапах разработки градостроительной документации, проектов строительства, реконструкции и эксплуатации отдельного промышленного объекта и производства и (или) группы промышленных объектов и производств), а также установление размеров санитарно-защитных зон, режим использования данных зон осуществляется в соответствии с требованиями</w:t>
      </w:r>
      <w:r w:rsidRPr="00FF420D">
        <w:rPr>
          <w:rStyle w:val="apple-converted-space"/>
          <w:color w:val="2D2D2D"/>
          <w:spacing w:val="1"/>
          <w:sz w:val="28"/>
          <w:szCs w:val="28"/>
        </w:rPr>
        <w:t> </w:t>
      </w:r>
      <w:hyperlink r:id="rId10" w:history="1">
        <w:r w:rsidRPr="00992572">
          <w:rPr>
            <w:rStyle w:val="ad"/>
            <w:rFonts w:eastAsia="Courier New"/>
            <w:spacing w:val="1"/>
            <w:sz w:val="28"/>
            <w:szCs w:val="28"/>
          </w:rPr>
          <w:t>СанПиН 2.2.1/2.1.1.1200-03 «Санитарно-защитные зоны и санитарная классификация предприятий, сооружений и иных объектов</w:t>
        </w:r>
      </w:hyperlink>
      <w:r w:rsidRPr="00992572">
        <w:rPr>
          <w:spacing w:val="1"/>
          <w:sz w:val="28"/>
          <w:szCs w:val="28"/>
        </w:rPr>
        <w:t xml:space="preserve">», утвержденными </w:t>
      </w:r>
      <w:hyperlink r:id="rId11" w:history="1">
        <w:r w:rsidRPr="00992572">
          <w:rPr>
            <w:rStyle w:val="ad"/>
            <w:rFonts w:eastAsia="Courier New"/>
            <w:spacing w:val="1"/>
            <w:sz w:val="28"/>
            <w:szCs w:val="28"/>
          </w:rPr>
          <w:t>Постановлением Главного государственного санитарного врача Российской Федерации от 25 сентября 2007 года № 74</w:t>
        </w:r>
      </w:hyperlink>
      <w:r w:rsidRPr="00992572">
        <w:rPr>
          <w:spacing w:val="1"/>
          <w:sz w:val="28"/>
          <w:szCs w:val="28"/>
        </w:rPr>
        <w:t>.</w:t>
      </w:r>
      <w:r w:rsidRPr="00992572">
        <w:rPr>
          <w:color w:val="2D2D2D"/>
          <w:spacing w:val="1"/>
          <w:sz w:val="28"/>
          <w:szCs w:val="28"/>
        </w:rPr>
        <w:t xml:space="preserve">        </w:t>
      </w:r>
    </w:p>
    <w:p w:rsidR="00D8054E" w:rsidRDefault="00D8054E" w:rsidP="00D8054E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rStyle w:val="apple-converted-space"/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2.6</w:t>
      </w:r>
      <w:r w:rsidRPr="00FF420D">
        <w:rPr>
          <w:color w:val="2D2D2D"/>
          <w:spacing w:val="1"/>
          <w:sz w:val="28"/>
          <w:szCs w:val="28"/>
        </w:rPr>
        <w:t>. Для промышленных объектов и производств, сооружений, являющихся источниками воздействия на среду обитания и здоровье человека, в зависимости от мощности, условий эксплуатации, характера и количества выделяемых в окружающую среду загрязняющих веществ, создаваемого шума, вибрации и других вредных физических факторов,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ориентировочные размеры санитарно-защитных зон в соответствии с</w:t>
      </w:r>
      <w:r>
        <w:rPr>
          <w:color w:val="2D2D2D"/>
          <w:spacing w:val="1"/>
          <w:sz w:val="28"/>
          <w:szCs w:val="28"/>
        </w:rPr>
        <w:t xml:space="preserve"> Правилами землепользования и застройки Туапсинского городского поселения Туапсинского района</w:t>
      </w:r>
      <w:r w:rsidRPr="00FF420D">
        <w:rPr>
          <w:color w:val="2D2D2D"/>
          <w:spacing w:val="1"/>
          <w:sz w:val="28"/>
          <w:szCs w:val="28"/>
        </w:rPr>
        <w:t xml:space="preserve"> утвержденных</w:t>
      </w:r>
      <w:r w:rsidRPr="00FF420D">
        <w:rPr>
          <w:rStyle w:val="apple-converted-space"/>
          <w:color w:val="2D2D2D"/>
          <w:spacing w:val="1"/>
          <w:sz w:val="28"/>
          <w:szCs w:val="28"/>
        </w:rPr>
        <w:t> </w:t>
      </w:r>
      <w:r>
        <w:rPr>
          <w:rStyle w:val="apple-converted-space"/>
          <w:color w:val="2D2D2D"/>
          <w:spacing w:val="1"/>
          <w:sz w:val="28"/>
          <w:szCs w:val="28"/>
        </w:rPr>
        <w:t>решением Совета Туапсинского городского поселения Туапсинского района от 24.09.2015 № 43.2.</w:t>
      </w:r>
    </w:p>
    <w:p w:rsidR="00B541AC" w:rsidRDefault="00D8054E" w:rsidP="00D8054E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2.7. </w:t>
      </w:r>
      <w:r w:rsidRPr="00FF420D">
        <w:rPr>
          <w:color w:val="2D2D2D"/>
          <w:spacing w:val="1"/>
          <w:sz w:val="28"/>
          <w:szCs w:val="28"/>
        </w:rPr>
        <w:t>Ориентировочный размер санитарно-защитной зоны должен быть обоснован проектом санитарно-защитной зоны с расчетами ожидаемого загрязнения атмосферного воздуха (с учетом фона) и уровней физического воздействия на атмосферный воздух и подтвержден результатами натурных исследований и измерений.</w:t>
      </w:r>
      <w:r>
        <w:rPr>
          <w:color w:val="2D2D2D"/>
          <w:spacing w:val="1"/>
          <w:sz w:val="28"/>
          <w:szCs w:val="28"/>
        </w:rPr>
        <w:t xml:space="preserve">          </w:t>
      </w:r>
    </w:p>
    <w:p w:rsidR="00D8054E" w:rsidRDefault="00B541AC" w:rsidP="00D8054E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rStyle w:val="apple-converted-space"/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2.8</w:t>
      </w:r>
      <w:r w:rsidR="00D8054E" w:rsidRPr="00FF420D">
        <w:rPr>
          <w:color w:val="2D2D2D"/>
          <w:spacing w:val="1"/>
          <w:sz w:val="28"/>
          <w:szCs w:val="28"/>
        </w:rPr>
        <w:t>. Границы санитарно-защитной зоны на графических материалах (ге</w:t>
      </w:r>
      <w:r w:rsidR="00D8054E">
        <w:rPr>
          <w:color w:val="2D2D2D"/>
          <w:spacing w:val="1"/>
          <w:sz w:val="28"/>
          <w:szCs w:val="28"/>
        </w:rPr>
        <w:t>неральный план Туапсинского городского поселения</w:t>
      </w:r>
      <w:r w:rsidR="00D8054E" w:rsidRPr="00FF420D">
        <w:rPr>
          <w:color w:val="2D2D2D"/>
          <w:spacing w:val="1"/>
          <w:sz w:val="28"/>
          <w:szCs w:val="28"/>
        </w:rPr>
        <w:t xml:space="preserve"> и другие) за пределами промышленной площадки обозначаются специальными информационными знаками.</w:t>
      </w:r>
      <w:r w:rsidR="00D8054E" w:rsidRPr="00FF420D">
        <w:rPr>
          <w:rStyle w:val="apple-converted-space"/>
          <w:color w:val="2D2D2D"/>
          <w:spacing w:val="1"/>
          <w:sz w:val="28"/>
          <w:szCs w:val="28"/>
        </w:rPr>
        <w:t> </w:t>
      </w:r>
    </w:p>
    <w:p w:rsidR="00D8054E" w:rsidRDefault="00B541AC" w:rsidP="00D8054E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2.9</w:t>
      </w:r>
      <w:r w:rsidR="00D8054E" w:rsidRPr="00FF420D">
        <w:rPr>
          <w:color w:val="2D2D2D"/>
          <w:spacing w:val="1"/>
          <w:sz w:val="28"/>
          <w:szCs w:val="28"/>
        </w:rPr>
        <w:t>. Санитарно-защитная зона или какая-либо ее часть не является резервной территорией объекта и не используется для расширения промышленной или жилой территории без соответствующей обоснованной корректировки границ санитарно-защитной зоны.</w:t>
      </w:r>
    </w:p>
    <w:p w:rsidR="00D8054E" w:rsidRDefault="00B541AC" w:rsidP="00D8054E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2.10</w:t>
      </w:r>
      <w:r w:rsidR="00D8054E" w:rsidRPr="00FF420D">
        <w:rPr>
          <w:color w:val="2D2D2D"/>
          <w:spacing w:val="1"/>
          <w:sz w:val="28"/>
          <w:szCs w:val="28"/>
        </w:rPr>
        <w:t xml:space="preserve">. Земельные участки, включенные в состав санитарно-защитных зон, не изымаются у правообладателей земельных участков, но в их границах вводится особый режим их использования, ограничивающий или </w:t>
      </w:r>
      <w:r w:rsidR="00D8054E" w:rsidRPr="00FF420D">
        <w:rPr>
          <w:color w:val="2D2D2D"/>
          <w:spacing w:val="1"/>
          <w:sz w:val="28"/>
          <w:szCs w:val="28"/>
        </w:rPr>
        <w:lastRenderedPageBreak/>
        <w:t xml:space="preserve">запрещающий те виды деятельности, которые несовместимы с целями установления зон. Землепользователи, землевладельцы и арендаторы земельных участков, находящихся в пределах таких зон, </w:t>
      </w:r>
      <w:r w:rsidR="00D8054E">
        <w:rPr>
          <w:color w:val="2D2D2D"/>
          <w:spacing w:val="1"/>
          <w:sz w:val="28"/>
          <w:szCs w:val="28"/>
        </w:rPr>
        <w:t>администрацией Туапсинского городского поселения Туапсинского района</w:t>
      </w:r>
      <w:r w:rsidR="00D8054E" w:rsidRPr="00FF420D">
        <w:rPr>
          <w:color w:val="2D2D2D"/>
          <w:spacing w:val="1"/>
          <w:sz w:val="28"/>
          <w:szCs w:val="28"/>
        </w:rPr>
        <w:t xml:space="preserve"> (далее - </w:t>
      </w:r>
      <w:r w:rsidR="00D8054E">
        <w:rPr>
          <w:color w:val="2D2D2D"/>
          <w:spacing w:val="1"/>
          <w:sz w:val="28"/>
          <w:szCs w:val="28"/>
        </w:rPr>
        <w:t>администрация</w:t>
      </w:r>
      <w:r w:rsidR="00D8054E" w:rsidRPr="00FF420D">
        <w:rPr>
          <w:color w:val="2D2D2D"/>
          <w:spacing w:val="1"/>
          <w:sz w:val="28"/>
          <w:szCs w:val="28"/>
        </w:rPr>
        <w:t>) об особом режиме использования этих земельных участков.</w:t>
      </w:r>
      <w:r w:rsidR="00D8054E" w:rsidRPr="00FF420D">
        <w:rPr>
          <w:rStyle w:val="apple-converted-space"/>
          <w:color w:val="2D2D2D"/>
          <w:spacing w:val="1"/>
          <w:sz w:val="28"/>
          <w:szCs w:val="28"/>
        </w:rPr>
        <w:t> </w:t>
      </w:r>
      <w:r w:rsidR="00D8054E" w:rsidRPr="00FF420D">
        <w:rPr>
          <w:color w:val="2D2D2D"/>
          <w:spacing w:val="1"/>
          <w:sz w:val="28"/>
          <w:szCs w:val="28"/>
        </w:rPr>
        <w:br/>
      </w:r>
    </w:p>
    <w:p w:rsidR="00D8054E" w:rsidRPr="00194206" w:rsidRDefault="00D8054E" w:rsidP="00D8054E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center"/>
        <w:textAlignment w:val="baseline"/>
        <w:rPr>
          <w:b/>
          <w:spacing w:val="1"/>
          <w:sz w:val="28"/>
          <w:szCs w:val="28"/>
        </w:rPr>
      </w:pPr>
      <w:r w:rsidRPr="00194206">
        <w:rPr>
          <w:b/>
          <w:sz w:val="28"/>
          <w:szCs w:val="28"/>
        </w:rPr>
        <w:t xml:space="preserve">3. </w:t>
      </w:r>
      <w:r w:rsidRPr="00194206">
        <w:rPr>
          <w:b/>
          <w:spacing w:val="1"/>
          <w:sz w:val="28"/>
          <w:szCs w:val="28"/>
        </w:rPr>
        <w:t>Использование земель транспорта и порядок установления зон с особыми условиями использования</w:t>
      </w:r>
    </w:p>
    <w:p w:rsidR="00D8054E" w:rsidRPr="00992572" w:rsidRDefault="00D8054E" w:rsidP="00D8054E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center"/>
        <w:textAlignment w:val="baseline"/>
        <w:rPr>
          <w:b/>
          <w:bCs/>
          <w:spacing w:val="1"/>
          <w:sz w:val="28"/>
          <w:szCs w:val="28"/>
        </w:rPr>
      </w:pPr>
    </w:p>
    <w:p w:rsidR="00D8054E" w:rsidRDefault="00D8054E" w:rsidP="00D8054E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992572">
        <w:rPr>
          <w:sz w:val="28"/>
          <w:szCs w:val="28"/>
        </w:rPr>
        <w:t xml:space="preserve">3.1. </w:t>
      </w:r>
      <w:r w:rsidRPr="00992572">
        <w:rPr>
          <w:color w:val="2D2D2D"/>
          <w:spacing w:val="1"/>
          <w:sz w:val="28"/>
          <w:szCs w:val="28"/>
        </w:rPr>
        <w:t>Землями транспорта, в соответствии с настоящим Порядком, признаются земли, которые используются или предназначены для обеспечения деятельности организаций и (или) эксплуатации объектов автомобильного и трубопроводного транспорта.</w:t>
      </w:r>
    </w:p>
    <w:p w:rsidR="00D8054E" w:rsidRDefault="00D8054E" w:rsidP="00D8054E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3.2</w:t>
      </w:r>
      <w:r w:rsidRPr="00992572">
        <w:rPr>
          <w:color w:val="2D2D2D"/>
          <w:spacing w:val="1"/>
          <w:sz w:val="28"/>
          <w:szCs w:val="28"/>
        </w:rPr>
        <w:t>. В целях обеспечения дорожной деятельности земельные участки предоставляются для размещения автомобильных дорог общего пользования местного значения (далее - автодороги), размещения объектов дорожного сервиса, объектов, предназначенных для осуществления дорожной деятельности, стационарных постов органов внутренних дел, установления полос отвода автодорог.</w:t>
      </w:r>
    </w:p>
    <w:p w:rsidR="00D8054E" w:rsidRDefault="00D8054E" w:rsidP="00D8054E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3.3</w:t>
      </w:r>
      <w:r w:rsidRPr="00992572">
        <w:rPr>
          <w:color w:val="2D2D2D"/>
          <w:spacing w:val="1"/>
          <w:sz w:val="28"/>
          <w:szCs w:val="28"/>
        </w:rPr>
        <w:t>. Полосой отвода автодороги являются земельные участки (независимо от категории земель), которые предназначены для размещения конструктивных элементов автодороги, дорожных сооружений и на которых располагаются или могут располагаться объекты дорожного сервиса.</w:t>
      </w:r>
    </w:p>
    <w:p w:rsidR="00D8054E" w:rsidRDefault="00D8054E" w:rsidP="00D8054E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992572">
        <w:rPr>
          <w:color w:val="2D2D2D"/>
          <w:spacing w:val="1"/>
          <w:sz w:val="28"/>
          <w:szCs w:val="28"/>
        </w:rPr>
        <w:t>Придорожной полосой автодороги являются территории, которые прилегают с обеих сторон к полосе отвода автодороги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автодороги, ее сохранности с учетом перспектив развития автодороги.</w:t>
      </w:r>
    </w:p>
    <w:p w:rsidR="00D8054E" w:rsidRDefault="00D8054E" w:rsidP="00D8054E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3.3</w:t>
      </w:r>
      <w:r w:rsidRPr="00992572">
        <w:rPr>
          <w:color w:val="2D2D2D"/>
          <w:spacing w:val="1"/>
          <w:sz w:val="28"/>
          <w:szCs w:val="28"/>
        </w:rPr>
        <w:t xml:space="preserve">. Границы полосы отвода автодороги определяются на основании документации по планировке территории </w:t>
      </w:r>
      <w:r>
        <w:rPr>
          <w:color w:val="2D2D2D"/>
          <w:spacing w:val="1"/>
          <w:sz w:val="28"/>
          <w:szCs w:val="28"/>
        </w:rPr>
        <w:t>Туапсинского городского поселения</w:t>
      </w:r>
      <w:r w:rsidRPr="00992572">
        <w:rPr>
          <w:color w:val="2D2D2D"/>
          <w:spacing w:val="1"/>
          <w:sz w:val="28"/>
          <w:szCs w:val="28"/>
        </w:rPr>
        <w:t>.</w:t>
      </w:r>
    </w:p>
    <w:p w:rsidR="00D8054E" w:rsidRDefault="00D8054E" w:rsidP="00D8054E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992572">
        <w:rPr>
          <w:color w:val="2D2D2D"/>
          <w:spacing w:val="1"/>
          <w:sz w:val="28"/>
          <w:szCs w:val="28"/>
        </w:rPr>
        <w:t>Решение об установлении границ (об изменении границ) придорожных полос автодороги принимается мэрией. Обозначение границ придорожных полос автодороги на местности осуществляется владельцем автодороги за свой счет.</w:t>
      </w:r>
    </w:p>
    <w:p w:rsidR="00D8054E" w:rsidRDefault="00D8054E" w:rsidP="00D8054E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992572">
        <w:rPr>
          <w:color w:val="2D2D2D"/>
          <w:spacing w:val="1"/>
          <w:sz w:val="28"/>
          <w:szCs w:val="28"/>
        </w:rPr>
        <w:t xml:space="preserve">В случае принятия решений об установлении границ придорожных полос (об изменении границ придорожных полос) автодорог </w:t>
      </w:r>
      <w:r>
        <w:rPr>
          <w:color w:val="2D2D2D"/>
          <w:spacing w:val="1"/>
          <w:sz w:val="28"/>
          <w:szCs w:val="28"/>
        </w:rPr>
        <w:t>администрация</w:t>
      </w:r>
      <w:r w:rsidRPr="00992572">
        <w:rPr>
          <w:color w:val="2D2D2D"/>
          <w:spacing w:val="1"/>
          <w:sz w:val="28"/>
          <w:szCs w:val="28"/>
        </w:rPr>
        <w:t xml:space="preserve"> в месячный срок уведомляет землепользователей, землевладельцев и арендаторов земельных участков, находящихся в границах придорожных полос автодороги, об особом режиме использования этих земельных участков.</w:t>
      </w:r>
    </w:p>
    <w:p w:rsidR="00D8054E" w:rsidRDefault="00D8054E" w:rsidP="00D8054E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3.4</w:t>
      </w:r>
      <w:r w:rsidRPr="00992572">
        <w:rPr>
          <w:color w:val="2D2D2D"/>
          <w:spacing w:val="1"/>
          <w:sz w:val="28"/>
          <w:szCs w:val="28"/>
        </w:rPr>
        <w:t xml:space="preserve">. Особенности использования земельных участков, предназначенных для размещения автодорог, в том числе запреты на осуществление видов </w:t>
      </w:r>
      <w:r w:rsidRPr="00992572">
        <w:rPr>
          <w:color w:val="2D2D2D"/>
          <w:spacing w:val="1"/>
          <w:sz w:val="28"/>
          <w:szCs w:val="28"/>
        </w:rPr>
        <w:lastRenderedPageBreak/>
        <w:t>деятельности в границах полосы отвода автодороги, устанавливаются Федеральным законом об автомобильных дорогах.</w:t>
      </w:r>
    </w:p>
    <w:p w:rsidR="00D8054E" w:rsidRDefault="00D8054E" w:rsidP="00D8054E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3.5</w:t>
      </w:r>
      <w:r w:rsidRPr="00992572">
        <w:rPr>
          <w:color w:val="2D2D2D"/>
          <w:spacing w:val="1"/>
          <w:sz w:val="28"/>
          <w:szCs w:val="28"/>
        </w:rPr>
        <w:t>. Земельные участки в границах полосы отвода автодороги предоставляются гражданам и юридическим лицам для:</w:t>
      </w:r>
    </w:p>
    <w:p w:rsidR="00D8054E" w:rsidRDefault="00D8054E" w:rsidP="00D8054E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992572">
        <w:rPr>
          <w:color w:val="2D2D2D"/>
          <w:spacing w:val="1"/>
          <w:sz w:val="28"/>
          <w:szCs w:val="28"/>
        </w:rPr>
        <w:t>а) размещения объектов дорожного сервиса (строительства, реконструкции, капитального ремонта объектов дорожного сервиса, их эксплуатации);</w:t>
      </w:r>
    </w:p>
    <w:p w:rsidR="00D8054E" w:rsidRDefault="00D8054E" w:rsidP="00D8054E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992572">
        <w:rPr>
          <w:color w:val="2D2D2D"/>
          <w:spacing w:val="1"/>
          <w:sz w:val="28"/>
          <w:szCs w:val="28"/>
        </w:rPr>
        <w:t>б) установки и эксплуатации рекламных конструкций;</w:t>
      </w:r>
    </w:p>
    <w:p w:rsidR="00D8054E" w:rsidRDefault="00D8054E" w:rsidP="00D8054E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992572">
        <w:rPr>
          <w:color w:val="2D2D2D"/>
          <w:spacing w:val="1"/>
          <w:sz w:val="28"/>
          <w:szCs w:val="28"/>
        </w:rPr>
        <w:t>в) прокладки, переноса, переустройства инженерных коммуникаций, их эксплуатации.</w:t>
      </w:r>
    </w:p>
    <w:p w:rsidR="00D8054E" w:rsidRDefault="00D8054E" w:rsidP="00D8054E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3.6</w:t>
      </w:r>
      <w:r w:rsidRPr="00992572">
        <w:rPr>
          <w:color w:val="2D2D2D"/>
          <w:spacing w:val="1"/>
          <w:sz w:val="28"/>
          <w:szCs w:val="28"/>
        </w:rPr>
        <w:t>. Размещение объектов дорожного сервиса осуществляется в соответствии с документацией по планировке территории и требованиями технических регламентов, в порядке, установленном соответствующими административными регламентами, утверждаемыми мэрией. При этом должны быть соблюдены следующие условия:</w:t>
      </w:r>
    </w:p>
    <w:p w:rsidR="00D8054E" w:rsidRDefault="00D8054E" w:rsidP="00D8054E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992572">
        <w:rPr>
          <w:color w:val="2D2D2D"/>
          <w:spacing w:val="1"/>
          <w:sz w:val="28"/>
          <w:szCs w:val="28"/>
        </w:rPr>
        <w:t>а) объекты не должны ухудшать видимость на автодороге и другие условия безопасности дорожного движения, а также условия использования и содержания автодороги и расположенных на ней сооружений и иных объектов;</w:t>
      </w:r>
      <w:r w:rsidRPr="00992572">
        <w:rPr>
          <w:color w:val="2D2D2D"/>
          <w:spacing w:val="1"/>
          <w:sz w:val="28"/>
          <w:szCs w:val="28"/>
        </w:rPr>
        <w:br/>
        <w:t>б) 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автодороги.</w:t>
      </w:r>
    </w:p>
    <w:p w:rsidR="00D8054E" w:rsidRDefault="00D8054E" w:rsidP="00D8054E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3.7</w:t>
      </w:r>
      <w:r w:rsidRPr="00992572">
        <w:rPr>
          <w:color w:val="2D2D2D"/>
          <w:spacing w:val="1"/>
          <w:sz w:val="28"/>
          <w:szCs w:val="28"/>
        </w:rPr>
        <w:t>. В отношении земельных участков, указанных в пункте 17 настоящего Порядка, допускается установление частных или публичных сервитутов в порядке, установленном гражданским и земельным законодательством. При этом прекращение права постоянного (бессрочного) пользования данными земельными участками не требуется.</w:t>
      </w:r>
    </w:p>
    <w:p w:rsidR="00D8054E" w:rsidRDefault="00D8054E" w:rsidP="00D8054E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992572">
        <w:rPr>
          <w:color w:val="2D2D2D"/>
          <w:spacing w:val="1"/>
          <w:sz w:val="28"/>
          <w:szCs w:val="28"/>
        </w:rPr>
        <w:t>Сервитуты, установленные в отношении земельных участков в границах полос отвода автодорог, за исключением сервитутов, установленных на срок менее чем один год, подлежат государственной регистрации в соответствии с</w:t>
      </w:r>
      <w:r w:rsidRPr="00992572">
        <w:rPr>
          <w:rStyle w:val="apple-converted-space"/>
          <w:color w:val="2D2D2D"/>
          <w:spacing w:val="1"/>
          <w:sz w:val="28"/>
          <w:szCs w:val="28"/>
        </w:rPr>
        <w:t> </w:t>
      </w:r>
      <w:hyperlink r:id="rId12" w:history="1">
        <w:r w:rsidRPr="00992572">
          <w:rPr>
            <w:rStyle w:val="ad"/>
            <w:rFonts w:eastAsia="Courier New"/>
            <w:color w:val="00466E"/>
            <w:spacing w:val="1"/>
            <w:sz w:val="28"/>
            <w:szCs w:val="28"/>
          </w:rPr>
          <w:t>Федеральным законом от 21 июля 1997 года</w:t>
        </w:r>
        <w:r w:rsidRPr="00992572">
          <w:rPr>
            <w:rStyle w:val="apple-converted-space"/>
            <w:color w:val="00466E"/>
            <w:spacing w:val="1"/>
            <w:sz w:val="28"/>
            <w:szCs w:val="28"/>
            <w:u w:val="single"/>
          </w:rPr>
          <w:t> </w:t>
        </w:r>
        <w:r w:rsidRPr="00992572">
          <w:rPr>
            <w:rStyle w:val="ad"/>
            <w:rFonts w:eastAsia="Courier New"/>
            <w:color w:val="00466E"/>
            <w:spacing w:val="1"/>
            <w:sz w:val="28"/>
            <w:szCs w:val="28"/>
          </w:rPr>
          <w:t>№ 122-ФЗ «О государственной регистрации прав на недвижимое имущество и сделок с ним</w:t>
        </w:r>
      </w:hyperlink>
      <w:r w:rsidRPr="00992572">
        <w:rPr>
          <w:color w:val="2D2D2D"/>
          <w:spacing w:val="1"/>
          <w:sz w:val="28"/>
          <w:szCs w:val="28"/>
        </w:rPr>
        <w:t>».</w:t>
      </w:r>
    </w:p>
    <w:p w:rsidR="00D8054E" w:rsidRDefault="00D8054E" w:rsidP="00D8054E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3.8</w:t>
      </w:r>
      <w:r w:rsidRPr="00992572">
        <w:rPr>
          <w:color w:val="2D2D2D"/>
          <w:spacing w:val="1"/>
          <w:sz w:val="28"/>
          <w:szCs w:val="28"/>
        </w:rPr>
        <w:t>. Лицо, в интересах которого установлен сервитут в отношении земельного участка в границах полосы отвода автодороги, обязано привести такой земельный участок в состояние, пригодное для его использования в соответствии с разрешенным использованием, после прекращения действия указанного сервитута.</w:t>
      </w:r>
    </w:p>
    <w:p w:rsidR="00D8054E" w:rsidRDefault="00D8054E" w:rsidP="00D8054E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3.9</w:t>
      </w:r>
      <w:r w:rsidRPr="00992572">
        <w:rPr>
          <w:color w:val="2D2D2D"/>
          <w:spacing w:val="1"/>
          <w:sz w:val="28"/>
          <w:szCs w:val="28"/>
        </w:rPr>
        <w:t>. Организация и проведение работ по образованию новых земельных участков и упорядочению существующих земельных участков в целях размещения автодорог и (или) объектов дорожного сервиса осуществляется мэрией в лице уполномоченного органа мэрии.</w:t>
      </w:r>
    </w:p>
    <w:p w:rsidR="00D8054E" w:rsidRDefault="00D8054E" w:rsidP="00D8054E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3.10</w:t>
      </w:r>
      <w:r w:rsidRPr="00992572">
        <w:rPr>
          <w:color w:val="2D2D2D"/>
          <w:spacing w:val="1"/>
          <w:sz w:val="28"/>
          <w:szCs w:val="28"/>
        </w:rPr>
        <w:t>. Осуществление деятельности в границах полосы отвода автодороги допускается при условии, что такая деятельность (при обычных условиях ее осуществления) не повлечет за собой:</w:t>
      </w:r>
    </w:p>
    <w:p w:rsidR="00D8054E" w:rsidRDefault="00D8054E" w:rsidP="00D8054E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992572">
        <w:rPr>
          <w:color w:val="2D2D2D"/>
          <w:spacing w:val="1"/>
          <w:sz w:val="28"/>
          <w:szCs w:val="28"/>
        </w:rPr>
        <w:lastRenderedPageBreak/>
        <w:t>а) загрязнение полос отвода автодорог, включая выброс мусора вне специально предусмотренных для указанных целей мест;</w:t>
      </w:r>
    </w:p>
    <w:p w:rsidR="00D8054E" w:rsidRDefault="00D8054E" w:rsidP="00D8054E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992572">
        <w:rPr>
          <w:color w:val="2D2D2D"/>
          <w:spacing w:val="1"/>
          <w:sz w:val="28"/>
          <w:szCs w:val="28"/>
        </w:rPr>
        <w:t>б) использование водоотводных, водопропускных сооружений автодорог для стока или сброса вод;</w:t>
      </w:r>
    </w:p>
    <w:p w:rsidR="00D8054E" w:rsidRDefault="00D8054E" w:rsidP="00D8054E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992572">
        <w:rPr>
          <w:color w:val="2D2D2D"/>
          <w:spacing w:val="1"/>
          <w:sz w:val="28"/>
          <w:szCs w:val="28"/>
        </w:rPr>
        <w:t>в) выполнение в границах полос отвода автодорог, в том числе на проезжей части автодорог, работ, связанных с применением горючих веществ и веществ, которые могут оказать воздействие на уменьшение сцепления колес транспортных средств с дорожным покрытием;</w:t>
      </w:r>
    </w:p>
    <w:p w:rsidR="00D8054E" w:rsidRDefault="00D8054E" w:rsidP="00D8054E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992572">
        <w:rPr>
          <w:color w:val="2D2D2D"/>
          <w:spacing w:val="1"/>
          <w:sz w:val="28"/>
          <w:szCs w:val="28"/>
        </w:rPr>
        <w:t>г) создание условий, препятствующих обеспечению безопасности дорожного движения;</w:t>
      </w:r>
    </w:p>
    <w:p w:rsidR="00D8054E" w:rsidRDefault="00D8054E" w:rsidP="00D8054E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992572">
        <w:rPr>
          <w:color w:val="2D2D2D"/>
          <w:spacing w:val="1"/>
          <w:sz w:val="28"/>
          <w:szCs w:val="28"/>
        </w:rPr>
        <w:t>д) повреждение автодорог или осуществление иных действий, наносящих ущерб автодорогам либо создающих препятствия движению транспортных средств и (или) пешеходов;</w:t>
      </w:r>
    </w:p>
    <w:p w:rsidR="00D8054E" w:rsidRDefault="00D8054E" w:rsidP="00D8054E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992572">
        <w:rPr>
          <w:color w:val="2D2D2D"/>
          <w:spacing w:val="1"/>
          <w:sz w:val="28"/>
          <w:szCs w:val="28"/>
        </w:rPr>
        <w:t>е) нарушение других установленных Федеральным законом об автомобильных дорогах, другими федеральными законами и иными нормативными правовыми актами Российской Федерации, законами и иными нормативными пр</w:t>
      </w:r>
      <w:r>
        <w:rPr>
          <w:color w:val="2D2D2D"/>
          <w:spacing w:val="1"/>
          <w:sz w:val="28"/>
          <w:szCs w:val="28"/>
        </w:rPr>
        <w:t>авовыми актами Краснодарского края</w:t>
      </w:r>
      <w:r w:rsidRPr="00992572">
        <w:rPr>
          <w:color w:val="2D2D2D"/>
          <w:spacing w:val="1"/>
          <w:sz w:val="28"/>
          <w:szCs w:val="28"/>
        </w:rPr>
        <w:t>, муниципальными правовыми а</w:t>
      </w:r>
      <w:r>
        <w:rPr>
          <w:color w:val="2D2D2D"/>
          <w:spacing w:val="1"/>
          <w:sz w:val="28"/>
          <w:szCs w:val="28"/>
        </w:rPr>
        <w:t>ктами Туапсинского городского поселения</w:t>
      </w:r>
      <w:r w:rsidRPr="00992572">
        <w:rPr>
          <w:color w:val="2D2D2D"/>
          <w:spacing w:val="1"/>
          <w:sz w:val="28"/>
          <w:szCs w:val="28"/>
        </w:rPr>
        <w:t xml:space="preserve"> требований к ограничению использования автодорог, их полос отвода и придорожных полос.</w:t>
      </w:r>
    </w:p>
    <w:p w:rsidR="00D8054E" w:rsidRDefault="00D8054E" w:rsidP="00D8054E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3.11</w:t>
      </w:r>
      <w:r w:rsidRPr="00992572">
        <w:rPr>
          <w:color w:val="2D2D2D"/>
          <w:spacing w:val="1"/>
          <w:sz w:val="28"/>
          <w:szCs w:val="28"/>
        </w:rPr>
        <w:t xml:space="preserve">. Условия прокладки, переноса, переустройства инженерных коммуникаций, их эксплуатации в границах полос отвода автодорог, в том числе в случае реконструкции или капитального ремонта автодорог, определяются договорами, заключаемыми владельцами этих </w:t>
      </w:r>
      <w:r w:rsidR="00B325C5">
        <w:rPr>
          <w:color w:val="2D2D2D"/>
          <w:spacing w:val="1"/>
          <w:sz w:val="28"/>
          <w:szCs w:val="28"/>
        </w:rPr>
        <w:t>инженерных коммуникаций с администрацией</w:t>
      </w:r>
      <w:r w:rsidRPr="00992572">
        <w:rPr>
          <w:color w:val="2D2D2D"/>
          <w:spacing w:val="1"/>
          <w:sz w:val="28"/>
          <w:szCs w:val="28"/>
        </w:rPr>
        <w:t xml:space="preserve"> (уполномоченным органом </w:t>
      </w:r>
      <w:r w:rsidR="00B325C5">
        <w:rPr>
          <w:color w:val="2D2D2D"/>
          <w:spacing w:val="1"/>
          <w:sz w:val="28"/>
          <w:szCs w:val="28"/>
        </w:rPr>
        <w:t>администрации</w:t>
      </w:r>
      <w:r w:rsidRPr="00992572">
        <w:rPr>
          <w:color w:val="2D2D2D"/>
          <w:spacing w:val="1"/>
          <w:sz w:val="28"/>
          <w:szCs w:val="28"/>
        </w:rPr>
        <w:t>).</w:t>
      </w:r>
    </w:p>
    <w:p w:rsidR="00D8054E" w:rsidRDefault="00D8054E" w:rsidP="00D8054E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3.12</w:t>
      </w:r>
      <w:r w:rsidRPr="00992572">
        <w:rPr>
          <w:color w:val="2D2D2D"/>
          <w:spacing w:val="1"/>
          <w:sz w:val="28"/>
          <w:szCs w:val="28"/>
        </w:rPr>
        <w:t>. Размеры придорожной полосы автодороги определяются в соответствии со</w:t>
      </w:r>
      <w:r w:rsidRPr="00992572">
        <w:rPr>
          <w:rStyle w:val="apple-converted-space"/>
          <w:color w:val="2D2D2D"/>
          <w:spacing w:val="1"/>
          <w:sz w:val="28"/>
          <w:szCs w:val="28"/>
        </w:rPr>
        <w:t> </w:t>
      </w:r>
      <w:hyperlink r:id="rId13" w:history="1">
        <w:r w:rsidRPr="00992572">
          <w:rPr>
            <w:rStyle w:val="ad"/>
            <w:rFonts w:eastAsia="Courier New"/>
            <w:color w:val="00466E"/>
            <w:spacing w:val="1"/>
            <w:sz w:val="28"/>
            <w:szCs w:val="28"/>
          </w:rPr>
          <w:t>статьей 26 Федерального закона об автомобильных дорогах</w:t>
        </w:r>
      </w:hyperlink>
      <w:r w:rsidRPr="00992572">
        <w:rPr>
          <w:color w:val="2D2D2D"/>
          <w:spacing w:val="1"/>
          <w:sz w:val="28"/>
          <w:szCs w:val="28"/>
        </w:rPr>
        <w:t>.. Землевладельцы, землепользователи и арендаторы земельных участков, расположенных в границах придорожных полос автодорог, имеют право:</w:t>
      </w:r>
    </w:p>
    <w:p w:rsidR="00D8054E" w:rsidRDefault="00D8054E" w:rsidP="00D8054E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992572">
        <w:rPr>
          <w:color w:val="2D2D2D"/>
          <w:spacing w:val="1"/>
          <w:sz w:val="28"/>
          <w:szCs w:val="28"/>
        </w:rPr>
        <w:t>а) осуществлять хозяйственную деятельность на указанных земельных участках с учетом ограничений, установленных действующим законодательством и настоящим Порядком;</w:t>
      </w:r>
    </w:p>
    <w:p w:rsidR="00D8054E" w:rsidRDefault="00D8054E" w:rsidP="00D8054E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992572">
        <w:rPr>
          <w:color w:val="2D2D2D"/>
          <w:spacing w:val="1"/>
          <w:sz w:val="28"/>
          <w:szCs w:val="28"/>
        </w:rPr>
        <w:t>б) запрашивать информацию о планируемом проведении реконструкции или ремонта автодорог, установленных ограничениях и режиме использования указанных земельных участков.</w:t>
      </w:r>
    </w:p>
    <w:p w:rsidR="00D8054E" w:rsidRDefault="00D8054E" w:rsidP="00D8054E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3.13</w:t>
      </w:r>
      <w:r w:rsidRPr="00992572">
        <w:rPr>
          <w:color w:val="2D2D2D"/>
          <w:spacing w:val="1"/>
          <w:sz w:val="28"/>
          <w:szCs w:val="28"/>
        </w:rPr>
        <w:t>. Землевладельцы, землепользователи и арендаторы земельных участков, расположенных в границах придорожных полос автодорог, обязаны:</w:t>
      </w:r>
    </w:p>
    <w:p w:rsidR="00D8054E" w:rsidRDefault="00D8054E" w:rsidP="00D8054E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992572">
        <w:rPr>
          <w:color w:val="2D2D2D"/>
          <w:spacing w:val="1"/>
          <w:sz w:val="28"/>
          <w:szCs w:val="28"/>
        </w:rPr>
        <w:t>а) соблюдать правила охраны и режим использования земель в границах придорожных полос, содержать земельные участки в чистоте и порядке, не допускать их захламления;</w:t>
      </w:r>
    </w:p>
    <w:p w:rsidR="00D8054E" w:rsidRDefault="00D8054E" w:rsidP="00D8054E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992572">
        <w:rPr>
          <w:color w:val="2D2D2D"/>
          <w:spacing w:val="1"/>
          <w:sz w:val="28"/>
          <w:szCs w:val="28"/>
        </w:rPr>
        <w:t>б) не допускать повреждения автодороги и расположенных на ней сооружений или осуществления иных действий, наносящих ущерб, соблюдать условия эксплуатации автодороги и требования безопасности дорожного движения;</w:t>
      </w:r>
    </w:p>
    <w:p w:rsidR="00D8054E" w:rsidRDefault="00D8054E" w:rsidP="00D8054E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992572">
        <w:rPr>
          <w:color w:val="2D2D2D"/>
          <w:spacing w:val="1"/>
          <w:sz w:val="28"/>
          <w:szCs w:val="28"/>
        </w:rPr>
        <w:lastRenderedPageBreak/>
        <w:t>в) обеспечивать допуск на принадлежащие им земельные участки должностных лиц, уполномоченных осуществлять контроль за использованием земель, а также своевременно исполнять выданные ими требования и предписания;</w:t>
      </w:r>
    </w:p>
    <w:p w:rsidR="00D8054E" w:rsidRDefault="00D8054E" w:rsidP="00D8054E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992572">
        <w:rPr>
          <w:color w:val="2D2D2D"/>
          <w:spacing w:val="1"/>
          <w:sz w:val="28"/>
          <w:szCs w:val="28"/>
        </w:rPr>
        <w:t>г) осуществлять прокладку или переустройство инженерных коммуникаций,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автодороги в порядке, установленном действующим законодательством.</w:t>
      </w:r>
    </w:p>
    <w:p w:rsidR="00D8054E" w:rsidRDefault="00D8054E" w:rsidP="00D8054E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3.14</w:t>
      </w:r>
      <w:r w:rsidRPr="00992572">
        <w:rPr>
          <w:color w:val="2D2D2D"/>
          <w:spacing w:val="1"/>
          <w:sz w:val="28"/>
          <w:szCs w:val="28"/>
        </w:rPr>
        <w:t>. Размещение в границах придорожных полос автодорог объектов капитального строительства, объектов, предназначенных для осуществления дорожной деятельности, объектов дорожного сервиса, рекламных конструкций, информационных щитов и указателей разрешается при соблюдении следующих условий и ограничений:</w:t>
      </w:r>
    </w:p>
    <w:p w:rsidR="00D8054E" w:rsidRDefault="00D8054E" w:rsidP="00D8054E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992572">
        <w:rPr>
          <w:color w:val="2D2D2D"/>
          <w:spacing w:val="1"/>
          <w:sz w:val="28"/>
          <w:szCs w:val="28"/>
        </w:rPr>
        <w:t>а) объекты не должны ухудшать видимость на автодороге и другие условия безопасности дорожного движения, а также условия использования и содержания автодороги, расположенных на ней сооружений и иных объектов;</w:t>
      </w:r>
    </w:p>
    <w:p w:rsidR="00D8054E" w:rsidRDefault="00D8054E" w:rsidP="00D8054E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992572">
        <w:rPr>
          <w:color w:val="2D2D2D"/>
          <w:spacing w:val="1"/>
          <w:sz w:val="28"/>
          <w:szCs w:val="28"/>
        </w:rPr>
        <w:t>б) выбор места размещения объектов должен осуществляться с учетом возможной реконструкции автодороги;</w:t>
      </w:r>
    </w:p>
    <w:p w:rsidR="00D8054E" w:rsidRDefault="00D8054E" w:rsidP="00D8054E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992572">
        <w:rPr>
          <w:color w:val="2D2D2D"/>
          <w:spacing w:val="1"/>
          <w:sz w:val="28"/>
          <w:szCs w:val="28"/>
        </w:rPr>
        <w:t>в) размещение, проектирование и строительство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должны производиться с учетом требований федерального законодательства, технических регламентов.</w:t>
      </w:r>
    </w:p>
    <w:p w:rsidR="00D8054E" w:rsidRDefault="00D8054E" w:rsidP="00D8054E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3.15</w:t>
      </w:r>
      <w:r w:rsidRPr="00992572">
        <w:rPr>
          <w:color w:val="2D2D2D"/>
          <w:spacing w:val="1"/>
          <w:sz w:val="28"/>
          <w:szCs w:val="28"/>
        </w:rPr>
        <w:t>. В целях обеспечения деятельности организаций и эксплуатации объектов трубопроводного транспорта земельные участки предоставляются для:</w:t>
      </w:r>
    </w:p>
    <w:p w:rsidR="00D8054E" w:rsidRDefault="00D8054E" w:rsidP="00D8054E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992572">
        <w:rPr>
          <w:color w:val="2D2D2D"/>
          <w:spacing w:val="1"/>
          <w:sz w:val="28"/>
          <w:szCs w:val="28"/>
        </w:rPr>
        <w:t>а) размещения наземных объектов системы газопроводов, иных трубопроводов;</w:t>
      </w:r>
    </w:p>
    <w:p w:rsidR="00D8054E" w:rsidRDefault="00D8054E" w:rsidP="00D8054E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992572">
        <w:rPr>
          <w:color w:val="2D2D2D"/>
          <w:spacing w:val="1"/>
          <w:sz w:val="28"/>
          <w:szCs w:val="28"/>
        </w:rPr>
        <w:t>б) размещения наземных объектов, необходимых для эксплуатации, содержания, строительства, реконструкции, ремонта наземных и подземных зданий, строений, сооружений, устройств и других объектов трубопроводного транспорта.</w:t>
      </w:r>
    </w:p>
    <w:p w:rsidR="00D8054E" w:rsidRDefault="00D8054E" w:rsidP="00D8054E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3.16</w:t>
      </w:r>
      <w:r w:rsidRPr="00992572">
        <w:rPr>
          <w:color w:val="2D2D2D"/>
          <w:spacing w:val="1"/>
          <w:sz w:val="28"/>
          <w:szCs w:val="28"/>
        </w:rPr>
        <w:t>. Землевладельцы, землепользователи и арендаторы земельных участков, на которых расположены объекты системы газоснабжения, при их хозяйственном использовании:</w:t>
      </w:r>
    </w:p>
    <w:p w:rsidR="00D8054E" w:rsidRDefault="00D8054E" w:rsidP="00D8054E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rStyle w:val="apple-converted-space"/>
          <w:color w:val="2D2D2D"/>
          <w:spacing w:val="1"/>
          <w:sz w:val="28"/>
          <w:szCs w:val="28"/>
        </w:rPr>
      </w:pPr>
      <w:r w:rsidRPr="00992572">
        <w:rPr>
          <w:color w:val="2D2D2D"/>
          <w:spacing w:val="1"/>
          <w:sz w:val="28"/>
          <w:szCs w:val="28"/>
        </w:rPr>
        <w:t>а) не могут строить какие бы то ни было здания, строения, сооружения в пределах установленных минимальных расстояний до объектов системы газоснабжения;</w:t>
      </w:r>
      <w:r w:rsidRPr="00992572">
        <w:rPr>
          <w:rStyle w:val="apple-converted-space"/>
          <w:color w:val="2D2D2D"/>
          <w:spacing w:val="1"/>
          <w:sz w:val="28"/>
          <w:szCs w:val="28"/>
        </w:rPr>
        <w:t> </w:t>
      </w:r>
    </w:p>
    <w:p w:rsidR="00D8054E" w:rsidRDefault="00D8054E" w:rsidP="00D8054E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992572">
        <w:rPr>
          <w:color w:val="2D2D2D"/>
          <w:spacing w:val="1"/>
          <w:sz w:val="28"/>
          <w:szCs w:val="28"/>
        </w:rPr>
        <w:t>б) не имеют права чинить препятствия организации -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газоснабжения, ликвидации последствий возникших на них аварий, катастроф.</w:t>
      </w:r>
    </w:p>
    <w:p w:rsidR="00D8054E" w:rsidRDefault="00D8054E" w:rsidP="00D8054E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rStyle w:val="apple-converted-space"/>
          <w:color w:val="2D2D2D"/>
          <w:spacing w:val="1"/>
          <w:sz w:val="28"/>
          <w:szCs w:val="28"/>
        </w:rPr>
      </w:pPr>
      <w:r w:rsidRPr="00992572">
        <w:rPr>
          <w:color w:val="2D2D2D"/>
          <w:spacing w:val="1"/>
          <w:sz w:val="28"/>
          <w:szCs w:val="28"/>
        </w:rPr>
        <w:lastRenderedPageBreak/>
        <w:t>3</w:t>
      </w:r>
      <w:r>
        <w:rPr>
          <w:color w:val="2D2D2D"/>
          <w:spacing w:val="1"/>
          <w:sz w:val="28"/>
          <w:szCs w:val="28"/>
        </w:rPr>
        <w:t>.17</w:t>
      </w:r>
      <w:r w:rsidRPr="00992572">
        <w:rPr>
          <w:color w:val="2D2D2D"/>
          <w:spacing w:val="1"/>
          <w:sz w:val="28"/>
          <w:szCs w:val="28"/>
        </w:rPr>
        <w:t>. Охранные зоны, на которых размещены объекты трубопроводного транспорта, запреты на осуществление действий, влекущих нарушение нормальной эксплуатации трубопроводов (либо их повреждение), определяются в соответствии с</w:t>
      </w:r>
      <w:r w:rsidRPr="00992572">
        <w:rPr>
          <w:rStyle w:val="apple-converted-space"/>
          <w:color w:val="2D2D2D"/>
          <w:spacing w:val="1"/>
          <w:sz w:val="28"/>
          <w:szCs w:val="28"/>
        </w:rPr>
        <w:t> </w:t>
      </w:r>
      <w:hyperlink r:id="rId14" w:history="1">
        <w:r w:rsidRPr="00992572">
          <w:rPr>
            <w:rStyle w:val="ad"/>
            <w:rFonts w:eastAsia="Courier New"/>
            <w:color w:val="00466E"/>
            <w:spacing w:val="1"/>
            <w:sz w:val="28"/>
            <w:szCs w:val="28"/>
          </w:rPr>
          <w:t>Правилами охраны магистральных трубопроводов</w:t>
        </w:r>
      </w:hyperlink>
      <w:r w:rsidRPr="00992572">
        <w:rPr>
          <w:color w:val="2D2D2D"/>
          <w:spacing w:val="1"/>
          <w:sz w:val="28"/>
          <w:szCs w:val="28"/>
        </w:rPr>
        <w:t>, утвержденными Постановлением Госгортехнадзора России от 22* апреля 1992 года № 9.</w:t>
      </w:r>
      <w:r w:rsidRPr="00992572">
        <w:rPr>
          <w:rStyle w:val="apple-converted-space"/>
          <w:color w:val="2D2D2D"/>
          <w:spacing w:val="1"/>
          <w:sz w:val="28"/>
          <w:szCs w:val="28"/>
        </w:rPr>
        <w:t> </w:t>
      </w:r>
    </w:p>
    <w:p w:rsidR="00D8054E" w:rsidRDefault="00D8054E" w:rsidP="00D8054E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992572">
        <w:rPr>
          <w:color w:val="2D2D2D"/>
          <w:spacing w:val="1"/>
          <w:sz w:val="28"/>
          <w:szCs w:val="28"/>
        </w:rPr>
        <w:t>3</w:t>
      </w:r>
      <w:r>
        <w:rPr>
          <w:color w:val="2D2D2D"/>
          <w:spacing w:val="1"/>
          <w:sz w:val="28"/>
          <w:szCs w:val="28"/>
        </w:rPr>
        <w:t>.</w:t>
      </w:r>
      <w:r w:rsidRPr="00992572">
        <w:rPr>
          <w:color w:val="2D2D2D"/>
          <w:spacing w:val="1"/>
          <w:sz w:val="28"/>
          <w:szCs w:val="28"/>
        </w:rPr>
        <w:t>1</w:t>
      </w:r>
      <w:r>
        <w:rPr>
          <w:color w:val="2D2D2D"/>
          <w:spacing w:val="1"/>
          <w:sz w:val="28"/>
          <w:szCs w:val="28"/>
        </w:rPr>
        <w:t>8</w:t>
      </w:r>
      <w:r w:rsidRPr="00992572">
        <w:rPr>
          <w:color w:val="2D2D2D"/>
          <w:spacing w:val="1"/>
          <w:sz w:val="28"/>
          <w:szCs w:val="28"/>
        </w:rPr>
        <w:t>. Порядок определения границ охранных зон газораспределительных сетей, условия использования земельных участков, расположенных в их пределах, и ограничения хозяйственной деятельности, которая может привести к повреждению газораспределительных сетей, устанавливаются в соответствии с</w:t>
      </w:r>
      <w:r w:rsidRPr="00992572">
        <w:rPr>
          <w:rStyle w:val="apple-converted-space"/>
          <w:color w:val="2D2D2D"/>
          <w:spacing w:val="1"/>
          <w:sz w:val="28"/>
          <w:szCs w:val="28"/>
        </w:rPr>
        <w:t> </w:t>
      </w:r>
      <w:hyperlink r:id="rId15" w:history="1">
        <w:r w:rsidRPr="00992572">
          <w:rPr>
            <w:rStyle w:val="ad"/>
            <w:rFonts w:eastAsia="Courier New"/>
            <w:color w:val="00466E"/>
            <w:spacing w:val="1"/>
            <w:sz w:val="28"/>
            <w:szCs w:val="28"/>
          </w:rPr>
          <w:t>Правилами охраны газораспределительных сетей</w:t>
        </w:r>
      </w:hyperlink>
      <w:r w:rsidRPr="00992572">
        <w:rPr>
          <w:color w:val="2D2D2D"/>
          <w:spacing w:val="1"/>
          <w:sz w:val="28"/>
          <w:szCs w:val="28"/>
        </w:rPr>
        <w:t>, утвержденными</w:t>
      </w:r>
      <w:r w:rsidRPr="00992572">
        <w:rPr>
          <w:rStyle w:val="apple-converted-space"/>
          <w:color w:val="2D2D2D"/>
          <w:spacing w:val="1"/>
          <w:sz w:val="28"/>
          <w:szCs w:val="28"/>
        </w:rPr>
        <w:t> </w:t>
      </w:r>
      <w:hyperlink r:id="rId16" w:history="1">
        <w:r w:rsidRPr="00992572">
          <w:rPr>
            <w:rStyle w:val="ad"/>
            <w:rFonts w:eastAsia="Courier New"/>
            <w:color w:val="00466E"/>
            <w:spacing w:val="1"/>
            <w:sz w:val="28"/>
            <w:szCs w:val="28"/>
          </w:rPr>
          <w:t>Постановлением Правительства Российской Федерации от</w:t>
        </w:r>
        <w:r w:rsidRPr="00992572">
          <w:rPr>
            <w:rStyle w:val="apple-converted-space"/>
            <w:color w:val="00466E"/>
            <w:spacing w:val="1"/>
            <w:sz w:val="28"/>
            <w:szCs w:val="28"/>
            <w:u w:val="single"/>
          </w:rPr>
          <w:t> </w:t>
        </w:r>
        <w:r w:rsidRPr="00992572">
          <w:rPr>
            <w:rStyle w:val="ad"/>
            <w:rFonts w:eastAsia="Courier New"/>
            <w:color w:val="00466E"/>
            <w:spacing w:val="1"/>
            <w:sz w:val="28"/>
            <w:szCs w:val="28"/>
          </w:rPr>
          <w:t>20 ноября 2000 года № 878</w:t>
        </w:r>
      </w:hyperlink>
      <w:r w:rsidRPr="00992572">
        <w:rPr>
          <w:color w:val="2D2D2D"/>
          <w:spacing w:val="1"/>
          <w:sz w:val="28"/>
          <w:szCs w:val="28"/>
        </w:rPr>
        <w:t>.</w:t>
      </w:r>
    </w:p>
    <w:p w:rsidR="00D8054E" w:rsidRDefault="00D8054E" w:rsidP="00D8054E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992572">
        <w:rPr>
          <w:color w:val="2D2D2D"/>
          <w:spacing w:val="1"/>
          <w:sz w:val="28"/>
          <w:szCs w:val="28"/>
        </w:rPr>
        <w:t>Земельные участки, расположенные в охранных зонах газораспределительных сетей, у их землевладельцев, землепользователей и арендаторов не изымаются и используются указанными лицами с учетом налагаемых ограничений (обременений), установленных нормативным правовым актом, указанным в абзаце первом настоящего пункта.</w:t>
      </w:r>
    </w:p>
    <w:p w:rsidR="00D8054E" w:rsidRPr="00992572" w:rsidRDefault="00D8054E" w:rsidP="00D8054E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992572">
        <w:rPr>
          <w:color w:val="2D2D2D"/>
          <w:spacing w:val="1"/>
          <w:sz w:val="28"/>
          <w:szCs w:val="28"/>
        </w:rPr>
        <w:t>Юридические и физические лица, ведущие хозяйственную деятельность на земельных участках, расположенных в охранной зоне газораспределительных сетей, обязаны принимать все зависящие от них меры, способствующие сохранности указанных сетей.</w:t>
      </w:r>
    </w:p>
    <w:p w:rsidR="00D8054E" w:rsidRDefault="00D8054E" w:rsidP="00D805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54E" w:rsidRPr="00194206" w:rsidRDefault="00D8054E" w:rsidP="00D8054E">
      <w:pPr>
        <w:pStyle w:val="aa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94206">
        <w:rPr>
          <w:rFonts w:ascii="Times New Roman" w:hAnsi="Times New Roman" w:cs="Times New Roman"/>
          <w:b/>
          <w:sz w:val="27"/>
          <w:szCs w:val="27"/>
        </w:rPr>
        <w:t>4. Использование земель иного специального назначения и порядок установления зон с особыми условиями использования</w:t>
      </w:r>
    </w:p>
    <w:p w:rsidR="00D8054E" w:rsidRDefault="00D8054E" w:rsidP="00D8054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8054E" w:rsidRDefault="00D8054E" w:rsidP="00D8054E">
      <w:pPr>
        <w:pStyle w:val="aa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4.1</w:t>
      </w:r>
      <w:r w:rsidRPr="00194206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. В соответствии с действующим законодательством и настоящим Порядком к землям иного специального назначения относятся земли для организации и размещения полигонов твердых бытовых отходов (далее - полигон ТБО).</w:t>
      </w:r>
    </w:p>
    <w:p w:rsidR="00D8054E" w:rsidRDefault="00D8054E" w:rsidP="00D8054E">
      <w:pPr>
        <w:pStyle w:val="aa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4.2</w:t>
      </w:r>
      <w:r w:rsidRPr="00194206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. Лица, во владении или пользовании которых находятся полигоны ТБО, обязаны:</w:t>
      </w:r>
    </w:p>
    <w:p w:rsidR="00D8054E" w:rsidRDefault="00D8054E" w:rsidP="00D8054E">
      <w:pPr>
        <w:pStyle w:val="aa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 w:rsidRPr="00194206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а) проводить мониторинг состояния и загрязнения окружающей среды;</w:t>
      </w:r>
    </w:p>
    <w:p w:rsidR="00D8054E" w:rsidRDefault="00D8054E" w:rsidP="00D8054E">
      <w:pPr>
        <w:pStyle w:val="aa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 w:rsidRPr="00194206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б) после окончания эксплуатации полигонов ТБО проводить контроль за их состоянием и воздействием на окружающую среду и работы по восстановлению нарушенных земель в порядке, установленном действующим законодательством;</w:t>
      </w:r>
    </w:p>
    <w:p w:rsidR="00D8054E" w:rsidRDefault="00D8054E" w:rsidP="00D8054E">
      <w:pPr>
        <w:pStyle w:val="aa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 w:rsidRPr="00194206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в) обеспечивать безопасное в санитарно-гигиеническом отношении хранение и захоронение отходов.</w:t>
      </w:r>
    </w:p>
    <w:p w:rsidR="00D8054E" w:rsidRDefault="00D8054E" w:rsidP="00D8054E">
      <w:pPr>
        <w:pStyle w:val="aa"/>
        <w:ind w:firstLine="709"/>
        <w:jc w:val="both"/>
        <w:rPr>
          <w:rStyle w:val="apple-converted-space"/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 w:rsidRPr="00194206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.3</w:t>
      </w:r>
      <w:r w:rsidRPr="00194206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. Размещение полигона ТБО осуществляется в соответствии с документами территориального планирования с учетом климатографических и почвенных особенностей, геологических и гидрологических условий местности.</w:t>
      </w:r>
      <w:r w:rsidRPr="00194206">
        <w:rPr>
          <w:rStyle w:val="apple-converted-space"/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 </w:t>
      </w:r>
    </w:p>
    <w:p w:rsidR="00D8054E" w:rsidRDefault="00D8054E" w:rsidP="00D8054E">
      <w:pPr>
        <w:pStyle w:val="aa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 w:rsidRPr="00194206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Не допускается размещение полигонов ТБО:</w:t>
      </w:r>
    </w:p>
    <w:p w:rsidR="00D8054E" w:rsidRDefault="00D8054E" w:rsidP="00D8054E">
      <w:pPr>
        <w:pStyle w:val="aa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 w:rsidRPr="00194206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lastRenderedPageBreak/>
        <w:t>а) на территории зон санитарной охраны водоисточников и минеральных источников;</w:t>
      </w:r>
    </w:p>
    <w:p w:rsidR="00D8054E" w:rsidRDefault="00D8054E" w:rsidP="00D8054E">
      <w:pPr>
        <w:pStyle w:val="aa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 w:rsidRPr="00194206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б) во всех зонах охраны курортов;</w:t>
      </w:r>
    </w:p>
    <w:p w:rsidR="00D8054E" w:rsidRDefault="00D8054E" w:rsidP="00D8054E">
      <w:pPr>
        <w:pStyle w:val="aa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 w:rsidRPr="00194206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в) в местах выхода на поверхность трещиноватых пород;</w:t>
      </w:r>
    </w:p>
    <w:p w:rsidR="00D8054E" w:rsidRDefault="00D8054E" w:rsidP="00D8054E">
      <w:pPr>
        <w:pStyle w:val="aa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 w:rsidRPr="00194206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г) в местах выклинивания водоносных горизонтов;</w:t>
      </w:r>
    </w:p>
    <w:p w:rsidR="00D8054E" w:rsidRPr="00194206" w:rsidRDefault="00D8054E" w:rsidP="00D8054E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206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д) в местах массового отдыха населения и оздоровительных учреждений.</w:t>
      </w:r>
      <w:r w:rsidRPr="00194206">
        <w:rPr>
          <w:rStyle w:val="apple-converted-space"/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 </w:t>
      </w:r>
      <w:r w:rsidRPr="00194206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         4.4</w:t>
      </w:r>
      <w:r w:rsidRPr="00194206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. Размер санитарно-защитной зоны полигонов ТБО устанавливается в соответствии с требованиями</w:t>
      </w:r>
      <w:r w:rsidRPr="00194206">
        <w:rPr>
          <w:rStyle w:val="apple-converted-space"/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 </w:t>
      </w:r>
      <w:hyperlink r:id="rId17" w:history="1">
        <w:r w:rsidRPr="00194206">
          <w:rPr>
            <w:rStyle w:val="ad"/>
            <w:rFonts w:ascii="Times New Roman" w:hAnsi="Times New Roman" w:cs="Times New Roman"/>
            <w:color w:val="00466E"/>
            <w:spacing w:val="1"/>
            <w:sz w:val="28"/>
            <w:szCs w:val="28"/>
            <w:shd w:val="clear" w:color="auto" w:fill="FFFFFF"/>
          </w:rPr>
          <w:t>СП 2.1.7.1038-01 «Гигиенические требования к устройству и содержанию полигонов для твердых бытовых отходов</w:t>
        </w:r>
      </w:hyperlink>
      <w:r w:rsidRPr="00194206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», утвержденными</w:t>
      </w:r>
      <w:r w:rsidRPr="00194206">
        <w:rPr>
          <w:rStyle w:val="apple-converted-space"/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 </w:t>
      </w:r>
      <w:hyperlink r:id="rId18" w:history="1">
        <w:r w:rsidRPr="00194206">
          <w:rPr>
            <w:rStyle w:val="ad"/>
            <w:rFonts w:ascii="Times New Roman" w:hAnsi="Times New Roman" w:cs="Times New Roman"/>
            <w:color w:val="00466E"/>
            <w:spacing w:val="1"/>
            <w:sz w:val="28"/>
            <w:szCs w:val="28"/>
            <w:shd w:val="clear" w:color="auto" w:fill="FFFFFF"/>
          </w:rPr>
          <w:t>Постановлением Главного государственного санитарного врача Российской Федерации от 30 мая 2001 года № 16</w:t>
        </w:r>
      </w:hyperlink>
      <w:r w:rsidRPr="00194206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.</w:t>
      </w:r>
      <w:r w:rsidRPr="00194206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        4.5.</w:t>
      </w:r>
      <w:r w:rsidRPr="00194206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Использование территории рекультивируемого полигона ТБО под капитальное строительство не допускается.</w:t>
      </w:r>
      <w:r w:rsidRPr="00194206">
        <w:rPr>
          <w:rStyle w:val="apple-converted-space"/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 </w:t>
      </w:r>
    </w:p>
    <w:p w:rsidR="00D8054E" w:rsidRDefault="00D8054E" w:rsidP="00D8054E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054E" w:rsidRDefault="00D8054E" w:rsidP="00D8054E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4206">
        <w:rPr>
          <w:rFonts w:ascii="Times New Roman" w:eastAsia="Times New Roman" w:hAnsi="Times New Roman" w:cs="Times New Roman"/>
          <w:b/>
          <w:sz w:val="28"/>
          <w:szCs w:val="28"/>
        </w:rPr>
        <w:t>5. Заключительные положения</w:t>
      </w:r>
    </w:p>
    <w:p w:rsidR="00D8054E" w:rsidRPr="00194206" w:rsidRDefault="00D8054E" w:rsidP="00D8054E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054E" w:rsidRPr="00194206" w:rsidRDefault="00D8054E" w:rsidP="00D8054E">
      <w:pPr>
        <w:pStyle w:val="ConsPlusNormal"/>
        <w:ind w:left="-426" w:firstLine="540"/>
        <w:jc w:val="both"/>
        <w:rPr>
          <w:b/>
          <w:sz w:val="28"/>
          <w:szCs w:val="28"/>
        </w:rPr>
      </w:pPr>
      <w:r w:rsidRPr="00194206">
        <w:rPr>
          <w:color w:val="2D2D2D"/>
          <w:spacing w:val="1"/>
          <w:sz w:val="28"/>
          <w:szCs w:val="28"/>
          <w:shd w:val="clear" w:color="auto" w:fill="FFFFFF"/>
        </w:rPr>
        <w:t>Нарушение законодательства об использовании отдельных видов земель промышленности и иного специального назначения, в том числе настоящего Порядка, влечет за собой ответственность в соответствии</w:t>
      </w:r>
      <w:r w:rsidRPr="00194206">
        <w:rPr>
          <w:rStyle w:val="apple-converted-space"/>
          <w:color w:val="2D2D2D"/>
          <w:spacing w:val="1"/>
          <w:sz w:val="28"/>
          <w:szCs w:val="28"/>
          <w:shd w:val="clear" w:color="auto" w:fill="FFFFFF"/>
        </w:rPr>
        <w:t> </w:t>
      </w:r>
      <w:r w:rsidRPr="00194206">
        <w:rPr>
          <w:color w:val="2D2D2D"/>
          <w:spacing w:val="1"/>
          <w:sz w:val="28"/>
          <w:szCs w:val="28"/>
          <w:shd w:val="clear" w:color="auto" w:fill="FFFFFF"/>
        </w:rPr>
        <w:t xml:space="preserve">с действующим законодательством Российской Федерации и законодательством </w:t>
      </w:r>
      <w:r>
        <w:rPr>
          <w:color w:val="2D2D2D"/>
          <w:spacing w:val="1"/>
          <w:sz w:val="28"/>
          <w:szCs w:val="28"/>
          <w:shd w:val="clear" w:color="auto" w:fill="FFFFFF"/>
        </w:rPr>
        <w:t>Краснодарского края.</w:t>
      </w:r>
    </w:p>
    <w:p w:rsidR="00D8054E" w:rsidRPr="002A2009" w:rsidRDefault="00D8054E" w:rsidP="00D8054E">
      <w:pPr>
        <w:pStyle w:val="ConsPlusNormal"/>
        <w:ind w:left="-426" w:firstLine="540"/>
        <w:jc w:val="both"/>
        <w:rPr>
          <w:sz w:val="28"/>
          <w:szCs w:val="28"/>
        </w:rPr>
      </w:pPr>
    </w:p>
    <w:p w:rsidR="00D8054E" w:rsidRDefault="00D8054E" w:rsidP="00D8054E">
      <w:pPr>
        <w:pStyle w:val="ConsPlusNormal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имущественных</w:t>
      </w:r>
    </w:p>
    <w:p w:rsidR="00D8054E" w:rsidRPr="003F278D" w:rsidRDefault="00D8054E" w:rsidP="00D8054E">
      <w:pPr>
        <w:pStyle w:val="ConsPlusNormal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и земельных отношений                                                                               М.А. Винтер</w:t>
      </w:r>
    </w:p>
    <w:p w:rsidR="00D8054E" w:rsidRDefault="00D8054E" w:rsidP="00D8054E">
      <w:pPr>
        <w:pStyle w:val="aa"/>
        <w:ind w:firstLine="5103"/>
        <w:rPr>
          <w:rFonts w:ascii="Times New Roman" w:eastAsia="Times New Roman" w:hAnsi="Times New Roman" w:cs="Times New Roman"/>
        </w:rPr>
      </w:pPr>
    </w:p>
    <w:p w:rsidR="00D8054E" w:rsidRDefault="00D8054E" w:rsidP="00B06F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8054E" w:rsidSect="00EE2605">
      <w:headerReference w:type="default" r:id="rId19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D69" w:rsidRDefault="006A0D69" w:rsidP="00407F08">
      <w:pPr>
        <w:spacing w:after="0" w:line="240" w:lineRule="auto"/>
      </w:pPr>
      <w:r>
        <w:separator/>
      </w:r>
    </w:p>
  </w:endnote>
  <w:endnote w:type="continuationSeparator" w:id="1">
    <w:p w:rsidR="006A0D69" w:rsidRDefault="006A0D69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D69" w:rsidRDefault="006A0D69" w:rsidP="00407F08">
      <w:pPr>
        <w:spacing w:after="0" w:line="240" w:lineRule="auto"/>
      </w:pPr>
      <w:r>
        <w:separator/>
      </w:r>
    </w:p>
  </w:footnote>
  <w:footnote w:type="continuationSeparator" w:id="1">
    <w:p w:rsidR="006A0D69" w:rsidRDefault="006A0D69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9280"/>
      <w:docPartObj>
        <w:docPartGallery w:val="Page Numbers (Top of Page)"/>
        <w:docPartUnique/>
      </w:docPartObj>
    </w:sdtPr>
    <w:sdtContent>
      <w:p w:rsidR="0009347B" w:rsidRDefault="00A5086E">
        <w:pPr>
          <w:pStyle w:val="a3"/>
          <w:jc w:val="center"/>
        </w:pPr>
        <w:r>
          <w:fldChar w:fldCharType="begin"/>
        </w:r>
        <w:r w:rsidR="008A49D6">
          <w:instrText xml:space="preserve"> PAGE   \* MERGEFORMAT </w:instrText>
        </w:r>
        <w:r>
          <w:fldChar w:fldCharType="separate"/>
        </w:r>
        <w:r w:rsidR="009157BA">
          <w:rPr>
            <w:noProof/>
          </w:rPr>
          <w:t>2</w:t>
        </w:r>
        <w:r>
          <w:fldChar w:fldCharType="end"/>
        </w:r>
      </w:p>
    </w:sdtContent>
  </w:sdt>
  <w:p w:rsidR="0009347B" w:rsidRDefault="006A0D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857"/>
    <w:rsid w:val="00000373"/>
    <w:rsid w:val="00011E65"/>
    <w:rsid w:val="00011F9E"/>
    <w:rsid w:val="000278C3"/>
    <w:rsid w:val="00032B95"/>
    <w:rsid w:val="0003374C"/>
    <w:rsid w:val="00037E02"/>
    <w:rsid w:val="000412B0"/>
    <w:rsid w:val="00044033"/>
    <w:rsid w:val="0004773A"/>
    <w:rsid w:val="00050218"/>
    <w:rsid w:val="00053793"/>
    <w:rsid w:val="00053F07"/>
    <w:rsid w:val="00055E95"/>
    <w:rsid w:val="00056C1E"/>
    <w:rsid w:val="00074BDC"/>
    <w:rsid w:val="0008169C"/>
    <w:rsid w:val="000C438B"/>
    <w:rsid w:val="000D09F3"/>
    <w:rsid w:val="000D31C5"/>
    <w:rsid w:val="000E78E9"/>
    <w:rsid w:val="000F472E"/>
    <w:rsid w:val="00102383"/>
    <w:rsid w:val="00114857"/>
    <w:rsid w:val="00124F8E"/>
    <w:rsid w:val="0013040E"/>
    <w:rsid w:val="001359BB"/>
    <w:rsid w:val="00136082"/>
    <w:rsid w:val="0014227D"/>
    <w:rsid w:val="00142CAD"/>
    <w:rsid w:val="001508C4"/>
    <w:rsid w:val="00156ED9"/>
    <w:rsid w:val="00157F56"/>
    <w:rsid w:val="00167928"/>
    <w:rsid w:val="00167FCD"/>
    <w:rsid w:val="00171933"/>
    <w:rsid w:val="001A06B1"/>
    <w:rsid w:val="001A46EE"/>
    <w:rsid w:val="001B6B7E"/>
    <w:rsid w:val="001C4AB6"/>
    <w:rsid w:val="001D58E7"/>
    <w:rsid w:val="001D59F8"/>
    <w:rsid w:val="00203AE5"/>
    <w:rsid w:val="00212535"/>
    <w:rsid w:val="00212E57"/>
    <w:rsid w:val="0021626D"/>
    <w:rsid w:val="0022264E"/>
    <w:rsid w:val="00236483"/>
    <w:rsid w:val="002425AF"/>
    <w:rsid w:val="0024614C"/>
    <w:rsid w:val="0025662F"/>
    <w:rsid w:val="0026030E"/>
    <w:rsid w:val="00261D69"/>
    <w:rsid w:val="002716BB"/>
    <w:rsid w:val="002836D1"/>
    <w:rsid w:val="002A0D59"/>
    <w:rsid w:val="002A12DB"/>
    <w:rsid w:val="002A34F5"/>
    <w:rsid w:val="002C067E"/>
    <w:rsid w:val="002D4AAF"/>
    <w:rsid w:val="002F284E"/>
    <w:rsid w:val="002F2B85"/>
    <w:rsid w:val="002F71EF"/>
    <w:rsid w:val="00303AC0"/>
    <w:rsid w:val="003167E8"/>
    <w:rsid w:val="00317559"/>
    <w:rsid w:val="00346B17"/>
    <w:rsid w:val="0035246C"/>
    <w:rsid w:val="003525FF"/>
    <w:rsid w:val="00354166"/>
    <w:rsid w:val="00356CF3"/>
    <w:rsid w:val="00360BF5"/>
    <w:rsid w:val="0036217C"/>
    <w:rsid w:val="00371A3B"/>
    <w:rsid w:val="0038654A"/>
    <w:rsid w:val="00395DC6"/>
    <w:rsid w:val="003B1435"/>
    <w:rsid w:val="003B23F2"/>
    <w:rsid w:val="003B5C42"/>
    <w:rsid w:val="003C24D2"/>
    <w:rsid w:val="003D43CF"/>
    <w:rsid w:val="003D66C5"/>
    <w:rsid w:val="003E7AEC"/>
    <w:rsid w:val="003F3F14"/>
    <w:rsid w:val="003F7BA1"/>
    <w:rsid w:val="00401D8F"/>
    <w:rsid w:val="00407B97"/>
    <w:rsid w:val="00407F08"/>
    <w:rsid w:val="00424FA1"/>
    <w:rsid w:val="0042703D"/>
    <w:rsid w:val="00433B4B"/>
    <w:rsid w:val="00445701"/>
    <w:rsid w:val="00445992"/>
    <w:rsid w:val="0045354E"/>
    <w:rsid w:val="00453D52"/>
    <w:rsid w:val="00461018"/>
    <w:rsid w:val="0046141A"/>
    <w:rsid w:val="00464844"/>
    <w:rsid w:val="00466CDF"/>
    <w:rsid w:val="00481464"/>
    <w:rsid w:val="00482696"/>
    <w:rsid w:val="0049079A"/>
    <w:rsid w:val="004B5F44"/>
    <w:rsid w:val="004C719F"/>
    <w:rsid w:val="004D2E5B"/>
    <w:rsid w:val="004D3D08"/>
    <w:rsid w:val="004E3ABD"/>
    <w:rsid w:val="004E3B88"/>
    <w:rsid w:val="004F2FF2"/>
    <w:rsid w:val="004F6996"/>
    <w:rsid w:val="004F7C32"/>
    <w:rsid w:val="00500736"/>
    <w:rsid w:val="00503A14"/>
    <w:rsid w:val="00504DB1"/>
    <w:rsid w:val="0050597D"/>
    <w:rsid w:val="00516D05"/>
    <w:rsid w:val="00526FBC"/>
    <w:rsid w:val="00527D33"/>
    <w:rsid w:val="00535B42"/>
    <w:rsid w:val="00550A6F"/>
    <w:rsid w:val="005830BD"/>
    <w:rsid w:val="00583C78"/>
    <w:rsid w:val="00587247"/>
    <w:rsid w:val="00591B23"/>
    <w:rsid w:val="005949C1"/>
    <w:rsid w:val="005A184B"/>
    <w:rsid w:val="005A6078"/>
    <w:rsid w:val="005B2A70"/>
    <w:rsid w:val="005C076A"/>
    <w:rsid w:val="005D5DB7"/>
    <w:rsid w:val="005E4BB3"/>
    <w:rsid w:val="005E650E"/>
    <w:rsid w:val="005E69DC"/>
    <w:rsid w:val="005F74E6"/>
    <w:rsid w:val="00610551"/>
    <w:rsid w:val="00611231"/>
    <w:rsid w:val="00612C34"/>
    <w:rsid w:val="006225A1"/>
    <w:rsid w:val="00625FCE"/>
    <w:rsid w:val="00626030"/>
    <w:rsid w:val="00635364"/>
    <w:rsid w:val="00644AA4"/>
    <w:rsid w:val="00662CC9"/>
    <w:rsid w:val="00665BD9"/>
    <w:rsid w:val="006923E6"/>
    <w:rsid w:val="006A0D69"/>
    <w:rsid w:val="006A1651"/>
    <w:rsid w:val="006A76CA"/>
    <w:rsid w:val="006B09FA"/>
    <w:rsid w:val="006B3076"/>
    <w:rsid w:val="006B54F5"/>
    <w:rsid w:val="006D5357"/>
    <w:rsid w:val="006F3FC4"/>
    <w:rsid w:val="006F7E09"/>
    <w:rsid w:val="0070440E"/>
    <w:rsid w:val="00704AE8"/>
    <w:rsid w:val="007107A4"/>
    <w:rsid w:val="00714152"/>
    <w:rsid w:val="00714F87"/>
    <w:rsid w:val="00723F0D"/>
    <w:rsid w:val="00736204"/>
    <w:rsid w:val="00736B69"/>
    <w:rsid w:val="00741540"/>
    <w:rsid w:val="00742A45"/>
    <w:rsid w:val="00746B89"/>
    <w:rsid w:val="00747264"/>
    <w:rsid w:val="0075768E"/>
    <w:rsid w:val="00763874"/>
    <w:rsid w:val="00766A77"/>
    <w:rsid w:val="00767757"/>
    <w:rsid w:val="00772A4F"/>
    <w:rsid w:val="00780B0D"/>
    <w:rsid w:val="00797EE1"/>
    <w:rsid w:val="007A2350"/>
    <w:rsid w:val="007B14EF"/>
    <w:rsid w:val="007B4E2B"/>
    <w:rsid w:val="007C0659"/>
    <w:rsid w:val="007C2113"/>
    <w:rsid w:val="007C4396"/>
    <w:rsid w:val="007D3E04"/>
    <w:rsid w:val="007D4DBB"/>
    <w:rsid w:val="007D6867"/>
    <w:rsid w:val="007E1550"/>
    <w:rsid w:val="007F2152"/>
    <w:rsid w:val="007F2DA0"/>
    <w:rsid w:val="007F6D38"/>
    <w:rsid w:val="007F722B"/>
    <w:rsid w:val="00806213"/>
    <w:rsid w:val="00831CA2"/>
    <w:rsid w:val="00835C23"/>
    <w:rsid w:val="00852D3F"/>
    <w:rsid w:val="0087188D"/>
    <w:rsid w:val="008739C0"/>
    <w:rsid w:val="008843DE"/>
    <w:rsid w:val="0089626D"/>
    <w:rsid w:val="008A49D6"/>
    <w:rsid w:val="008B0D1C"/>
    <w:rsid w:val="008B496A"/>
    <w:rsid w:val="008B6C6F"/>
    <w:rsid w:val="008C3B0F"/>
    <w:rsid w:val="008C7036"/>
    <w:rsid w:val="008D1144"/>
    <w:rsid w:val="008F398B"/>
    <w:rsid w:val="00904C16"/>
    <w:rsid w:val="00910717"/>
    <w:rsid w:val="009157BA"/>
    <w:rsid w:val="0092264F"/>
    <w:rsid w:val="009540CF"/>
    <w:rsid w:val="00961720"/>
    <w:rsid w:val="00967A2D"/>
    <w:rsid w:val="00970575"/>
    <w:rsid w:val="0098245D"/>
    <w:rsid w:val="00991945"/>
    <w:rsid w:val="00991E35"/>
    <w:rsid w:val="00992AC3"/>
    <w:rsid w:val="009A563B"/>
    <w:rsid w:val="009C454C"/>
    <w:rsid w:val="009E13C5"/>
    <w:rsid w:val="009E4C02"/>
    <w:rsid w:val="009F71D7"/>
    <w:rsid w:val="00A00603"/>
    <w:rsid w:val="00A0216B"/>
    <w:rsid w:val="00A0545E"/>
    <w:rsid w:val="00A06F66"/>
    <w:rsid w:val="00A11900"/>
    <w:rsid w:val="00A11B5A"/>
    <w:rsid w:val="00A20B01"/>
    <w:rsid w:val="00A41831"/>
    <w:rsid w:val="00A4424F"/>
    <w:rsid w:val="00A5086E"/>
    <w:rsid w:val="00A5418B"/>
    <w:rsid w:val="00A668A7"/>
    <w:rsid w:val="00A7318F"/>
    <w:rsid w:val="00A85E83"/>
    <w:rsid w:val="00A97E82"/>
    <w:rsid w:val="00AA1185"/>
    <w:rsid w:val="00AA37A5"/>
    <w:rsid w:val="00AA68E2"/>
    <w:rsid w:val="00AC431F"/>
    <w:rsid w:val="00AC58A3"/>
    <w:rsid w:val="00AC7BF7"/>
    <w:rsid w:val="00AD3878"/>
    <w:rsid w:val="00AE6208"/>
    <w:rsid w:val="00B05A25"/>
    <w:rsid w:val="00B06F09"/>
    <w:rsid w:val="00B325C5"/>
    <w:rsid w:val="00B446F4"/>
    <w:rsid w:val="00B51D2B"/>
    <w:rsid w:val="00B541AC"/>
    <w:rsid w:val="00B63A71"/>
    <w:rsid w:val="00B66BCA"/>
    <w:rsid w:val="00B756B3"/>
    <w:rsid w:val="00B76320"/>
    <w:rsid w:val="00BA4A1E"/>
    <w:rsid w:val="00BB6C2B"/>
    <w:rsid w:val="00BC105C"/>
    <w:rsid w:val="00BC286C"/>
    <w:rsid w:val="00BC2E65"/>
    <w:rsid w:val="00BD54F4"/>
    <w:rsid w:val="00BE04AD"/>
    <w:rsid w:val="00BE3A41"/>
    <w:rsid w:val="00BF44EA"/>
    <w:rsid w:val="00BF4D7A"/>
    <w:rsid w:val="00C13C99"/>
    <w:rsid w:val="00C235FA"/>
    <w:rsid w:val="00C374D5"/>
    <w:rsid w:val="00C438C5"/>
    <w:rsid w:val="00C63818"/>
    <w:rsid w:val="00C737D3"/>
    <w:rsid w:val="00C9136B"/>
    <w:rsid w:val="00C93FB9"/>
    <w:rsid w:val="00CA7D92"/>
    <w:rsid w:val="00CB4B2C"/>
    <w:rsid w:val="00CB77FF"/>
    <w:rsid w:val="00CB7C21"/>
    <w:rsid w:val="00CB7EE1"/>
    <w:rsid w:val="00CC2557"/>
    <w:rsid w:val="00CD40A9"/>
    <w:rsid w:val="00CD7C0D"/>
    <w:rsid w:val="00CE1B22"/>
    <w:rsid w:val="00CF53D7"/>
    <w:rsid w:val="00CF6821"/>
    <w:rsid w:val="00D01607"/>
    <w:rsid w:val="00D06E35"/>
    <w:rsid w:val="00D071AF"/>
    <w:rsid w:val="00D0726A"/>
    <w:rsid w:val="00D10B2A"/>
    <w:rsid w:val="00D1421E"/>
    <w:rsid w:val="00D2429B"/>
    <w:rsid w:val="00D270F3"/>
    <w:rsid w:val="00D3510B"/>
    <w:rsid w:val="00D503EB"/>
    <w:rsid w:val="00D54A81"/>
    <w:rsid w:val="00D6503F"/>
    <w:rsid w:val="00D670DF"/>
    <w:rsid w:val="00D749A5"/>
    <w:rsid w:val="00D76F8B"/>
    <w:rsid w:val="00D8054E"/>
    <w:rsid w:val="00D945EF"/>
    <w:rsid w:val="00DA3713"/>
    <w:rsid w:val="00DA38F0"/>
    <w:rsid w:val="00DA4B65"/>
    <w:rsid w:val="00DB04E2"/>
    <w:rsid w:val="00DB3FBF"/>
    <w:rsid w:val="00DC52B8"/>
    <w:rsid w:val="00DD70AB"/>
    <w:rsid w:val="00DF247C"/>
    <w:rsid w:val="00E00F92"/>
    <w:rsid w:val="00E10A73"/>
    <w:rsid w:val="00E10D44"/>
    <w:rsid w:val="00E14DFB"/>
    <w:rsid w:val="00E176C8"/>
    <w:rsid w:val="00E324DE"/>
    <w:rsid w:val="00E447C8"/>
    <w:rsid w:val="00E47FD5"/>
    <w:rsid w:val="00E5064B"/>
    <w:rsid w:val="00E54091"/>
    <w:rsid w:val="00E65217"/>
    <w:rsid w:val="00E738AD"/>
    <w:rsid w:val="00E73B9A"/>
    <w:rsid w:val="00E77BF3"/>
    <w:rsid w:val="00E848EA"/>
    <w:rsid w:val="00EA5460"/>
    <w:rsid w:val="00EB279A"/>
    <w:rsid w:val="00EB75C0"/>
    <w:rsid w:val="00EC0791"/>
    <w:rsid w:val="00EE2605"/>
    <w:rsid w:val="00F045CA"/>
    <w:rsid w:val="00F3165A"/>
    <w:rsid w:val="00F50EF8"/>
    <w:rsid w:val="00F572F1"/>
    <w:rsid w:val="00F65394"/>
    <w:rsid w:val="00F65A62"/>
    <w:rsid w:val="00F65CCC"/>
    <w:rsid w:val="00F66E46"/>
    <w:rsid w:val="00F75D98"/>
    <w:rsid w:val="00F86FF8"/>
    <w:rsid w:val="00F87245"/>
    <w:rsid w:val="00F9267E"/>
    <w:rsid w:val="00FB4673"/>
    <w:rsid w:val="00FB4688"/>
    <w:rsid w:val="00FC49EB"/>
    <w:rsid w:val="00FC4BB4"/>
    <w:rsid w:val="00FC4CE9"/>
    <w:rsid w:val="00FC5CFA"/>
    <w:rsid w:val="00FD02F3"/>
    <w:rsid w:val="00FD2054"/>
    <w:rsid w:val="00FD4BCE"/>
    <w:rsid w:val="00FF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054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spacing w:val="30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D31C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B06F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F09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8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d">
    <w:name w:val="Hyperlink"/>
    <w:basedOn w:val="a0"/>
    <w:rsid w:val="00D8054E"/>
    <w:rPr>
      <w:color w:val="0066CC"/>
      <w:u w:val="single"/>
    </w:rPr>
  </w:style>
  <w:style w:type="paragraph" w:customStyle="1" w:styleId="formattext">
    <w:name w:val="formattext"/>
    <w:basedOn w:val="a"/>
    <w:rsid w:val="00D8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805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2070582" TargetMode="External"/><Relationship Id="rId18" Type="http://schemas.openxmlformats.org/officeDocument/2006/relationships/hyperlink" Target="http://docs.cntd.ru/document/90178995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46215" TargetMode="External"/><Relationship Id="rId17" Type="http://schemas.openxmlformats.org/officeDocument/2006/relationships/hyperlink" Target="http://docs.cntd.ru/document/90178995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77557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0653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775571" TargetMode="External"/><Relationship Id="rId10" Type="http://schemas.openxmlformats.org/officeDocument/2006/relationships/hyperlink" Target="http://docs.cntd.ru/document/902065388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hyperlink" Target="http://docs.cntd.ru/document/12000047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3BEC5-8D8B-4929-A70F-204718AB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</Pages>
  <Words>3176</Words>
  <Characters>18107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10</dc:creator>
  <cp:keywords/>
  <dc:description/>
  <cp:lastModifiedBy>Каб 10</cp:lastModifiedBy>
  <cp:revision>153</cp:revision>
  <cp:lastPrinted>2016-09-23T10:48:00Z</cp:lastPrinted>
  <dcterms:created xsi:type="dcterms:W3CDTF">2013-07-19T07:26:00Z</dcterms:created>
  <dcterms:modified xsi:type="dcterms:W3CDTF">2016-09-26T08:47:00Z</dcterms:modified>
</cp:coreProperties>
</file>