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EE54D5">
      <w:pPr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EE54D5" w:rsidRPr="00EE54D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                      Туапсинского городского </w:t>
      </w:r>
      <w:r w:rsidR="00EE54D5">
        <w:rPr>
          <w:rFonts w:ascii="Times New Roman" w:hAnsi="Times New Roman" w:cs="Times New Roman"/>
          <w:b/>
        </w:rPr>
        <w:t xml:space="preserve">поселения Туапсинского района </w:t>
      </w:r>
      <w:r w:rsidR="00EE54D5" w:rsidRPr="00EE54D5">
        <w:rPr>
          <w:rFonts w:ascii="Times New Roman" w:hAnsi="Times New Roman" w:cs="Times New Roman"/>
          <w:b/>
        </w:rPr>
        <w:t>от 05 июня 2019 года № 685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="00EE54D5" w:rsidRPr="00EE54D5">
        <w:rPr>
          <w:rFonts w:ascii="Times New Roman" w:hAnsi="Times New Roman" w:cs="Times New Roman"/>
          <w:b/>
        </w:rPr>
        <w:t xml:space="preserve"> предоставления земельных участков и установления сервитутов»</w:t>
      </w:r>
      <w:r w:rsidR="00CD08BD" w:rsidRPr="00CD08BD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EE54D5">
        <w:rPr>
          <w:rFonts w:ascii="Times New Roman" w:hAnsi="Times New Roman" w:cs="Times New Roman"/>
          <w:sz w:val="24"/>
          <w:szCs w:val="24"/>
        </w:rPr>
        <w:t>19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EE54D5">
        <w:rPr>
          <w:rFonts w:ascii="Times New Roman" w:hAnsi="Times New Roman" w:cs="Times New Roman"/>
          <w:sz w:val="24"/>
          <w:szCs w:val="24"/>
        </w:rPr>
        <w:t xml:space="preserve">мая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EE54D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bookmarkStart w:id="0" w:name="_GoBack"/>
      <w:bookmarkEnd w:id="0"/>
      <w:r w:rsidR="00647D1D">
        <w:rPr>
          <w:rFonts w:ascii="Times New Roman" w:hAnsi="Times New Roman" w:cs="Times New Roman"/>
          <w:sz w:val="24"/>
          <w:szCs w:val="24"/>
        </w:rPr>
        <w:t xml:space="preserve">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F63C-ECA7-49D4-B526-1BCCA4E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98</cp:revision>
  <cp:lastPrinted>2022-07-12T13:33:00Z</cp:lastPrinted>
  <dcterms:created xsi:type="dcterms:W3CDTF">2018-07-03T12:29:00Z</dcterms:created>
  <dcterms:modified xsi:type="dcterms:W3CDTF">2022-07-14T14:06:00Z</dcterms:modified>
</cp:coreProperties>
</file>