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F5" w:rsidRDefault="005E4FF5" w:rsidP="005E4FF5">
      <w:pPr>
        <w:jc w:val="center"/>
      </w:pPr>
      <w:r>
        <w:rPr>
          <w:noProof/>
        </w:rPr>
        <w:drawing>
          <wp:inline distT="0" distB="0" distL="0" distR="0">
            <wp:extent cx="487045" cy="606425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F5" w:rsidRDefault="005E4FF5" w:rsidP="005E4FF5">
      <w:pPr>
        <w:jc w:val="center"/>
        <w:outlineLvl w:val="0"/>
        <w:rPr>
          <w:rStyle w:val="FontStyle49"/>
        </w:rPr>
      </w:pPr>
    </w:p>
    <w:p w:rsidR="005E4FF5" w:rsidRDefault="005E4FF5" w:rsidP="005E4FF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5E4FF5" w:rsidRDefault="005E4FF5" w:rsidP="005E4FF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5E4FF5" w:rsidRDefault="005E4FF5" w:rsidP="005E4FF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E4FF5" w:rsidRDefault="005E4FF5" w:rsidP="005E4FF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20.06.2023 г.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738</w:t>
      </w:r>
    </w:p>
    <w:p w:rsidR="005E4FF5" w:rsidRPr="00A6715F" w:rsidRDefault="005E4FF5" w:rsidP="005E4FF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C774ED" w:rsidRDefault="00C774ED" w:rsidP="00215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15EBA" w:rsidRDefault="008D5FB2" w:rsidP="00D15EBA">
      <w:pPr>
        <w:suppressAutoHyphens/>
        <w:autoSpaceDN w:val="0"/>
        <w:spacing w:after="0" w:line="240" w:lineRule="auto"/>
        <w:ind w:right="9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EB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работы телефона доверия («горячей линии»)</w:t>
      </w:r>
      <w:r w:rsidR="002155D4" w:rsidRPr="00D15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5EBA" w:rsidRPr="00D15EBA" w:rsidRDefault="008D5FB2" w:rsidP="00D15EBA">
      <w:pPr>
        <w:suppressAutoHyphens/>
        <w:autoSpaceDN w:val="0"/>
        <w:spacing w:after="0" w:line="240" w:lineRule="auto"/>
        <w:ind w:right="9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EBA">
        <w:rPr>
          <w:rFonts w:ascii="Times New Roman" w:eastAsia="Times New Roman" w:hAnsi="Times New Roman" w:cs="Times New Roman"/>
          <w:b/>
          <w:sz w:val="28"/>
          <w:szCs w:val="28"/>
        </w:rPr>
        <w:t>по вопросам противодействия коррупции, а также</w:t>
      </w:r>
    </w:p>
    <w:p w:rsidR="008D5FB2" w:rsidRPr="00D15EBA" w:rsidRDefault="008D5FB2" w:rsidP="00C774ED">
      <w:pPr>
        <w:suppressAutoHyphens/>
        <w:autoSpaceDN w:val="0"/>
        <w:spacing w:after="0" w:line="240" w:lineRule="auto"/>
        <w:ind w:right="93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EBA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фактам совершения лицами, замещающими</w:t>
      </w:r>
      <w:r w:rsidR="002155D4" w:rsidRPr="00D15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EBA">
        <w:rPr>
          <w:rFonts w:ascii="Times New Roman" w:eastAsia="Times New Roman" w:hAnsi="Times New Roman" w:cs="Times New Roman"/>
          <w:b/>
          <w:sz w:val="28"/>
          <w:szCs w:val="28"/>
        </w:rPr>
        <w:t>муниципальные  должности, должности муниципальной службы,</w:t>
      </w:r>
      <w:r w:rsidR="002155D4" w:rsidRPr="00D15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5EBA">
        <w:rPr>
          <w:rFonts w:ascii="Times New Roman" w:eastAsia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D15EBA" w:rsidRPr="00C774ED" w:rsidRDefault="008D5FB2" w:rsidP="008D5F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5FB2" w:rsidRPr="00C774ED" w:rsidRDefault="008D5FB2" w:rsidP="002155D4">
      <w:pPr>
        <w:pStyle w:val="a3"/>
        <w:spacing w:before="0" w:beforeAutospacing="0" w:after="0" w:afterAutospacing="0"/>
        <w:ind w:right="284"/>
        <w:jc w:val="both"/>
        <w:rPr>
          <w:sz w:val="28"/>
          <w:szCs w:val="28"/>
        </w:rPr>
      </w:pPr>
      <w:r w:rsidRPr="00C774ED">
        <w:rPr>
          <w:color w:val="000000"/>
          <w:sz w:val="28"/>
          <w:szCs w:val="28"/>
        </w:rPr>
        <w:t xml:space="preserve">       </w:t>
      </w:r>
      <w:proofErr w:type="gramStart"/>
      <w:r w:rsidRPr="00C774ED">
        <w:rPr>
          <w:color w:val="000000"/>
          <w:sz w:val="28"/>
          <w:szCs w:val="28"/>
        </w:rPr>
        <w:t>В соответствии с п.7 ст.3, п.1 ст.6, п.17 ст.7, п.1 ст.13.3 Федерального закона  от 25 декабря 2008 года № 273-ФЗ «О противодействии коррупции», Федеральными законами от 27 июля 2006 года № 152-ФЗ «О персональных данных», от 2 мая 2006 года № 59-ФЗ «О порядке рассмотрения обращений граждан Российской Федерации», в целях повышения эффективности обеспечения собл</w:t>
      </w:r>
      <w:r w:rsidR="002155D4" w:rsidRPr="00C774ED">
        <w:rPr>
          <w:color w:val="000000"/>
          <w:sz w:val="28"/>
          <w:szCs w:val="28"/>
        </w:rPr>
        <w:t>ю</w:t>
      </w:r>
      <w:r w:rsidR="00C774ED">
        <w:rPr>
          <w:color w:val="000000"/>
          <w:sz w:val="28"/>
          <w:szCs w:val="28"/>
        </w:rPr>
        <w:t>дения</w:t>
      </w:r>
      <w:proofErr w:type="gramEnd"/>
      <w:r w:rsidR="00C774ED">
        <w:rPr>
          <w:color w:val="000000"/>
          <w:sz w:val="28"/>
          <w:szCs w:val="28"/>
        </w:rPr>
        <w:t xml:space="preserve"> муниципальными служащими а</w:t>
      </w:r>
      <w:r w:rsidRPr="00C774ED">
        <w:rPr>
          <w:color w:val="000000"/>
          <w:sz w:val="28"/>
          <w:szCs w:val="28"/>
        </w:rPr>
        <w:t>дминистрации</w:t>
      </w:r>
      <w:r w:rsidR="00C774ED">
        <w:rPr>
          <w:color w:val="000000"/>
          <w:sz w:val="28"/>
          <w:szCs w:val="28"/>
        </w:rPr>
        <w:t xml:space="preserve"> Туапсинского городского поселения Туапсинского района </w:t>
      </w:r>
      <w:r w:rsidRPr="00C774ED">
        <w:rPr>
          <w:color w:val="000000"/>
          <w:sz w:val="28"/>
          <w:szCs w:val="28"/>
        </w:rPr>
        <w:t xml:space="preserve"> запретов, ограничений, обязательств и требований к служебному поведению, формирования в обществе нетерпимости к коррупционному поведению, руководствуясь </w:t>
      </w:r>
      <w:r w:rsidR="002155D4" w:rsidRPr="00C774ED">
        <w:rPr>
          <w:sz w:val="28"/>
          <w:szCs w:val="28"/>
        </w:rPr>
        <w:t xml:space="preserve">Уставом </w:t>
      </w:r>
      <w:r w:rsidR="00C774ED">
        <w:rPr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="00C774ED" w:rsidRPr="00C774ED">
        <w:rPr>
          <w:sz w:val="28"/>
          <w:szCs w:val="28"/>
        </w:rPr>
        <w:t>п</w:t>
      </w:r>
      <w:proofErr w:type="gramEnd"/>
      <w:r w:rsidR="00C774ED" w:rsidRPr="00C774ED">
        <w:rPr>
          <w:sz w:val="28"/>
          <w:szCs w:val="28"/>
        </w:rPr>
        <w:t xml:space="preserve"> о с т а н о в л я ю:</w:t>
      </w:r>
    </w:p>
    <w:p w:rsidR="008D5FB2" w:rsidRPr="00C774ED" w:rsidRDefault="00662EF6" w:rsidP="00662EF6">
      <w:pPr>
        <w:tabs>
          <w:tab w:val="left" w:pos="0"/>
          <w:tab w:val="left" w:pos="965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работы телефона доверия («горячей линии») по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противодействия коррупции в а</w:t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 согласно приложению</w:t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D5FB2" w:rsidRPr="00C774ED" w:rsidRDefault="00662EF6" w:rsidP="002155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5D4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  <w:r w:rsidRPr="00662EF6">
        <w:rPr>
          <w:rFonts w:ascii="Times New Roman" w:eastAsia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                                                                                                                                                                                                              установленном порядке.</w:t>
      </w:r>
    </w:p>
    <w:p w:rsidR="008D5FB2" w:rsidRDefault="00662EF6" w:rsidP="008D5F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155D4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D5FB2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на исполняющего 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администрации Туапсинского городского поселения Туапсинского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Николенко</w:t>
      </w:r>
      <w:r w:rsidR="000F444A" w:rsidRPr="000F4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44A">
        <w:rPr>
          <w:rFonts w:ascii="Times New Roman" w:eastAsia="Times New Roman" w:hAnsi="Times New Roman" w:cs="Times New Roman"/>
          <w:color w:val="000000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62EF6" w:rsidRPr="00662EF6" w:rsidRDefault="00662EF6" w:rsidP="00662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62EF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662EF6" w:rsidRDefault="00662EF6" w:rsidP="00662E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662EF6" w:rsidRDefault="00662EF6" w:rsidP="00662EF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652A91" w:rsidRDefault="00662EF6" w:rsidP="00662E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С.В. Бондаренко</w:t>
      </w: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</w:t>
      </w:r>
    </w:p>
    <w:p w:rsidR="005E4FF5" w:rsidRPr="00004B5B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района</w:t>
      </w:r>
    </w:p>
    <w:p w:rsidR="005E4FF5" w:rsidRPr="00C774ED" w:rsidRDefault="005E4FF5" w:rsidP="005E4FF5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20.06.2023 г.</w:t>
      </w:r>
      <w:r w:rsidRPr="00004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738</w:t>
      </w:r>
    </w:p>
    <w:p w:rsidR="005E4FF5" w:rsidRDefault="005E4FF5" w:rsidP="005E4F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E4FF5" w:rsidRDefault="005E4FF5" w:rsidP="005E4F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E4FF5" w:rsidRDefault="005E4FF5" w:rsidP="005E4F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5E4FF5" w:rsidRPr="00C774ED" w:rsidRDefault="005E4FF5" w:rsidP="005E4FF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E4FF5" w:rsidRPr="00C774ED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о порядке работы телефона доверия («горячей линии») по вопросам противодействия коррупции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Туапсинского городского поселения Туапсинского района  </w:t>
      </w:r>
    </w:p>
    <w:p w:rsidR="005E4FF5" w:rsidRPr="00C774ED" w:rsidRDefault="005E4FF5" w:rsidP="005E4FF5">
      <w:pPr>
        <w:spacing w:after="0" w:line="240" w:lineRule="auto"/>
        <w:ind w:left="27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E4FF5" w:rsidRPr="00C774ED" w:rsidRDefault="005E4FF5" w:rsidP="005E4FF5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E4FF5" w:rsidRPr="00C774ED" w:rsidRDefault="005E4FF5" w:rsidP="005E4FF5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9E2AF7" w:rsidRDefault="005E4FF5" w:rsidP="009E2AF7">
      <w:pPr>
        <w:pStyle w:val="a9"/>
        <w:numPr>
          <w:ilvl w:val="0"/>
          <w:numId w:val="1"/>
        </w:numPr>
        <w:spacing w:after="0" w:line="240" w:lineRule="auto"/>
        <w:ind w:left="-142" w:right="283"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9E2AF7">
        <w:rPr>
          <w:rFonts w:ascii="Times New Roman" w:eastAsia="Times New Roman" w:hAnsi="Times New Roman"/>
          <w:color w:val="000000"/>
          <w:sz w:val="28"/>
          <w:szCs w:val="28"/>
        </w:rPr>
        <w:t>Настоящее Положение устанавливает порядок работы телефона доверия («горячей линии») по вопросам противодействия коррупции в администрации  Туапсинского городского поселения Туапсинского района «Телефон доверия» устанавливается  в  администрации  Туапсинского городского поселения Туапсинского района:</w:t>
      </w:r>
    </w:p>
    <w:p w:rsidR="005E4FF5" w:rsidRPr="00C774ED" w:rsidRDefault="005E4FF5" w:rsidP="005E4FF5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1.1. для оперативного реагирования граждан и организаций на возможные коррупционные проявления в деятельности муниципальных служащих администрации, а также для обеспечения защиты прав и законных интересов граждан.</w:t>
      </w:r>
    </w:p>
    <w:p w:rsidR="005E4FF5" w:rsidRPr="00C774ED" w:rsidRDefault="005E4FF5" w:rsidP="005E4FF5">
      <w:pPr>
        <w:tabs>
          <w:tab w:val="left" w:pos="709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 По «телефону доверия» принимаются обращения от граждан и организаций о фактах:</w:t>
      </w:r>
    </w:p>
    <w:p w:rsidR="005E4FF5" w:rsidRPr="00C774ED" w:rsidRDefault="005E4FF5" w:rsidP="005E4FF5">
      <w:pPr>
        <w:tabs>
          <w:tab w:val="left" w:pos="708"/>
          <w:tab w:val="left" w:pos="979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коррупционных и иных правонарушений в служебной деятельности лиц, замещающих муниципальные должности, муниципальных служащих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района;</w:t>
      </w:r>
    </w:p>
    <w:p w:rsidR="005E4FF5" w:rsidRPr="00C774ED" w:rsidRDefault="005E4FF5" w:rsidP="005E4FF5">
      <w:pPr>
        <w:tabs>
          <w:tab w:val="left" w:pos="708"/>
          <w:tab w:val="left" w:pos="979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нарушения лицами, замещающими муниципальные должности, муниципальными служащими запретов, ограничений, обязательств и требований к служебному поведению, установленных действующим законодательством.</w:t>
      </w:r>
    </w:p>
    <w:p w:rsidR="005E4FF5" w:rsidRPr="00C774ED" w:rsidRDefault="005E4FF5" w:rsidP="005E4FF5">
      <w:pPr>
        <w:tabs>
          <w:tab w:val="left" w:pos="708"/>
          <w:tab w:val="left" w:pos="134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 По «телефону доверия»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прокуратуры, суды.</w:t>
      </w:r>
    </w:p>
    <w:p w:rsidR="005E4FF5" w:rsidRPr="00C774ED" w:rsidRDefault="005E4FF5" w:rsidP="005E4FF5">
      <w:pPr>
        <w:tabs>
          <w:tab w:val="left" w:pos="708"/>
          <w:tab w:val="left" w:pos="1344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Обращения граждан и организаций по вопросам, не предусмотренным пунктом 2. настоящего Положения, принимаются в 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письменном виде на почтовый адрес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через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при личном приеме.</w:t>
      </w:r>
    </w:p>
    <w:p w:rsidR="005E4FF5" w:rsidRPr="00C774ED" w:rsidRDefault="005E4FF5" w:rsidP="005E4FF5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Default="005E4FF5" w:rsidP="005E4FF5">
      <w:pPr>
        <w:widowControl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работы телефона доверия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</w:t>
      </w: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орячей линии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</w:p>
    <w:p w:rsidR="005E4FF5" w:rsidRPr="00C774ED" w:rsidRDefault="005E4FF5" w:rsidP="005E4FF5">
      <w:pPr>
        <w:widowControl w:val="0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вопросам противодействия коррупции</w:t>
      </w:r>
    </w:p>
    <w:p w:rsidR="005E4FF5" w:rsidRPr="00C774ED" w:rsidRDefault="005E4FF5" w:rsidP="005E4FF5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tabs>
          <w:tab w:val="left" w:pos="709"/>
          <w:tab w:val="left" w:pos="1166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2.1.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 доверия» создан в целях:</w:t>
      </w:r>
    </w:p>
    <w:p w:rsidR="005E4FF5" w:rsidRPr="00C774ED" w:rsidRDefault="005E4FF5" w:rsidP="005E4FF5">
      <w:pPr>
        <w:tabs>
          <w:tab w:val="left" w:pos="710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реализации антикоррупционных мероприятий,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оводимых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4FF5" w:rsidRPr="00C774ED" w:rsidRDefault="005E4FF5" w:rsidP="005E4FF5">
      <w:pPr>
        <w:tabs>
          <w:tab w:val="left" w:pos="312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содействия принятию и укреплению мер, направленных на профилактику коррупционных и иных правонарушений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4FF5" w:rsidRPr="00C774ED" w:rsidRDefault="005E4FF5" w:rsidP="005E4FF5">
      <w:pPr>
        <w:tabs>
          <w:tab w:val="left" w:pos="451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2.1.3. создания дополнительных условий, направленных на обеспечение соблюдения лицами, замещающими муниципальные должности, муниципальными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4FF5" w:rsidRPr="00C774ED" w:rsidRDefault="005E4FF5" w:rsidP="005E4FF5">
      <w:pPr>
        <w:tabs>
          <w:tab w:val="left" w:pos="336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2.1.4. формирования в обществе нетерпимости к коррупционному поведению.</w:t>
      </w:r>
    </w:p>
    <w:p w:rsidR="005E4FF5" w:rsidRPr="00C774ED" w:rsidRDefault="005E4FF5" w:rsidP="005E4FF5">
      <w:pPr>
        <w:tabs>
          <w:tab w:val="left" w:pos="475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работы «телефона доверия» являются:</w:t>
      </w:r>
    </w:p>
    <w:p w:rsidR="005E4FF5" w:rsidRPr="00C774ED" w:rsidRDefault="005E4FF5" w:rsidP="005E4FF5">
      <w:pPr>
        <w:tabs>
          <w:tab w:val="left" w:pos="-142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обеспечение своевременного приема, учета, обработки и рассмотрения обращений граждан и организаций, поступивших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 доверия»;</w:t>
      </w:r>
    </w:p>
    <w:p w:rsidR="005E4FF5" w:rsidRPr="00C774ED" w:rsidRDefault="005E4FF5" w:rsidP="005E4FF5">
      <w:pPr>
        <w:tabs>
          <w:tab w:val="left" w:pos="350"/>
          <w:tab w:val="left" w:pos="708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2.2.2. анализа обращений граждан и организаций, поступивших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елефону доверия», их учет при разработке и реализации антикоррупционных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мероприятий, направленных на обеспечение соблюдения лицами, замещающими муниципальные должности, муниципальными служащими запретов, ограничений, обязательств и требований к служебному поведению.</w:t>
      </w:r>
    </w:p>
    <w:p w:rsidR="005E4FF5" w:rsidRPr="00C774ED" w:rsidRDefault="005E4FF5" w:rsidP="005E4FF5">
      <w:pPr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организации работы телефона доверия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горячей линии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C774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по вопросам противодействия коррупции.</w:t>
      </w:r>
    </w:p>
    <w:p w:rsidR="005E4FF5" w:rsidRPr="00C774ED" w:rsidRDefault="005E4FF5" w:rsidP="005E4FF5">
      <w:pPr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FF5" w:rsidRPr="00C774ED" w:rsidRDefault="005E4FF5" w:rsidP="005E4FF5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Прием обращений граждан по «телефону доверия» осуществляется ежедневно по телефону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86167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кроме выходных дней,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 до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 и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часов до 17-3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0 часов.</w:t>
      </w:r>
    </w:p>
    <w:p w:rsidR="005E4FF5" w:rsidRPr="00C774ED" w:rsidRDefault="005E4FF5" w:rsidP="005E4FF5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Устные обращения граждан с учетом требований Федерального закона от 2 мая 2006 года № 59-ФЗ «О порядке рассмотрения обращений граждан Российской Федерации» могут быть продублированы в письменном 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виде и направлены на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</w:p>
    <w:p w:rsidR="005E4FF5" w:rsidRPr="00C774ED" w:rsidRDefault="005E4FF5" w:rsidP="005E4FF5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3.3. Все обращения, поступающие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 доверия», не позднее следующего рабочего дня с момента их получения подлежат обязательному внесению в журнал регистрации обращений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елефону доверия» (далее </w:t>
      </w:r>
      <w:proofErr w:type="gramStart"/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proofErr w:type="gramEnd"/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урнал), оформленный согласно приложению к настоящему Положению.</w:t>
      </w:r>
    </w:p>
    <w:p w:rsidR="005E4FF5" w:rsidRPr="00C774ED" w:rsidRDefault="005E4FF5" w:rsidP="005E4FF5">
      <w:pPr>
        <w:tabs>
          <w:tab w:val="left" w:pos="708"/>
          <w:tab w:val="left" w:pos="118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3.4. Обращения без указания фамилии гражданина, направившего обращение или почтового адреса, по которому должен быть направлен ответ, вносятся в Журнал, рассматриваются,  но ответ заявителю не направляется.</w:t>
      </w:r>
    </w:p>
    <w:p w:rsidR="005E4FF5" w:rsidRPr="00C774ED" w:rsidRDefault="005E4FF5" w:rsidP="005E4FF5">
      <w:pPr>
        <w:tabs>
          <w:tab w:val="left" w:pos="708"/>
          <w:tab w:val="left" w:pos="1426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3.5. Организацию работы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елефона доверия» 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кадровой работе) общего отдела администрации Туапсинского городского поселения Туапсинского района, который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4FF5" w:rsidRPr="00C774ED" w:rsidRDefault="005E4FF5" w:rsidP="005E4FF5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3.5.1. обеспечивает своевременный прием, обработку и ведение учета поступившей по «телефону доверия» информации;</w:t>
      </w:r>
    </w:p>
    <w:p w:rsidR="005E4FF5" w:rsidRPr="00C774ED" w:rsidRDefault="005E4FF5" w:rsidP="005E4FF5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3.5.2. подготавливает г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Туапсинского городского поселения 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о принятии мер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еагирования на поступившую по «Т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 доверия» информацию, в рамках своей компетенции в установленном порядке осуществляет ее рассмотрение и в соответствии с законодательством Российской Федерации направляют ответ заявителям;</w:t>
      </w:r>
    </w:p>
    <w:p w:rsidR="005E4FF5" w:rsidRPr="00C774ED" w:rsidRDefault="005E4FF5" w:rsidP="005E4FF5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3.5.3. анализирует и обобщает обращения граждан и организаций, поступившие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елефону доверия», для учета при разработке и реализации антикоррупционных мероприятий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</w:p>
    <w:p w:rsidR="005E4FF5" w:rsidRPr="00C774ED" w:rsidRDefault="005E4FF5" w:rsidP="005E4FF5">
      <w:pPr>
        <w:tabs>
          <w:tab w:val="left" w:pos="708"/>
          <w:tab w:val="left" w:pos="1037"/>
        </w:tabs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3.5.4. осуществляет с учетом требований Федерального закона от 27 июля 2006 года № 152-ФЗ «О персональных данных» и требования к обеспечению конфиденциальности поступивших сообщений подготовку информации о работе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елефона доверия» для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FF5" w:rsidRPr="00C774ED" w:rsidRDefault="005E4FF5" w:rsidP="005E4FF5">
      <w:pPr>
        <w:spacing w:after="0" w:line="240" w:lineRule="auto"/>
        <w:ind w:left="-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3.6. Муниципальные служащие, работающие с информацией, полученной по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5E4FF5" w:rsidRPr="00C774ED" w:rsidRDefault="005E4FF5" w:rsidP="005E4FF5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widowControl w:val="0"/>
        <w:spacing w:after="0" w:line="240" w:lineRule="auto"/>
        <w:ind w:left="-142" w:right="283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Default="005E4FF5" w:rsidP="005E4FF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5E4FF5" w:rsidRDefault="005E4FF5" w:rsidP="005E4FF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FF5" w:rsidRPr="00C774ED" w:rsidRDefault="005E4FF5" w:rsidP="005E4FF5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     А.И. Кот </w:t>
      </w:r>
    </w:p>
    <w:p w:rsidR="005E4FF5" w:rsidRPr="00C774ED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2AF7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 xml:space="preserve">                                                                           </w:t>
      </w:r>
    </w:p>
    <w:p w:rsidR="009E2AF7" w:rsidRDefault="009E2AF7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AF7" w:rsidRDefault="009E2AF7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4FF5" w:rsidRPr="00C774ED" w:rsidRDefault="009E2AF7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bookmarkStart w:id="0" w:name="_GoBack"/>
      <w:bookmarkEnd w:id="0"/>
      <w:r w:rsidR="005E4FF5" w:rsidRPr="00C77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4FF5"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E4FF5" w:rsidRPr="00C774ED" w:rsidRDefault="005E4FF5" w:rsidP="005E4FF5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порядке работы телефона доверия («горячей линии») по вопросам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</w:p>
    <w:p w:rsidR="005E4FF5" w:rsidRPr="00C774ED" w:rsidRDefault="005E4FF5" w:rsidP="005E4FF5">
      <w:pPr>
        <w:spacing w:after="0" w:line="240" w:lineRule="auto"/>
        <w:ind w:left="221" w:firstLine="8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FF5" w:rsidRPr="00C774ED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</w:t>
      </w:r>
    </w:p>
    <w:p w:rsidR="005E4FF5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обращений граждан и организаций по телефону доверия («горячей линии») по вопросам противодействия коррупции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7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Туапсинского городского поселения Туапсинского района</w:t>
      </w:r>
    </w:p>
    <w:p w:rsidR="005E4FF5" w:rsidRPr="00C774ED" w:rsidRDefault="005E4FF5" w:rsidP="005E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-49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1"/>
        <w:gridCol w:w="718"/>
        <w:gridCol w:w="885"/>
        <w:gridCol w:w="2050"/>
        <w:gridCol w:w="1547"/>
        <w:gridCol w:w="1646"/>
        <w:gridCol w:w="1651"/>
        <w:gridCol w:w="1306"/>
      </w:tblGrid>
      <w:tr w:rsidR="005E4FF5" w:rsidRPr="00C774ED" w:rsidTr="0061546E">
        <w:trPr>
          <w:trHeight w:val="224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сотрудника, обработав-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proofErr w:type="spellEnd"/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обращение, подпись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обращения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Абонента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абонента </w:t>
            </w:r>
          </w:p>
          <w:p w:rsidR="005E4FF5" w:rsidRPr="009C59A3" w:rsidRDefault="005E4FF5" w:rsidP="006154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9C59A3" w:rsidRDefault="005E4FF5" w:rsidP="0061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меры</w:t>
            </w:r>
          </w:p>
        </w:tc>
      </w:tr>
      <w:tr w:rsidR="005E4FF5" w:rsidRPr="00C774ED" w:rsidTr="0061546E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FF5" w:rsidRPr="00C774ED" w:rsidTr="0061546E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FF5" w:rsidRPr="00C774ED" w:rsidTr="0061546E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FF5" w:rsidRPr="00C774ED" w:rsidTr="0061546E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4FF5" w:rsidRPr="00C774ED" w:rsidTr="0061546E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FF5" w:rsidRPr="00C774ED" w:rsidRDefault="005E4FF5" w:rsidP="0061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E4FF5" w:rsidRPr="00C774ED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4FF5" w:rsidRPr="00C774ED" w:rsidRDefault="005E4FF5" w:rsidP="005E4FF5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FF5" w:rsidRPr="00C774ED" w:rsidRDefault="005E4FF5" w:rsidP="005E4FF5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FF5" w:rsidRPr="00C774ED" w:rsidRDefault="005E4FF5" w:rsidP="005E4FF5">
      <w:pPr>
        <w:tabs>
          <w:tab w:val="left" w:pos="708"/>
          <w:tab w:val="left" w:pos="8574"/>
        </w:tabs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4FF5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5E4FF5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4FF5" w:rsidRPr="00C774ED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     А.И. Кот </w:t>
      </w:r>
    </w:p>
    <w:p w:rsidR="005E4FF5" w:rsidRPr="00C774ED" w:rsidRDefault="005E4FF5" w:rsidP="005E4F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4E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5EBA" w:rsidRPr="00C774ED" w:rsidRDefault="00D15EBA" w:rsidP="00662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15EBA" w:rsidRPr="00C774ED" w:rsidSect="00D15E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A8" w:rsidRDefault="00CB3AA8" w:rsidP="00D15EBA">
      <w:pPr>
        <w:spacing w:after="0" w:line="240" w:lineRule="auto"/>
      </w:pPr>
      <w:r>
        <w:separator/>
      </w:r>
    </w:p>
  </w:endnote>
  <w:endnote w:type="continuationSeparator" w:id="0">
    <w:p w:rsidR="00CB3AA8" w:rsidRDefault="00CB3AA8" w:rsidP="00D1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A8" w:rsidRDefault="00CB3AA8" w:rsidP="00D15EBA">
      <w:pPr>
        <w:spacing w:after="0" w:line="240" w:lineRule="auto"/>
      </w:pPr>
      <w:r>
        <w:separator/>
      </w:r>
    </w:p>
  </w:footnote>
  <w:footnote w:type="continuationSeparator" w:id="0">
    <w:p w:rsidR="00CB3AA8" w:rsidRDefault="00CB3AA8" w:rsidP="00D1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17894"/>
      <w:docPartObj>
        <w:docPartGallery w:val="Page Numbers (Top of Page)"/>
        <w:docPartUnique/>
      </w:docPartObj>
    </w:sdtPr>
    <w:sdtEndPr/>
    <w:sdtContent>
      <w:p w:rsidR="00D15EBA" w:rsidRDefault="00D15E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F7">
          <w:rPr>
            <w:noProof/>
          </w:rPr>
          <w:t>5</w:t>
        </w:r>
        <w:r>
          <w:fldChar w:fldCharType="end"/>
        </w:r>
      </w:p>
    </w:sdtContent>
  </w:sdt>
  <w:p w:rsidR="00D15EBA" w:rsidRDefault="00D15E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185A"/>
    <w:multiLevelType w:val="hybridMultilevel"/>
    <w:tmpl w:val="BF280E92"/>
    <w:lvl w:ilvl="0" w:tplc="9AD68668">
      <w:start w:val="1"/>
      <w:numFmt w:val="decimal"/>
      <w:lvlText w:val="%1."/>
      <w:lvlJc w:val="left"/>
      <w:pPr>
        <w:ind w:left="110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2"/>
    <w:rsid w:val="00001555"/>
    <w:rsid w:val="00021B96"/>
    <w:rsid w:val="00061FED"/>
    <w:rsid w:val="000F444A"/>
    <w:rsid w:val="001E2826"/>
    <w:rsid w:val="002155D4"/>
    <w:rsid w:val="002265FA"/>
    <w:rsid w:val="005C40B6"/>
    <w:rsid w:val="005E4FF5"/>
    <w:rsid w:val="00612C16"/>
    <w:rsid w:val="0063037D"/>
    <w:rsid w:val="00652A91"/>
    <w:rsid w:val="00662EF6"/>
    <w:rsid w:val="006D4DCB"/>
    <w:rsid w:val="0072789F"/>
    <w:rsid w:val="008D5FB2"/>
    <w:rsid w:val="009E1631"/>
    <w:rsid w:val="009E2AF7"/>
    <w:rsid w:val="00B10F41"/>
    <w:rsid w:val="00C774ED"/>
    <w:rsid w:val="00CB3AA8"/>
    <w:rsid w:val="00D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5F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B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155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2155D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62E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D1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EBA"/>
  </w:style>
  <w:style w:type="paragraph" w:styleId="ac">
    <w:name w:val="footer"/>
    <w:basedOn w:val="a"/>
    <w:link w:val="ad"/>
    <w:uiPriority w:val="99"/>
    <w:unhideWhenUsed/>
    <w:rsid w:val="00D1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EBA"/>
  </w:style>
  <w:style w:type="paragraph" w:customStyle="1" w:styleId="Style4">
    <w:name w:val="Style4"/>
    <w:basedOn w:val="a"/>
    <w:rsid w:val="005E4F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E4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5E4F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E4FF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E4FF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E4FF5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5F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FB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2155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2155D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662E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D1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5EBA"/>
  </w:style>
  <w:style w:type="paragraph" w:styleId="ac">
    <w:name w:val="footer"/>
    <w:basedOn w:val="a"/>
    <w:link w:val="ad"/>
    <w:uiPriority w:val="99"/>
    <w:unhideWhenUsed/>
    <w:rsid w:val="00D1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5EBA"/>
  </w:style>
  <w:style w:type="paragraph" w:customStyle="1" w:styleId="Style4">
    <w:name w:val="Style4"/>
    <w:basedOn w:val="a"/>
    <w:rsid w:val="005E4F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5E4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5E4F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E4FF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E4FF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E4FF5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123</cp:lastModifiedBy>
  <cp:revision>8</cp:revision>
  <cp:lastPrinted>2023-06-20T11:16:00Z</cp:lastPrinted>
  <dcterms:created xsi:type="dcterms:W3CDTF">2023-06-19T12:07:00Z</dcterms:created>
  <dcterms:modified xsi:type="dcterms:W3CDTF">2023-06-21T14:24:00Z</dcterms:modified>
</cp:coreProperties>
</file>