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9" w:rsidRDefault="00F434FD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D8183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5B7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8183F" w:rsidRDefault="00CC5B79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434F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1174CB" w:rsidRDefault="00D8183F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434FD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F434FD" w:rsidRDefault="00F434FD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5B79">
        <w:rPr>
          <w:rFonts w:ascii="Times New Roman" w:hAnsi="Times New Roman" w:cs="Times New Roman"/>
          <w:sz w:val="28"/>
          <w:szCs w:val="28"/>
        </w:rPr>
        <w:t xml:space="preserve">                 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F434FD" w:rsidRDefault="00F434FD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5B79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F434FD" w:rsidRDefault="00F434FD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C5B79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434FD" w:rsidRDefault="00F434FD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673FD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C675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73FD">
        <w:rPr>
          <w:rFonts w:ascii="Times New Roman" w:hAnsi="Times New Roman" w:cs="Times New Roman"/>
          <w:sz w:val="28"/>
          <w:szCs w:val="28"/>
        </w:rPr>
        <w:t>года №</w:t>
      </w:r>
    </w:p>
    <w:p w:rsidR="00F434FD" w:rsidRDefault="00F434FD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4FD" w:rsidRDefault="00F434FD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34FD" w:rsidRPr="00B0534F" w:rsidRDefault="00F434FD" w:rsidP="00B05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4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434FD" w:rsidRPr="00B0534F" w:rsidRDefault="00F434FD" w:rsidP="00B05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4F">
        <w:rPr>
          <w:rFonts w:ascii="Times New Roman" w:hAnsi="Times New Roman" w:cs="Times New Roman"/>
          <w:b/>
          <w:sz w:val="28"/>
          <w:szCs w:val="28"/>
        </w:rPr>
        <w:t>представления гражданами, претендующими на замещение должностей</w:t>
      </w:r>
    </w:p>
    <w:p w:rsidR="00F434FD" w:rsidRDefault="00F434FD" w:rsidP="00B05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34F">
        <w:rPr>
          <w:rFonts w:ascii="Times New Roman" w:hAnsi="Times New Roman" w:cs="Times New Roman"/>
          <w:b/>
          <w:sz w:val="28"/>
          <w:szCs w:val="28"/>
        </w:rPr>
        <w:t>руководителей муниципальных учреждений Туапсинского городского поселения</w:t>
      </w:r>
      <w:r w:rsidR="00CC5B79">
        <w:rPr>
          <w:rFonts w:ascii="Times New Roman" w:hAnsi="Times New Roman" w:cs="Times New Roman"/>
          <w:b/>
          <w:sz w:val="28"/>
          <w:szCs w:val="28"/>
        </w:rPr>
        <w:t>,</w:t>
      </w:r>
      <w:r w:rsidRPr="00B0534F">
        <w:rPr>
          <w:rFonts w:ascii="Times New Roman" w:hAnsi="Times New Roman" w:cs="Times New Roman"/>
          <w:b/>
          <w:sz w:val="28"/>
          <w:szCs w:val="28"/>
        </w:rPr>
        <w:t xml:space="preserve"> и руководителями муниципальных учреждений Туапсинского городского поселения сведений о доходах,</w:t>
      </w:r>
      <w:r w:rsidR="00C67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8E1">
        <w:rPr>
          <w:rFonts w:ascii="Times New Roman" w:hAnsi="Times New Roman" w:cs="Times New Roman"/>
          <w:b/>
          <w:sz w:val="28"/>
          <w:szCs w:val="28"/>
        </w:rPr>
        <w:t>расходах,</w:t>
      </w:r>
      <w:r w:rsidRPr="00B0534F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="00CC5B79">
        <w:rPr>
          <w:rFonts w:ascii="Times New Roman" w:hAnsi="Times New Roman" w:cs="Times New Roman"/>
          <w:b/>
          <w:sz w:val="28"/>
          <w:szCs w:val="28"/>
        </w:rPr>
        <w:t>,</w:t>
      </w:r>
      <w:r w:rsidRPr="00B0534F">
        <w:rPr>
          <w:rFonts w:ascii="Times New Roman" w:hAnsi="Times New Roman" w:cs="Times New Roman"/>
          <w:b/>
          <w:sz w:val="28"/>
          <w:szCs w:val="28"/>
        </w:rPr>
        <w:t xml:space="preserve">  а также о доходах,</w:t>
      </w:r>
      <w:r w:rsidR="00C67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8E1">
        <w:rPr>
          <w:rFonts w:ascii="Times New Roman" w:hAnsi="Times New Roman" w:cs="Times New Roman"/>
          <w:b/>
          <w:sz w:val="28"/>
          <w:szCs w:val="28"/>
        </w:rPr>
        <w:t>расходах,</w:t>
      </w:r>
      <w:r w:rsidRPr="00B0534F"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391C7C" w:rsidRDefault="00391C7C" w:rsidP="00B05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FD" w:rsidRDefault="00F434FD" w:rsidP="00B053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C7C" w:rsidRDefault="00391C7C" w:rsidP="00391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представления гражданами, претендующими на замещение должностей руководителей муниципальных учреждений Туапсинского городского поселения  Туапсинского района (далее граждане)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руководителями муниципальных учреждений Туапсинского городского поселения Туапсинского района (далее- руководители учреждений) сведений о своих доходах, об имуществе и обязательствах имущественного характера и о  доходах, об имуществе и обязательствах имущественного характера своих супруга (супруги) и несовершеннолетних детей ( далее- 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характера).</w:t>
      </w:r>
    </w:p>
    <w:p w:rsidR="00391C7C" w:rsidRDefault="00391C7C" w:rsidP="00391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в письменной форме (заполненное собственноручно или машинописным текстом) в кадровую службу администрации </w:t>
      </w:r>
      <w:r w:rsidR="00DF38D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уапсинского городского поселения Туапсинского района (далее- администрация) по утвержденной Президентом Российской Федерации форма справки.</w:t>
      </w:r>
    </w:p>
    <w:p w:rsidR="00687DC2" w:rsidRDefault="00687DC2" w:rsidP="00391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 доходах, об имуществе и обязательствах имущественного характера представляются в соответствии с Указом Президента Российской Федерации от 23 июня 2014 года №460 «Об утверждении формы справки о доходах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асходах. Об имуществе и обязательствах имущественного характера и внесении изменений в некоторые акты президента Российской Федерации:</w:t>
      </w:r>
    </w:p>
    <w:p w:rsidR="00687DC2" w:rsidRDefault="00687DC2" w:rsidP="00391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гражданами, претендующими на замещение должности руководителя муниципального учреждения (далее - гражданин), при назначении на должность;</w:t>
      </w:r>
    </w:p>
    <w:p w:rsidR="00687DC2" w:rsidRPr="00391C7C" w:rsidRDefault="00687DC2" w:rsidP="00391C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руководителями муниципальных учреждени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отчетным</w:t>
      </w:r>
    </w:p>
    <w:p w:rsidR="001358E1" w:rsidRPr="001358E1" w:rsidRDefault="00687DC2" w:rsidP="001358E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58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4FD">
        <w:rPr>
          <w:rFonts w:ascii="Times New Roman" w:hAnsi="Times New Roman" w:cs="Times New Roman"/>
          <w:sz w:val="28"/>
          <w:szCs w:val="28"/>
        </w:rPr>
        <w:t>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гражданина, претендующего на замещение должности руководителя муниципального учреждения Туапсинского городского поселения (</w:t>
      </w:r>
      <w:proofErr w:type="spellStart"/>
      <w:r w:rsidR="00F434FD">
        <w:rPr>
          <w:rFonts w:ascii="Times New Roman" w:hAnsi="Times New Roman" w:cs="Times New Roman"/>
          <w:sz w:val="28"/>
          <w:szCs w:val="28"/>
        </w:rPr>
        <w:t>далее-гражданин</w:t>
      </w:r>
      <w:proofErr w:type="spellEnd"/>
      <w:r w:rsidR="00F434FD">
        <w:rPr>
          <w:rFonts w:ascii="Times New Roman" w:hAnsi="Times New Roman" w:cs="Times New Roman"/>
          <w:sz w:val="28"/>
          <w:szCs w:val="28"/>
        </w:rPr>
        <w:t>)</w:t>
      </w:r>
      <w:r w:rsidR="00CC5B79">
        <w:rPr>
          <w:rFonts w:ascii="Times New Roman" w:hAnsi="Times New Roman" w:cs="Times New Roman"/>
          <w:sz w:val="28"/>
          <w:szCs w:val="28"/>
        </w:rPr>
        <w:t>,</w:t>
      </w:r>
      <w:r w:rsidR="00F434FD">
        <w:rPr>
          <w:rFonts w:ascii="Times New Roman" w:hAnsi="Times New Roman" w:cs="Times New Roman"/>
          <w:sz w:val="28"/>
          <w:szCs w:val="28"/>
        </w:rPr>
        <w:t xml:space="preserve"> и на руководителей муниципальных учреждений </w:t>
      </w:r>
      <w:r w:rsidR="00B0534F">
        <w:rPr>
          <w:rFonts w:ascii="Times New Roman" w:hAnsi="Times New Roman" w:cs="Times New Roman"/>
          <w:sz w:val="28"/>
          <w:szCs w:val="28"/>
        </w:rPr>
        <w:t>Т</w:t>
      </w:r>
      <w:r w:rsidR="00F434FD">
        <w:rPr>
          <w:rFonts w:ascii="Times New Roman" w:hAnsi="Times New Roman" w:cs="Times New Roman"/>
          <w:sz w:val="28"/>
          <w:szCs w:val="28"/>
        </w:rPr>
        <w:t>уапсинского городского поселения (дале</w:t>
      </w:r>
      <w:proofErr w:type="gramStart"/>
      <w:r w:rsidR="00F434FD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4FD">
        <w:rPr>
          <w:rFonts w:ascii="Times New Roman" w:hAnsi="Times New Roman" w:cs="Times New Roman"/>
          <w:sz w:val="28"/>
          <w:szCs w:val="28"/>
        </w:rPr>
        <w:t>руководители)</w:t>
      </w:r>
      <w:r w:rsidR="00B0534F">
        <w:rPr>
          <w:rFonts w:ascii="Times New Roman" w:hAnsi="Times New Roman" w:cs="Times New Roman"/>
          <w:sz w:val="28"/>
          <w:szCs w:val="28"/>
        </w:rPr>
        <w:t>.</w:t>
      </w:r>
    </w:p>
    <w:p w:rsidR="001358E1" w:rsidRDefault="00F434FD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DC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58E1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учреждения, на которого возложена обязанность по представлению сведений о доходах, об имуществе и обязательствах имущественного характера, а также о доходах, об имуществе и обязательствах  имущественного характера своих супругов и несовершеннолетних детей, обязан представлять сведения о своих расходах, а также о расходах своих супругов и несовершеннолетних детей.</w:t>
      </w:r>
    </w:p>
    <w:p w:rsidR="009E779C" w:rsidRDefault="00F434FD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DC2">
        <w:rPr>
          <w:rFonts w:ascii="Times New Roman" w:hAnsi="Times New Roman" w:cs="Times New Roman"/>
          <w:sz w:val="28"/>
          <w:szCs w:val="28"/>
        </w:rPr>
        <w:t>6</w:t>
      </w:r>
      <w:r w:rsidR="009E779C">
        <w:rPr>
          <w:rFonts w:ascii="Times New Roman" w:hAnsi="Times New Roman" w:cs="Times New Roman"/>
          <w:sz w:val="28"/>
          <w:szCs w:val="28"/>
        </w:rPr>
        <w:t xml:space="preserve">. Руководитель муниципального учреждения обязан представлять сведения о своих расходах, а также о расходах своих супруги </w:t>
      </w:r>
      <w:proofErr w:type="gramStart"/>
      <w:r w:rsidR="009E779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E779C">
        <w:rPr>
          <w:rFonts w:ascii="Times New Roman" w:hAnsi="Times New Roman" w:cs="Times New Roman"/>
          <w:sz w:val="28"/>
          <w:szCs w:val="28"/>
        </w:rPr>
        <w:t>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 сумма сделки превышает общий доход данного лица и его супруги ( 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434FD" w:rsidRDefault="008D3F08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D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Гражданин, претендующий на замещение должности руководителя муниципального учреждения Туапсинского городского поселения</w:t>
      </w:r>
      <w:r w:rsidR="00CC5B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представляет:</w:t>
      </w:r>
    </w:p>
    <w:p w:rsidR="008D3F08" w:rsidRDefault="008D3F08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сведения о своих доходах, полученных от всех источников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включая доходов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назначения на должность руководителя,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назначения на должность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отчётную дату);</w:t>
      </w:r>
    </w:p>
    <w:p w:rsidR="005F0B51" w:rsidRDefault="005F0B51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сведения о доходах своих супруги (супруга) и несовершеннолетних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полученных от всех источников ( включая заработную плату, пенсии, пособия, иные выплаты) за календарный год, предшествующий году подачи гражданином документов для назначения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назначения на должность Руководителя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 отчётную дату)</w:t>
      </w:r>
      <w:r w:rsidR="00B0534F">
        <w:rPr>
          <w:rFonts w:ascii="Times New Roman" w:hAnsi="Times New Roman" w:cs="Times New Roman"/>
          <w:sz w:val="28"/>
          <w:szCs w:val="28"/>
        </w:rPr>
        <w:t>.</w:t>
      </w:r>
    </w:p>
    <w:p w:rsidR="005F0B51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="005F0B51">
        <w:rPr>
          <w:rFonts w:ascii="Times New Roman" w:hAnsi="Times New Roman" w:cs="Times New Roman"/>
          <w:sz w:val="28"/>
          <w:szCs w:val="28"/>
        </w:rPr>
        <w:t>. Руководитель представляет ежегодно:</w:t>
      </w:r>
    </w:p>
    <w:p w:rsidR="005F0B51" w:rsidRDefault="005F0B51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а) сведения о своих доходах, полученных за отчётный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1 января по 31 декабря) от всех источников ( 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отчётного периода;</w:t>
      </w:r>
    </w:p>
    <w:p w:rsidR="005F0B51" w:rsidRDefault="005F0B51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сведения о доходах своих супруги (супруга) и несовершеннолетних детей, полученных за отчётный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1 января по 31 декабря) от всех источников ( включая заработную плату</w:t>
      </w:r>
      <w:r w:rsidR="00CC5B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</w:p>
    <w:p w:rsidR="0025347F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253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47F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обязан представлять сведения о 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</w:t>
      </w:r>
      <w:r>
        <w:rPr>
          <w:rFonts w:ascii="Times New Roman" w:hAnsi="Times New Roman" w:cs="Times New Roman"/>
          <w:sz w:val="28"/>
          <w:szCs w:val="28"/>
        </w:rPr>
        <w:t>од данного лица и его супруги (</w:t>
      </w:r>
      <w:r w:rsidR="0025347F">
        <w:rPr>
          <w:rFonts w:ascii="Times New Roman" w:hAnsi="Times New Roman" w:cs="Times New Roman"/>
          <w:sz w:val="28"/>
          <w:szCs w:val="28"/>
        </w:rPr>
        <w:t>супруга) за три последних года, предшествующих совершению</w:t>
      </w:r>
      <w:proofErr w:type="gramEnd"/>
      <w:r w:rsidR="0025347F">
        <w:rPr>
          <w:rFonts w:ascii="Times New Roman" w:hAnsi="Times New Roman" w:cs="Times New Roman"/>
          <w:sz w:val="28"/>
          <w:szCs w:val="28"/>
        </w:rPr>
        <w:t xml:space="preserve"> сделки, и об источниках получения средств, за счет которых совершена сделка.</w:t>
      </w:r>
    </w:p>
    <w:p w:rsidR="0025347F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</w:t>
      </w:r>
      <w:r w:rsidR="002534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5347F">
        <w:rPr>
          <w:rFonts w:ascii="Times New Roman" w:hAnsi="Times New Roman" w:cs="Times New Roman"/>
          <w:sz w:val="28"/>
          <w:szCs w:val="28"/>
        </w:rPr>
        <w:t xml:space="preserve">Сведения о своих расходах, </w:t>
      </w:r>
      <w:r w:rsidR="00C67503">
        <w:rPr>
          <w:rFonts w:ascii="Times New Roman" w:hAnsi="Times New Roman" w:cs="Times New Roman"/>
          <w:sz w:val="28"/>
          <w:szCs w:val="28"/>
        </w:rPr>
        <w:t xml:space="preserve">а также расходах своих супруги </w:t>
      </w:r>
      <w:r w:rsidR="0025347F">
        <w:rPr>
          <w:rFonts w:ascii="Times New Roman" w:hAnsi="Times New Roman" w:cs="Times New Roman"/>
          <w:sz w:val="28"/>
          <w:szCs w:val="28"/>
        </w:rPr>
        <w:t xml:space="preserve"> супруга) и несовершеннолетних детей отражаются в соответствующем разделе справки о доходах, расходах, об имуществе и обязательствах имущественного ха</w:t>
      </w:r>
      <w:r w:rsidR="00BA1102">
        <w:rPr>
          <w:rFonts w:ascii="Times New Roman" w:hAnsi="Times New Roman" w:cs="Times New Roman"/>
          <w:sz w:val="28"/>
          <w:szCs w:val="28"/>
        </w:rPr>
        <w:t xml:space="preserve">рактера по утвержденной </w:t>
      </w:r>
      <w:r w:rsidR="0025347F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</w:t>
      </w:r>
      <w:proofErr w:type="gramEnd"/>
      <w:r w:rsidR="0025347F">
        <w:rPr>
          <w:rFonts w:ascii="Times New Roman" w:hAnsi="Times New Roman" w:cs="Times New Roman"/>
          <w:sz w:val="28"/>
          <w:szCs w:val="28"/>
        </w:rPr>
        <w:t xml:space="preserve"> акты Президента Российской Федерации» форме справки.</w:t>
      </w:r>
    </w:p>
    <w:p w:rsidR="009B62C1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9B62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2C1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BA110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9B62C1">
        <w:rPr>
          <w:rFonts w:ascii="Times New Roman" w:hAnsi="Times New Roman" w:cs="Times New Roman"/>
          <w:sz w:val="28"/>
          <w:szCs w:val="28"/>
        </w:rPr>
        <w:t>об имуществе  и обязательствах имущественного характера представляются представителю нанимателя (работодателя) (дале</w:t>
      </w:r>
      <w:proofErr w:type="gramStart"/>
      <w:r w:rsidR="009B62C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A1102">
        <w:rPr>
          <w:rFonts w:ascii="Times New Roman" w:hAnsi="Times New Roman" w:cs="Times New Roman"/>
          <w:sz w:val="28"/>
          <w:szCs w:val="28"/>
        </w:rPr>
        <w:t xml:space="preserve"> </w:t>
      </w:r>
      <w:r w:rsidR="009B62C1">
        <w:rPr>
          <w:rFonts w:ascii="Times New Roman" w:hAnsi="Times New Roman" w:cs="Times New Roman"/>
          <w:sz w:val="28"/>
          <w:szCs w:val="28"/>
        </w:rPr>
        <w:t>учредителю муниципального учреждения).</w:t>
      </w:r>
    </w:p>
    <w:p w:rsidR="009B62C1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9B62C1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9B62C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B62C1">
        <w:rPr>
          <w:rFonts w:ascii="Times New Roman" w:hAnsi="Times New Roman" w:cs="Times New Roman"/>
          <w:sz w:val="28"/>
          <w:szCs w:val="28"/>
        </w:rPr>
        <w:t xml:space="preserve"> если гражданин или руководитель обнаружили, что в предст</w:t>
      </w:r>
      <w:r w:rsidR="00B0534F">
        <w:rPr>
          <w:rFonts w:ascii="Times New Roman" w:hAnsi="Times New Roman" w:cs="Times New Roman"/>
          <w:sz w:val="28"/>
          <w:szCs w:val="28"/>
        </w:rPr>
        <w:t xml:space="preserve">авленных </w:t>
      </w:r>
      <w:r w:rsidR="009B62C1">
        <w:rPr>
          <w:rFonts w:ascii="Times New Roman" w:hAnsi="Times New Roman" w:cs="Times New Roman"/>
          <w:sz w:val="28"/>
          <w:szCs w:val="28"/>
        </w:rPr>
        <w:t>ими Учредителю муниципального учреждения сведений о доходах, об имуществе и обязательствах имущественного характера не отражены или не полностью отражены какие либо сведения либо имеются ошибки, они вправе предст</w:t>
      </w:r>
      <w:r w:rsidR="00BA1102">
        <w:rPr>
          <w:rFonts w:ascii="Times New Roman" w:hAnsi="Times New Roman" w:cs="Times New Roman"/>
          <w:sz w:val="28"/>
          <w:szCs w:val="28"/>
        </w:rPr>
        <w:t>а</w:t>
      </w:r>
      <w:r w:rsidR="009B62C1">
        <w:rPr>
          <w:rFonts w:ascii="Times New Roman" w:hAnsi="Times New Roman" w:cs="Times New Roman"/>
          <w:sz w:val="28"/>
          <w:szCs w:val="28"/>
        </w:rPr>
        <w:t>вить уточнённые сведения в соответствии с настоящим Порядком.</w:t>
      </w:r>
    </w:p>
    <w:p w:rsidR="009B62C1" w:rsidRDefault="009B62C1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Руководитель может представить уточнённые сведения в течение </w:t>
      </w:r>
      <w:r w:rsidR="00BA1102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>месяц</w:t>
      </w:r>
      <w:r w:rsidR="00BA11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после окончания срока, указанного в подпункте б) пункта </w:t>
      </w:r>
      <w:r w:rsidR="00BA11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B62C1" w:rsidRDefault="009B62C1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7DC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непредставления по </w:t>
      </w:r>
      <w:r w:rsidR="00687DC2">
        <w:rPr>
          <w:rFonts w:ascii="Times New Roman" w:hAnsi="Times New Roman" w:cs="Times New Roman"/>
          <w:sz w:val="28"/>
          <w:szCs w:val="28"/>
        </w:rPr>
        <w:t>уважительным</w:t>
      </w:r>
      <w:r>
        <w:rPr>
          <w:rFonts w:ascii="Times New Roman" w:hAnsi="Times New Roman" w:cs="Times New Roman"/>
          <w:sz w:val="28"/>
          <w:szCs w:val="28"/>
        </w:rPr>
        <w:t xml:space="preserve"> причинам руководителем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урегулированию конфликта интересов.</w:t>
      </w:r>
    </w:p>
    <w:p w:rsidR="009B62C1" w:rsidRDefault="009B62C1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7DC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5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руководителем, осуществляется по решению Учредителя муниципального учреждения или лица, которому такие полномочия представлены учредителем</w:t>
      </w:r>
      <w:r w:rsidR="00CC5B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устанавливаемом нормативными правовыми актами </w:t>
      </w:r>
      <w:r w:rsidR="008F639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8F6394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 w:rsidR="008F6394">
        <w:rPr>
          <w:rFonts w:ascii="Times New Roman" w:hAnsi="Times New Roman" w:cs="Times New Roman"/>
          <w:sz w:val="28"/>
          <w:szCs w:val="28"/>
        </w:rPr>
        <w:t>.</w:t>
      </w:r>
      <w:r w:rsidR="00B0534F">
        <w:rPr>
          <w:rFonts w:ascii="Times New Roman" w:hAnsi="Times New Roman" w:cs="Times New Roman"/>
          <w:sz w:val="28"/>
          <w:szCs w:val="28"/>
        </w:rPr>
        <w:t xml:space="preserve"> </w:t>
      </w:r>
      <w:r w:rsidR="008F6394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 они не отнесены к сведениям, составляющим государственную тайну.</w:t>
      </w:r>
    </w:p>
    <w:p w:rsidR="00BA1102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BA11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102">
        <w:rPr>
          <w:rFonts w:ascii="Times New Roman" w:hAnsi="Times New Roman" w:cs="Times New Roman"/>
          <w:sz w:val="28"/>
          <w:szCs w:val="28"/>
        </w:rPr>
        <w:t xml:space="preserve">Решение об осуществлении контроля за соответствием контроля расходов руководителя муниципального учреждения принимаются главой администрации (губернатором) Краснодарского края, либо уполномоченным им должностным лицом, в </w:t>
      </w:r>
      <w:proofErr w:type="gramStart"/>
      <w:r w:rsidR="00BA110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BA1102">
        <w:rPr>
          <w:rFonts w:ascii="Times New Roman" w:hAnsi="Times New Roman" w:cs="Times New Roman"/>
          <w:sz w:val="28"/>
          <w:szCs w:val="28"/>
        </w:rPr>
        <w:t xml:space="preserve"> предусмотренном законодательством Российской Федерации.</w:t>
      </w:r>
    </w:p>
    <w:p w:rsidR="008F6394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</w:t>
      </w:r>
      <w:r w:rsidR="008F6394">
        <w:rPr>
          <w:rFonts w:ascii="Times New Roman" w:hAnsi="Times New Roman" w:cs="Times New Roman"/>
          <w:sz w:val="28"/>
          <w:szCs w:val="28"/>
        </w:rPr>
        <w:t>.</w:t>
      </w:r>
      <w:r w:rsidR="00B05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6394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определения его платёжеспособности и платёжеспособности его супруги (супруга) и несовершеннолетних детей, для сбора в прямой или </w:t>
      </w:r>
      <w:r w:rsidR="00B0534F">
        <w:rPr>
          <w:rFonts w:ascii="Times New Roman" w:hAnsi="Times New Roman" w:cs="Times New Roman"/>
          <w:sz w:val="28"/>
          <w:szCs w:val="28"/>
        </w:rPr>
        <w:t>косвенной форме пожертвований (</w:t>
      </w:r>
      <w:r w:rsidR="008F6394">
        <w:rPr>
          <w:rFonts w:ascii="Times New Roman" w:hAnsi="Times New Roman" w:cs="Times New Roman"/>
          <w:sz w:val="28"/>
          <w:szCs w:val="28"/>
        </w:rPr>
        <w:t>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8F6394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</w:t>
      </w:r>
      <w:r w:rsidR="008F6394">
        <w:rPr>
          <w:rFonts w:ascii="Times New Roman" w:hAnsi="Times New Roman" w:cs="Times New Roman"/>
          <w:sz w:val="28"/>
          <w:szCs w:val="28"/>
        </w:rPr>
        <w:t>.</w:t>
      </w:r>
      <w:r w:rsidR="00B0534F">
        <w:rPr>
          <w:rFonts w:ascii="Times New Roman" w:hAnsi="Times New Roman" w:cs="Times New Roman"/>
          <w:sz w:val="28"/>
          <w:szCs w:val="28"/>
        </w:rPr>
        <w:t xml:space="preserve"> </w:t>
      </w:r>
      <w:r w:rsidR="008F6394">
        <w:rPr>
          <w:rFonts w:ascii="Times New Roman" w:hAnsi="Times New Roman" w:cs="Times New Roman"/>
          <w:sz w:val="28"/>
          <w:szCs w:val="28"/>
        </w:rPr>
        <w:t xml:space="preserve">Лица, виновные в разглашении сведений о доходах, об имуществе и обязательствах имущественного характера руководителя, его супруги </w:t>
      </w:r>
      <w:r w:rsidR="00B0534F">
        <w:rPr>
          <w:rFonts w:ascii="Times New Roman" w:hAnsi="Times New Roman" w:cs="Times New Roman"/>
          <w:sz w:val="28"/>
          <w:szCs w:val="28"/>
        </w:rPr>
        <w:t>(</w:t>
      </w:r>
      <w:r w:rsidR="008F6394">
        <w:rPr>
          <w:rFonts w:ascii="Times New Roman" w:hAnsi="Times New Roman" w:cs="Times New Roman"/>
          <w:sz w:val="28"/>
          <w:szCs w:val="28"/>
        </w:rPr>
        <w:t>супруга)</w:t>
      </w:r>
      <w:r w:rsidR="00CC5B79">
        <w:rPr>
          <w:rFonts w:ascii="Times New Roman" w:hAnsi="Times New Roman" w:cs="Times New Roman"/>
          <w:sz w:val="28"/>
          <w:szCs w:val="28"/>
        </w:rPr>
        <w:t xml:space="preserve"> </w:t>
      </w:r>
      <w:r w:rsidR="008F6394">
        <w:rPr>
          <w:rFonts w:ascii="Times New Roman" w:hAnsi="Times New Roman" w:cs="Times New Roman"/>
          <w:sz w:val="28"/>
          <w:szCs w:val="28"/>
        </w:rPr>
        <w:t xml:space="preserve">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</w:t>
      </w:r>
      <w:r w:rsidR="00B0534F">
        <w:rPr>
          <w:rFonts w:ascii="Times New Roman" w:hAnsi="Times New Roman" w:cs="Times New Roman"/>
          <w:sz w:val="28"/>
          <w:szCs w:val="28"/>
        </w:rPr>
        <w:t>Р</w:t>
      </w:r>
      <w:r w:rsidR="008F6394"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8F6394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</w:t>
      </w:r>
      <w:r w:rsidR="008F6394">
        <w:rPr>
          <w:rFonts w:ascii="Times New Roman" w:hAnsi="Times New Roman" w:cs="Times New Roman"/>
          <w:sz w:val="28"/>
          <w:szCs w:val="28"/>
        </w:rPr>
        <w:t>.</w:t>
      </w:r>
      <w:r w:rsidR="00B0534F">
        <w:rPr>
          <w:rFonts w:ascii="Times New Roman" w:hAnsi="Times New Roman" w:cs="Times New Roman"/>
          <w:sz w:val="28"/>
          <w:szCs w:val="28"/>
        </w:rPr>
        <w:t xml:space="preserve"> </w:t>
      </w:r>
      <w:r w:rsidR="008F6394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соответствии с настоящим Порядком гражданином при назначении на должность, а также представляемые руководител</w:t>
      </w:r>
      <w:r w:rsidR="00AD4345">
        <w:rPr>
          <w:rFonts w:ascii="Times New Roman" w:hAnsi="Times New Roman" w:cs="Times New Roman"/>
          <w:sz w:val="28"/>
          <w:szCs w:val="28"/>
        </w:rPr>
        <w:t>е</w:t>
      </w:r>
      <w:r w:rsidR="008F6394">
        <w:rPr>
          <w:rFonts w:ascii="Times New Roman" w:hAnsi="Times New Roman" w:cs="Times New Roman"/>
          <w:sz w:val="28"/>
          <w:szCs w:val="28"/>
        </w:rPr>
        <w:t>м ежегодно</w:t>
      </w:r>
      <w:r w:rsidR="00AD4345">
        <w:rPr>
          <w:rFonts w:ascii="Times New Roman" w:hAnsi="Times New Roman" w:cs="Times New Roman"/>
          <w:sz w:val="28"/>
          <w:szCs w:val="28"/>
        </w:rPr>
        <w:t>, и информация о результатах проверки достоверности и полноты этих сведений приобщается к личному делу руководителя.</w:t>
      </w:r>
    </w:p>
    <w:p w:rsidR="00AD4345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</w:t>
      </w:r>
      <w:r w:rsidR="00AD4345">
        <w:rPr>
          <w:rFonts w:ascii="Times New Roman" w:hAnsi="Times New Roman" w:cs="Times New Roman"/>
          <w:sz w:val="28"/>
          <w:szCs w:val="28"/>
        </w:rPr>
        <w:t>.</w:t>
      </w:r>
      <w:r w:rsidR="00B0534F">
        <w:rPr>
          <w:rFonts w:ascii="Times New Roman" w:hAnsi="Times New Roman" w:cs="Times New Roman"/>
          <w:sz w:val="28"/>
          <w:szCs w:val="28"/>
        </w:rPr>
        <w:t xml:space="preserve"> </w:t>
      </w:r>
      <w:r w:rsidR="00AD43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AD43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D4345">
        <w:rPr>
          <w:rFonts w:ascii="Times New Roman" w:hAnsi="Times New Roman" w:cs="Times New Roman"/>
          <w:sz w:val="28"/>
          <w:szCs w:val="28"/>
        </w:rPr>
        <w:t xml:space="preserve"> если гражданин, представивший Учредителю муниципального учреждения сведения о своих доходах, об имуществе и обязательствах имущественного характера, а также о доходах, об имуществе и обязательствах имуществе</w:t>
      </w:r>
      <w:r w:rsidR="00B0534F">
        <w:rPr>
          <w:rFonts w:ascii="Times New Roman" w:hAnsi="Times New Roman" w:cs="Times New Roman"/>
          <w:sz w:val="28"/>
          <w:szCs w:val="28"/>
        </w:rPr>
        <w:t>нного характера своих супруги (</w:t>
      </w:r>
      <w:r w:rsidR="00AD4345">
        <w:rPr>
          <w:rFonts w:ascii="Times New Roman" w:hAnsi="Times New Roman" w:cs="Times New Roman"/>
          <w:sz w:val="28"/>
          <w:szCs w:val="28"/>
        </w:rPr>
        <w:t>супруга) и несовершеннолетних детей, не был назначен на должность руководителя, эти сведения в дальнейшем не могут быть испо</w:t>
      </w:r>
      <w:r w:rsidR="00BA1102">
        <w:rPr>
          <w:rFonts w:ascii="Times New Roman" w:hAnsi="Times New Roman" w:cs="Times New Roman"/>
          <w:sz w:val="28"/>
          <w:szCs w:val="28"/>
        </w:rPr>
        <w:t>ль</w:t>
      </w:r>
      <w:r w:rsidR="00293B08">
        <w:rPr>
          <w:rFonts w:ascii="Times New Roman" w:hAnsi="Times New Roman" w:cs="Times New Roman"/>
          <w:sz w:val="28"/>
          <w:szCs w:val="28"/>
        </w:rPr>
        <w:t>зованы, эти справки возвращаются ему по его письменному заявлению вместе с другими документами.</w:t>
      </w:r>
    </w:p>
    <w:p w:rsidR="00AD4345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</w:t>
      </w:r>
      <w:r w:rsidR="00AD4345">
        <w:rPr>
          <w:rFonts w:ascii="Times New Roman" w:hAnsi="Times New Roman" w:cs="Times New Roman"/>
          <w:sz w:val="28"/>
          <w:szCs w:val="28"/>
        </w:rPr>
        <w:t>.</w:t>
      </w:r>
      <w:r w:rsidR="00B0534F">
        <w:rPr>
          <w:rFonts w:ascii="Times New Roman" w:hAnsi="Times New Roman" w:cs="Times New Roman"/>
          <w:sz w:val="28"/>
          <w:szCs w:val="28"/>
        </w:rPr>
        <w:t xml:space="preserve"> </w:t>
      </w:r>
      <w:r w:rsidR="00AD4345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503">
        <w:rPr>
          <w:rFonts w:ascii="Times New Roman" w:hAnsi="Times New Roman" w:cs="Times New Roman"/>
          <w:sz w:val="28"/>
          <w:szCs w:val="28"/>
        </w:rPr>
        <w:t>расходах</w:t>
      </w:r>
      <w:r w:rsidR="00AD4345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гражданин не может быть назначен на должность </w:t>
      </w:r>
      <w:r w:rsidR="00AD4345">
        <w:rPr>
          <w:rFonts w:ascii="Times New Roman" w:hAnsi="Times New Roman" w:cs="Times New Roman"/>
          <w:sz w:val="28"/>
          <w:szCs w:val="28"/>
        </w:rPr>
        <w:lastRenderedPageBreak/>
        <w:t>руководителя, а руководитель может быть освобождён от должности или может быть подвергнутым</w:t>
      </w:r>
      <w:r w:rsidR="00B0534F">
        <w:rPr>
          <w:rFonts w:ascii="Times New Roman" w:hAnsi="Times New Roman" w:cs="Times New Roman"/>
          <w:sz w:val="28"/>
          <w:szCs w:val="28"/>
        </w:rPr>
        <w:t xml:space="preserve"> иным </w:t>
      </w:r>
      <w:r w:rsidR="00AD4345">
        <w:rPr>
          <w:rFonts w:ascii="Times New Roman" w:hAnsi="Times New Roman" w:cs="Times New Roman"/>
          <w:sz w:val="28"/>
          <w:szCs w:val="28"/>
        </w:rPr>
        <w:t xml:space="preserve"> видам дисциплинарной ответственности в соответствии с законодательством Российской Федерации.</w:t>
      </w:r>
    </w:p>
    <w:p w:rsidR="00AD4345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</w:t>
      </w:r>
      <w:r w:rsidR="00AD43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3B08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руководителем муниципального учреждения размещаются в сети Интернет, на официальном портале муниципального образования «Туапсинское городское поселение» Туапсинского района и предоставляются для опубликования средствам массовой информации в порядке, определяемом нормативно-правовыми актами Российской Федерации.</w:t>
      </w:r>
      <w:proofErr w:type="gramEnd"/>
    </w:p>
    <w:p w:rsidR="00AD4345" w:rsidRDefault="00AD4345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45" w:rsidRDefault="00AD4345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DC2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DC2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DC2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DC2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7DC2" w:rsidRDefault="00687DC2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345" w:rsidRDefault="00AD4345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                                                    В.В.Миля</w:t>
      </w:r>
    </w:p>
    <w:p w:rsidR="008F6394" w:rsidRDefault="008F6394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394" w:rsidRDefault="008F6394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0B51" w:rsidRPr="00F434FD" w:rsidRDefault="005F0B51" w:rsidP="00F434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0B51" w:rsidRPr="00F434FD" w:rsidSect="00117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D44"/>
    <w:multiLevelType w:val="hybridMultilevel"/>
    <w:tmpl w:val="380A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574EE"/>
    <w:multiLevelType w:val="hybridMultilevel"/>
    <w:tmpl w:val="2092F586"/>
    <w:lvl w:ilvl="0" w:tplc="E9F60D7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4FD"/>
    <w:rsid w:val="001174CB"/>
    <w:rsid w:val="001358E1"/>
    <w:rsid w:val="0025347F"/>
    <w:rsid w:val="00293B08"/>
    <w:rsid w:val="00297685"/>
    <w:rsid w:val="003459CD"/>
    <w:rsid w:val="003673FD"/>
    <w:rsid w:val="00391C7C"/>
    <w:rsid w:val="004F4A6A"/>
    <w:rsid w:val="00577B14"/>
    <w:rsid w:val="005F0B51"/>
    <w:rsid w:val="00614723"/>
    <w:rsid w:val="00687DC2"/>
    <w:rsid w:val="007A5EEA"/>
    <w:rsid w:val="008D3F08"/>
    <w:rsid w:val="008F6394"/>
    <w:rsid w:val="009B62C1"/>
    <w:rsid w:val="009E779C"/>
    <w:rsid w:val="00A41A25"/>
    <w:rsid w:val="00A73A97"/>
    <w:rsid w:val="00AD4345"/>
    <w:rsid w:val="00AF193D"/>
    <w:rsid w:val="00B0534F"/>
    <w:rsid w:val="00B57896"/>
    <w:rsid w:val="00BA1102"/>
    <w:rsid w:val="00BD1EF2"/>
    <w:rsid w:val="00C67503"/>
    <w:rsid w:val="00CC5B79"/>
    <w:rsid w:val="00D05227"/>
    <w:rsid w:val="00D8183F"/>
    <w:rsid w:val="00DF38DC"/>
    <w:rsid w:val="00E315E7"/>
    <w:rsid w:val="00F43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34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Туапсе</Company>
  <LinksUpToDate>false</LinksUpToDate>
  <CharactersWithSpaces>11520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Кадры</cp:lastModifiedBy>
  <cp:revision>20</cp:revision>
  <cp:lastPrinted>2016-03-23T12:14:00Z</cp:lastPrinted>
  <dcterms:created xsi:type="dcterms:W3CDTF">2013-03-06T12:59:00Z</dcterms:created>
  <dcterms:modified xsi:type="dcterms:W3CDTF">2016-03-28T07:24:00Z</dcterms:modified>
</cp:coreProperties>
</file>