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0" t="0" r="0" b="254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03EB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6C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C52B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B01" w:rsidRPr="003C7B01">
        <w:rPr>
          <w:rFonts w:ascii="Times New Roman" w:eastAsia="Calibri" w:hAnsi="Times New Roman" w:cs="Times New Roman"/>
          <w:sz w:val="28"/>
          <w:szCs w:val="28"/>
          <w:u w:val="single"/>
        </w:rPr>
        <w:t>15.09.2016</w:t>
      </w:r>
      <w:r w:rsidR="00CA7D92" w:rsidRPr="00C47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9F71D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B01" w:rsidRPr="003C7B01">
        <w:rPr>
          <w:rFonts w:ascii="Times New Roman" w:eastAsia="Calibri" w:hAnsi="Times New Roman" w:cs="Times New Roman"/>
          <w:sz w:val="28"/>
          <w:szCs w:val="28"/>
          <w:u w:val="single"/>
        </w:rPr>
        <w:t>1429</w:t>
      </w:r>
      <w:r w:rsidR="00D76F8B" w:rsidRPr="003167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31C5" w:rsidRDefault="000D31C5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13D60" w:rsidRPr="00ED63F2" w:rsidRDefault="00113D60" w:rsidP="00ED63F2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D63F2">
        <w:rPr>
          <w:rFonts w:ascii="Times New Roman" w:hAnsi="Times New Roman" w:cs="Times New Roman"/>
          <w:b/>
          <w:sz w:val="27"/>
          <w:szCs w:val="27"/>
        </w:rPr>
        <w:t>Об утверждении Порядка определения платы по соглашению об установлении сервитута в отношении земельных участков, находящихся в собственности Туапсинского городского поселения</w:t>
      </w:r>
    </w:p>
    <w:p w:rsidR="00113D60" w:rsidRDefault="00113D60" w:rsidP="00113D60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3D60" w:rsidRPr="00113D60" w:rsidRDefault="00113D60" w:rsidP="00113D6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60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 октября 2003 года № 131-ФЗ «Об общих принципах организации органов местного самоуправления в Российской Федерации», п о с т а н о в л я ю: </w:t>
      </w:r>
    </w:p>
    <w:p w:rsidR="00113D60" w:rsidRPr="00113D60" w:rsidRDefault="00113D60" w:rsidP="00113D6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6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113D6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13D60">
        <w:rPr>
          <w:rFonts w:ascii="Times New Roman" w:hAnsi="Times New Roman" w:cs="Times New Roman"/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собственности Туапсинского городского поселения, согласно приложению.</w:t>
      </w:r>
    </w:p>
    <w:p w:rsidR="00113D60" w:rsidRPr="00113D60" w:rsidRDefault="00113D60" w:rsidP="00113D6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60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(Винтер):</w:t>
      </w:r>
    </w:p>
    <w:p w:rsidR="00113D60" w:rsidRPr="00113D60" w:rsidRDefault="00113D60" w:rsidP="00113D6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60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«Мой Туапсе»;</w:t>
      </w:r>
    </w:p>
    <w:p w:rsidR="00113D60" w:rsidRPr="00113D60" w:rsidRDefault="00113D60" w:rsidP="00113D6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60">
        <w:rPr>
          <w:rFonts w:ascii="Times New Roman" w:hAnsi="Times New Roman" w:cs="Times New Roman"/>
          <w:sz w:val="28"/>
          <w:szCs w:val="28"/>
        </w:rPr>
        <w:t>2) разместить настоящее постановление на официальном сайте администрации Туапсинского городского поселения Туапсинского района.</w:t>
      </w:r>
    </w:p>
    <w:p w:rsidR="00113D60" w:rsidRPr="00113D60" w:rsidRDefault="00113D60" w:rsidP="00113D6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60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Туапсинского городского поселения Туапсинского района от 05 августа 2016 года № 1215 «Об утверждении Порядка определения платы по соглашению об установлении сервитута в отношении земельных участков, находящихся на территории Туапсинского городского поселения» отменить. </w:t>
      </w:r>
    </w:p>
    <w:p w:rsidR="00113D60" w:rsidRPr="00113D60" w:rsidRDefault="00113D60" w:rsidP="00113D6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6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Е.М. Балантаеву.</w:t>
      </w:r>
    </w:p>
    <w:p w:rsidR="00113D60" w:rsidRPr="00113D60" w:rsidRDefault="00113D60" w:rsidP="00113D6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60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113D60" w:rsidRPr="00113D60" w:rsidRDefault="00113D60" w:rsidP="00113D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13D60" w:rsidRPr="00113D60" w:rsidRDefault="00113D60" w:rsidP="00113D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13D60" w:rsidRPr="00113D60" w:rsidRDefault="00113D60" w:rsidP="00113D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13D60" w:rsidRPr="00113D60" w:rsidRDefault="00113D60" w:rsidP="00113D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3D60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113D60" w:rsidRPr="00113D60" w:rsidRDefault="00113D60" w:rsidP="00113D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3D60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     А.В. Чехов</w:t>
      </w:r>
    </w:p>
    <w:p w:rsidR="00D06E35" w:rsidRDefault="00D06E35" w:rsidP="00D06E35">
      <w:pPr>
        <w:pStyle w:val="aa"/>
      </w:pPr>
      <w:r>
        <w:t xml:space="preserve">                        </w:t>
      </w:r>
    </w:p>
    <w:p w:rsidR="00ED63F2" w:rsidRDefault="00ED63F2" w:rsidP="00D06E35">
      <w:pPr>
        <w:pStyle w:val="aa"/>
        <w:ind w:firstLine="3969"/>
        <w:rPr>
          <w:rFonts w:ascii="Times New Roman" w:hAnsi="Times New Roman" w:cs="Times New Roman"/>
          <w:sz w:val="28"/>
          <w:szCs w:val="28"/>
        </w:rPr>
      </w:pPr>
    </w:p>
    <w:p w:rsidR="00D06E35" w:rsidRPr="00D06E35" w:rsidRDefault="00D06E35" w:rsidP="00D06E35">
      <w:pPr>
        <w:pStyle w:val="aa"/>
        <w:ind w:firstLine="3969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06E35" w:rsidRDefault="00D06E35" w:rsidP="00D06E35">
      <w:pPr>
        <w:pStyle w:val="aa"/>
        <w:ind w:firstLine="3969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D06E35" w:rsidRPr="00D06E35" w:rsidRDefault="00D06E35" w:rsidP="00D06E35">
      <w:pPr>
        <w:pStyle w:val="aa"/>
        <w:ind w:firstLine="3969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t>постановлением</w:t>
      </w:r>
      <w:r w:rsidRPr="00D06E35"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D06E35" w:rsidRPr="00D06E35" w:rsidRDefault="00D06E35" w:rsidP="00D06E35">
      <w:pPr>
        <w:pStyle w:val="aa"/>
        <w:ind w:firstLine="3969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D06E35" w:rsidRPr="00D06E35" w:rsidRDefault="00D06E35" w:rsidP="00D06E35">
      <w:pPr>
        <w:pStyle w:val="aa"/>
        <w:ind w:firstLine="3969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D06E35" w:rsidRPr="00D06E35" w:rsidRDefault="00D06E35" w:rsidP="00D06E35">
      <w:pPr>
        <w:pStyle w:val="aa"/>
        <w:ind w:firstLine="3969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t>от «</w:t>
      </w:r>
      <w:r w:rsidR="003C7B0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06E3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06E35">
        <w:rPr>
          <w:rFonts w:ascii="Times New Roman" w:hAnsi="Times New Roman" w:cs="Times New Roman"/>
          <w:sz w:val="28"/>
          <w:szCs w:val="28"/>
        </w:rPr>
        <w:t xml:space="preserve">» </w:t>
      </w:r>
      <w:r w:rsidRPr="00D06E3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C7B0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06E35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Pr="00D06E3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C7B01">
        <w:rPr>
          <w:rFonts w:ascii="Times New Roman" w:hAnsi="Times New Roman" w:cs="Times New Roman"/>
          <w:sz w:val="28"/>
          <w:szCs w:val="28"/>
          <w:u w:val="single"/>
        </w:rPr>
        <w:t>429</w:t>
      </w:r>
      <w:r w:rsidRPr="00D06E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E35" w:rsidRDefault="00D06E35" w:rsidP="00D06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8"/>
        </w:rPr>
      </w:pPr>
    </w:p>
    <w:p w:rsidR="00D06E35" w:rsidRDefault="00D06E35" w:rsidP="00D06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8"/>
        </w:rPr>
      </w:pPr>
    </w:p>
    <w:p w:rsidR="00D06E35" w:rsidRPr="00D06E35" w:rsidRDefault="00D06E35" w:rsidP="00D06E3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3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06E35" w:rsidRPr="00D06E35" w:rsidRDefault="00D06E35" w:rsidP="00D06E3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35">
        <w:rPr>
          <w:rFonts w:ascii="Times New Roman" w:hAnsi="Times New Roman" w:cs="Times New Roman"/>
          <w:b/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 в собственности Туапсинского городского поселения»</w:t>
      </w:r>
    </w:p>
    <w:p w:rsidR="00D06E35" w:rsidRPr="00D06E35" w:rsidRDefault="00D06E35" w:rsidP="00D06E35">
      <w:pPr>
        <w:pStyle w:val="aa"/>
        <w:rPr>
          <w:rFonts w:ascii="Times New Roman" w:hAnsi="Times New Roman" w:cs="Times New Roman"/>
        </w:rPr>
      </w:pPr>
    </w:p>
    <w:p w:rsidR="00D06E35" w:rsidRPr="00D06E35" w:rsidRDefault="00D06E35" w:rsidP="00D06E35">
      <w:pPr>
        <w:pStyle w:val="aa"/>
        <w:rPr>
          <w:rFonts w:ascii="Times New Roman" w:hAnsi="Times New Roman" w:cs="Times New Roman"/>
        </w:rPr>
      </w:pPr>
    </w:p>
    <w:p w:rsidR="00D06E35" w:rsidRPr="00D06E35" w:rsidRDefault="00D06E35" w:rsidP="00D06E3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Туапсинского городского поселения (далее - земельные участки), если иное не установлено федеральными законами.</w:t>
      </w:r>
    </w:p>
    <w:p w:rsidR="00D06E35" w:rsidRPr="00D06E35" w:rsidRDefault="00D06E35" w:rsidP="00D06E3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t>2. Размер ежегодной платы по соглашению об установлении сервитута в отношении земельных участков определяется независимым оценщиком в соответствии с законодательством Российской Федерации об оценочной деятельности.</w:t>
      </w:r>
    </w:p>
    <w:p w:rsidR="00D06E35" w:rsidRPr="00D06E35" w:rsidRDefault="00D06E35" w:rsidP="00D06E3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t>3. Размер ежегодной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D06E35" w:rsidRPr="00D06E35" w:rsidRDefault="00D06E35" w:rsidP="00D06E3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D06E35" w:rsidRPr="00D06E35" w:rsidRDefault="00D06E35" w:rsidP="00D06E3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06E35" w:rsidRPr="00D06E35" w:rsidRDefault="00D06E35" w:rsidP="00D06E3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06E35" w:rsidRPr="00D06E35" w:rsidRDefault="00D06E35" w:rsidP="00D06E35">
      <w:pPr>
        <w:pStyle w:val="aa"/>
        <w:rPr>
          <w:rFonts w:ascii="Times New Roman" w:hAnsi="Times New Roman" w:cs="Times New Roman"/>
          <w:szCs w:val="28"/>
        </w:rPr>
      </w:pPr>
    </w:p>
    <w:p w:rsidR="00D06E35" w:rsidRPr="00D06E35" w:rsidRDefault="00D06E35" w:rsidP="00D06E35">
      <w:pPr>
        <w:pStyle w:val="aa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:rsidR="00D06E35" w:rsidRPr="00D06E35" w:rsidRDefault="00D06E35" w:rsidP="00D06E35">
      <w:pPr>
        <w:pStyle w:val="aa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t>и земельных отношений                                                                         М.А. Винтер</w:t>
      </w:r>
    </w:p>
    <w:p w:rsidR="00D06E35" w:rsidRPr="00D06E35" w:rsidRDefault="00D06E35" w:rsidP="00D06E35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D06E35" w:rsidRPr="00D06E35" w:rsidSect="00C235FA">
      <w:headerReference w:type="defaul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13" w:rsidRDefault="00BA3F13" w:rsidP="00407F08">
      <w:pPr>
        <w:spacing w:after="0" w:line="240" w:lineRule="auto"/>
      </w:pPr>
      <w:r>
        <w:separator/>
      </w:r>
    </w:p>
  </w:endnote>
  <w:endnote w:type="continuationSeparator" w:id="1">
    <w:p w:rsidR="00BA3F13" w:rsidRDefault="00BA3F13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13" w:rsidRDefault="00BA3F13" w:rsidP="00407F08">
      <w:pPr>
        <w:spacing w:after="0" w:line="240" w:lineRule="auto"/>
      </w:pPr>
      <w:r>
        <w:separator/>
      </w:r>
    </w:p>
  </w:footnote>
  <w:footnote w:type="continuationSeparator" w:id="1">
    <w:p w:rsidR="00BA3F13" w:rsidRDefault="00BA3F13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8A29B7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3C7B01">
          <w:rPr>
            <w:noProof/>
          </w:rPr>
          <w:t>2</w:t>
        </w:r>
        <w:r>
          <w:fldChar w:fldCharType="end"/>
        </w:r>
      </w:p>
    </w:sdtContent>
  </w:sdt>
  <w:p w:rsidR="0009347B" w:rsidRDefault="00BA3F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11E65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D09F3"/>
    <w:rsid w:val="000D31C5"/>
    <w:rsid w:val="00102383"/>
    <w:rsid w:val="00113D60"/>
    <w:rsid w:val="00114857"/>
    <w:rsid w:val="00124F8E"/>
    <w:rsid w:val="0013040E"/>
    <w:rsid w:val="001359BB"/>
    <w:rsid w:val="00136082"/>
    <w:rsid w:val="0014227D"/>
    <w:rsid w:val="001508C4"/>
    <w:rsid w:val="00156ED9"/>
    <w:rsid w:val="00157F56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836D1"/>
    <w:rsid w:val="002A0D59"/>
    <w:rsid w:val="002A12DB"/>
    <w:rsid w:val="002A34F5"/>
    <w:rsid w:val="002C067E"/>
    <w:rsid w:val="002D4AAF"/>
    <w:rsid w:val="002F284E"/>
    <w:rsid w:val="002F2B85"/>
    <w:rsid w:val="002F71EF"/>
    <w:rsid w:val="00303AC0"/>
    <w:rsid w:val="003167E8"/>
    <w:rsid w:val="00317559"/>
    <w:rsid w:val="003320AE"/>
    <w:rsid w:val="00334C9B"/>
    <w:rsid w:val="00346B17"/>
    <w:rsid w:val="0035246C"/>
    <w:rsid w:val="003525FF"/>
    <w:rsid w:val="00354166"/>
    <w:rsid w:val="00356CF3"/>
    <w:rsid w:val="00360BF5"/>
    <w:rsid w:val="00371A3B"/>
    <w:rsid w:val="0038654A"/>
    <w:rsid w:val="00395DC6"/>
    <w:rsid w:val="003B1435"/>
    <w:rsid w:val="003B23F2"/>
    <w:rsid w:val="003B5C42"/>
    <w:rsid w:val="003C24D2"/>
    <w:rsid w:val="003C7B01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5701"/>
    <w:rsid w:val="00445992"/>
    <w:rsid w:val="0045354E"/>
    <w:rsid w:val="00453D52"/>
    <w:rsid w:val="00461018"/>
    <w:rsid w:val="0046141A"/>
    <w:rsid w:val="00464844"/>
    <w:rsid w:val="00466CDF"/>
    <w:rsid w:val="00481464"/>
    <w:rsid w:val="00482696"/>
    <w:rsid w:val="004B5F44"/>
    <w:rsid w:val="004C719F"/>
    <w:rsid w:val="004D2E5B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6FBC"/>
    <w:rsid w:val="00527D33"/>
    <w:rsid w:val="00535B42"/>
    <w:rsid w:val="00550A6F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1651"/>
    <w:rsid w:val="006A76CA"/>
    <w:rsid w:val="006B09FA"/>
    <w:rsid w:val="006B3076"/>
    <w:rsid w:val="006B54F5"/>
    <w:rsid w:val="006D5357"/>
    <w:rsid w:val="006F3FC4"/>
    <w:rsid w:val="006F7E09"/>
    <w:rsid w:val="0070440E"/>
    <w:rsid w:val="00704AE8"/>
    <w:rsid w:val="007107A4"/>
    <w:rsid w:val="00714152"/>
    <w:rsid w:val="00714F87"/>
    <w:rsid w:val="00723F0D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31CA2"/>
    <w:rsid w:val="00835C23"/>
    <w:rsid w:val="00852D3F"/>
    <w:rsid w:val="00855674"/>
    <w:rsid w:val="00864813"/>
    <w:rsid w:val="0087188D"/>
    <w:rsid w:val="008739C0"/>
    <w:rsid w:val="008843DE"/>
    <w:rsid w:val="0089626D"/>
    <w:rsid w:val="008A29B7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264F"/>
    <w:rsid w:val="009540CF"/>
    <w:rsid w:val="00961720"/>
    <w:rsid w:val="00967A2D"/>
    <w:rsid w:val="0098245D"/>
    <w:rsid w:val="00991945"/>
    <w:rsid w:val="00991E35"/>
    <w:rsid w:val="009A563B"/>
    <w:rsid w:val="009E13C5"/>
    <w:rsid w:val="009F71D7"/>
    <w:rsid w:val="00A00603"/>
    <w:rsid w:val="00A0216B"/>
    <w:rsid w:val="00A0545E"/>
    <w:rsid w:val="00A06F66"/>
    <w:rsid w:val="00A11900"/>
    <w:rsid w:val="00A11B5A"/>
    <w:rsid w:val="00A20B01"/>
    <w:rsid w:val="00A41831"/>
    <w:rsid w:val="00A4424F"/>
    <w:rsid w:val="00A5418B"/>
    <w:rsid w:val="00A668A7"/>
    <w:rsid w:val="00A7318F"/>
    <w:rsid w:val="00A85E83"/>
    <w:rsid w:val="00A97E82"/>
    <w:rsid w:val="00AA1185"/>
    <w:rsid w:val="00AA37A5"/>
    <w:rsid w:val="00AA68E2"/>
    <w:rsid w:val="00AC431F"/>
    <w:rsid w:val="00AC58A3"/>
    <w:rsid w:val="00AC7BF7"/>
    <w:rsid w:val="00AD3878"/>
    <w:rsid w:val="00AE6208"/>
    <w:rsid w:val="00B05A25"/>
    <w:rsid w:val="00B446F4"/>
    <w:rsid w:val="00B51D2B"/>
    <w:rsid w:val="00B63A71"/>
    <w:rsid w:val="00B66BCA"/>
    <w:rsid w:val="00B756B3"/>
    <w:rsid w:val="00B76320"/>
    <w:rsid w:val="00BA3F13"/>
    <w:rsid w:val="00BA4A1E"/>
    <w:rsid w:val="00BB6C2B"/>
    <w:rsid w:val="00BC105C"/>
    <w:rsid w:val="00BC2E65"/>
    <w:rsid w:val="00BD54F4"/>
    <w:rsid w:val="00BE04AD"/>
    <w:rsid w:val="00BE3A41"/>
    <w:rsid w:val="00BF44EA"/>
    <w:rsid w:val="00BF4D7A"/>
    <w:rsid w:val="00C13C99"/>
    <w:rsid w:val="00C235FA"/>
    <w:rsid w:val="00C374D5"/>
    <w:rsid w:val="00C438C5"/>
    <w:rsid w:val="00C476A6"/>
    <w:rsid w:val="00C63818"/>
    <w:rsid w:val="00C71ACE"/>
    <w:rsid w:val="00C737D3"/>
    <w:rsid w:val="00C9136B"/>
    <w:rsid w:val="00C93FB9"/>
    <w:rsid w:val="00CA7D92"/>
    <w:rsid w:val="00CB4B2C"/>
    <w:rsid w:val="00CB77FF"/>
    <w:rsid w:val="00CB7C21"/>
    <w:rsid w:val="00CB7EE1"/>
    <w:rsid w:val="00CC2557"/>
    <w:rsid w:val="00CD7C0D"/>
    <w:rsid w:val="00CE1B22"/>
    <w:rsid w:val="00CF53D7"/>
    <w:rsid w:val="00CF6821"/>
    <w:rsid w:val="00D01607"/>
    <w:rsid w:val="00D06E35"/>
    <w:rsid w:val="00D071AF"/>
    <w:rsid w:val="00D0726A"/>
    <w:rsid w:val="00D10B2A"/>
    <w:rsid w:val="00D1421E"/>
    <w:rsid w:val="00D2429B"/>
    <w:rsid w:val="00D270F3"/>
    <w:rsid w:val="00D3510B"/>
    <w:rsid w:val="00D503EB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324DE"/>
    <w:rsid w:val="00E447C8"/>
    <w:rsid w:val="00E47FD5"/>
    <w:rsid w:val="00E5064B"/>
    <w:rsid w:val="00E54091"/>
    <w:rsid w:val="00E65217"/>
    <w:rsid w:val="00E738AD"/>
    <w:rsid w:val="00E73B9A"/>
    <w:rsid w:val="00E848EA"/>
    <w:rsid w:val="00EA5460"/>
    <w:rsid w:val="00EB279A"/>
    <w:rsid w:val="00EB75C0"/>
    <w:rsid w:val="00EC0791"/>
    <w:rsid w:val="00ED63F2"/>
    <w:rsid w:val="00F045CA"/>
    <w:rsid w:val="00F3165A"/>
    <w:rsid w:val="00F50EF8"/>
    <w:rsid w:val="00F65394"/>
    <w:rsid w:val="00F65A62"/>
    <w:rsid w:val="00F65CCC"/>
    <w:rsid w:val="00F66E46"/>
    <w:rsid w:val="00F75D98"/>
    <w:rsid w:val="00F86FF8"/>
    <w:rsid w:val="00F87245"/>
    <w:rsid w:val="00F9267E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31C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88B74DC23806DE0FFA8A55864DB9D7D99A48853743A831F2CF508AD63A21DCE127A4238E4AAE3CD111DG1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BEC5-8D8B-4929-A70F-204718AB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</dc:creator>
  <cp:keywords/>
  <dc:description/>
  <cp:lastModifiedBy>Каб 10</cp:lastModifiedBy>
  <cp:revision>142</cp:revision>
  <cp:lastPrinted>2016-09-23T11:08:00Z</cp:lastPrinted>
  <dcterms:created xsi:type="dcterms:W3CDTF">2013-07-19T07:26:00Z</dcterms:created>
  <dcterms:modified xsi:type="dcterms:W3CDTF">2016-09-26T08:49:00Z</dcterms:modified>
</cp:coreProperties>
</file>