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452F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452F7B" w:rsidRPr="00452F7B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7 апреля 2023 г.                    № 6.6 «Об утверждении порядка организации и проведения публичных слушаний, общественных обсуждений по проекту генерального плана Туапсинского городского поселения Туапсинского района, проекту правил землепользования и застройки территории Туапсинского городского поселения Туапсинского района, проектам</w:t>
      </w:r>
      <w:proofErr w:type="gramEnd"/>
      <w:r w:rsidR="00452F7B" w:rsidRPr="00452F7B">
        <w:rPr>
          <w:rFonts w:ascii="Times New Roman" w:hAnsi="Times New Roman" w:cs="Times New Roman"/>
          <w:b/>
        </w:rPr>
        <w:t xml:space="preserve"> </w:t>
      </w:r>
      <w:proofErr w:type="gramStart"/>
      <w:r w:rsidR="00452F7B" w:rsidRPr="00452F7B">
        <w:rPr>
          <w:rFonts w:ascii="Times New Roman" w:hAnsi="Times New Roman" w:cs="Times New Roman"/>
          <w:b/>
        </w:rPr>
        <w:t>планировки территории, проектам межевания территории Туапсинского городского поселения Туапсинского района, проектам, предусматривающим внесение изменений в один из указанных документов,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Туапсинском городском поселении Туапсинском районе и о внесении</w:t>
      </w:r>
      <w:proofErr w:type="gramEnd"/>
      <w:r w:rsidR="00452F7B" w:rsidRPr="00452F7B">
        <w:rPr>
          <w:rFonts w:ascii="Times New Roman" w:hAnsi="Times New Roman" w:cs="Times New Roman"/>
          <w:b/>
        </w:rPr>
        <w:t xml:space="preserve"> изменений в решение Совета Туапсинского городского поселения Туапсинского района от 27 мая 2008 г. № 3 «О принятии положения о публичных слушаниях в Туапсинском городском поселении Туапсинского района»</w:t>
      </w: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452F7B">
        <w:rPr>
          <w:rFonts w:ascii="Times New Roman" w:hAnsi="Times New Roman" w:cs="Times New Roman"/>
        </w:rPr>
        <w:t>18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1012E0">
        <w:rPr>
          <w:rFonts w:ascii="Times New Roman" w:hAnsi="Times New Roman" w:cs="Times New Roman"/>
        </w:rPr>
        <w:t xml:space="preserve"> </w:t>
      </w:r>
      <w:r w:rsidR="001B1D80">
        <w:rPr>
          <w:rFonts w:ascii="Times New Roman" w:hAnsi="Times New Roman" w:cs="Times New Roman"/>
        </w:rPr>
        <w:t>мая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32699A">
        <w:rPr>
          <w:rFonts w:ascii="Times New Roman" w:hAnsi="Times New Roman" w:cs="Times New Roman"/>
          <w:lang w:val="en-US"/>
        </w:rPr>
        <w:t>2</w:t>
      </w:r>
      <w:r w:rsidR="00452F7B">
        <w:rPr>
          <w:rFonts w:ascii="Times New Roman" w:hAnsi="Times New Roman" w:cs="Times New Roman"/>
        </w:rPr>
        <w:t>6</w:t>
      </w:r>
      <w:bookmarkStart w:id="0" w:name="_GoBack"/>
      <w:bookmarkEnd w:id="0"/>
      <w:r w:rsidRPr="001D16CD">
        <w:rPr>
          <w:rFonts w:ascii="Times New Roman" w:hAnsi="Times New Roman" w:cs="Times New Roman"/>
        </w:rPr>
        <w:t>»</w:t>
      </w:r>
      <w:r w:rsidR="001012E0">
        <w:rPr>
          <w:rFonts w:ascii="Times New Roman" w:hAnsi="Times New Roman" w:cs="Times New Roman"/>
        </w:rPr>
        <w:t xml:space="preserve"> </w:t>
      </w:r>
      <w:r w:rsidR="00D51343">
        <w:rPr>
          <w:rFonts w:ascii="Times New Roman" w:hAnsi="Times New Roman" w:cs="Times New Roman"/>
        </w:rPr>
        <w:t>мая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5F6FD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1343"/>
    <w:rsid w:val="00D542D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53B8D"/>
    <w:rsid w:val="00F63567"/>
    <w:rsid w:val="00F67D37"/>
    <w:rsid w:val="00F75170"/>
    <w:rsid w:val="00F7605C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9BFC-94B8-4863-9D8E-D8C39E24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191</cp:revision>
  <cp:lastPrinted>2023-05-22T11:57:00Z</cp:lastPrinted>
  <dcterms:created xsi:type="dcterms:W3CDTF">2018-07-03T12:29:00Z</dcterms:created>
  <dcterms:modified xsi:type="dcterms:W3CDTF">2023-05-26T13:18:00Z</dcterms:modified>
</cp:coreProperties>
</file>